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rPr>
          <w:sz w:val="32"/>
        </w:rPr>
      </w:pPr>
      <w:r>
        <w:rPr>
          <w:noProof/>
        </w:rPr>
        <w:drawing>
          <wp:anchor distT="0" distB="0" distL="0" distR="0" simplePos="0" relativeHeight="251658330" behindDoc="0" locked="0" layoutInCell="0" hidden="0" allowOverlap="1">
            <wp:simplePos x="0" y="0"/>
            <wp:positionH relativeFrom="page">
              <wp:posOffset>469900</wp:posOffset>
            </wp:positionH>
            <wp:positionV relativeFrom="paragraph">
              <wp:posOffset>66675</wp:posOffset>
            </wp:positionV>
            <wp:extent cx="920750" cy="889000"/>
            <wp:effectExtent l="0" t="0" r="0" b="0"/>
            <wp:wrapNone/>
            <wp:docPr id="90" name="Image 2"/>
            <wp:cNvGraphicFramePr/>
            <a:graphic xmlns:a="http://schemas.openxmlformats.org/drawingml/2006/main">
              <a:graphicData uri="http://schemas.openxmlformats.org/drawingml/2006/picture">
                <pic:pic xmlns:pic="http://schemas.openxmlformats.org/drawingml/2006/picture">
                  <pic:nvPicPr>
                    <pic:cNvPr id="90" name="Image 2"/>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AAAAAAAAADkAgAAAQAAAAIAAABpAAAAqgUAAHgFAAAAAAAA5AIAAK0C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anchor>
        </w:drawing>
      </w:r>
      <w:r>
        <w:rPr>
          <w:sz w:val="32"/>
        </w:rPr>
      </w:r>
    </w:p>
    <w:p>
      <w:pPr>
        <w:pStyle w:val="para1"/>
        <w:spacing w:before="98"/>
        <w:rPr>
          <w:sz w:val="32"/>
        </w:rPr>
      </w:pPr>
      <w:r>
        <w:rPr>
          <w:sz w:val="32"/>
        </w:rPr>
      </w:r>
    </w:p>
    <w:p>
      <w:pPr>
        <w:ind w:left="4215"/>
        <w:spacing w:before="1"/>
        <w:jc w:val="both"/>
        <w:rPr>
          <w:b/>
          <w:sz w:val="32"/>
        </w:rPr>
      </w:pPr>
      <w:r>
        <w:rPr>
          <w:b/>
          <w:sz w:val="32"/>
        </w:rPr>
        <w:t>Major</w:t>
      </w:r>
      <w:r>
        <w:rPr>
          <w:b/>
          <w:spacing w:val="-10" w:percent="93"/>
          <w:sz w:val="32"/>
        </w:rPr>
        <w:t xml:space="preserve"> </w:t>
      </w:r>
      <w:r>
        <w:rPr>
          <w:b/>
          <w:spacing w:val="-1" w:percent="99"/>
          <w:sz w:val="32"/>
        </w:rPr>
        <w:t>Project</w:t>
      </w:r>
      <w:r>
        <w:rPr>
          <w:b/>
          <w:sz w:val="32"/>
        </w:rPr>
      </w:r>
    </w:p>
    <w:p>
      <w:pPr>
        <w:ind w:left="1774" w:right="1549"/>
        <w:spacing w:before="28"/>
        <w:jc w:val="center"/>
        <w:rPr>
          <w:b/>
          <w:sz w:val="32"/>
        </w:rPr>
      </w:pPr>
      <w:r>
        <w:rPr>
          <w:b/>
          <w:spacing w:val="-5" w:percent="96"/>
          <w:sz w:val="32"/>
        </w:rPr>
        <w:t>On</w:t>
      </w:r>
      <w:r>
        <w:rPr>
          <w:b/>
          <w:sz w:val="32"/>
        </w:rPr>
      </w:r>
    </w:p>
    <w:p>
      <w:pPr>
        <w:ind w:right="432"/>
        <w:spacing w:line="259" w:lineRule="auto"/>
        <w:jc w:val="both"/>
        <w:rPr>
          <w:b/>
          <w:sz w:val="32"/>
          <w:szCs w:val="32"/>
        </w:rPr>
      </w:pPr>
      <w:r>
        <w:rPr>
          <w:b/>
          <w:sz w:val="32"/>
          <w:szCs w:val="32"/>
        </w:rPr>
        <w:t xml:space="preserve">                                              Market Basket Analysis</w:t>
      </w:r>
    </w:p>
    <w:p>
      <w:pPr>
        <w:pStyle w:val="para1"/>
        <w:spacing w:before="188"/>
        <w:rPr>
          <w:b/>
          <w:sz w:val="20"/>
        </w:rPr>
      </w:pPr>
      <w:r>
        <w:rPr>
          <w:noProof/>
        </w:rPr>
        <w:drawing>
          <wp:anchor distT="0" distB="0" distL="0" distR="0" simplePos="0" relativeHeight="251658341" behindDoc="1" locked="0" layoutInCell="0" hidden="0" allowOverlap="1">
            <wp:simplePos x="0" y="0"/>
            <wp:positionH relativeFrom="page">
              <wp:posOffset>2835910</wp:posOffset>
            </wp:positionH>
            <wp:positionV relativeFrom="paragraph">
              <wp:posOffset>280670</wp:posOffset>
            </wp:positionV>
            <wp:extent cx="1998980" cy="2040255"/>
            <wp:effectExtent l="0" t="0" r="0" b="0"/>
            <wp:wrapTopAndBottom/>
            <wp:docPr id="101" name="Image 4"/>
            <wp:cNvGraphicFramePr/>
            <a:graphic xmlns:a="http://schemas.openxmlformats.org/drawingml/2006/main">
              <a:graphicData uri="http://schemas.openxmlformats.org/drawingml/2006/picture">
                <pic:pic xmlns:pic="http://schemas.openxmlformats.org/drawingml/2006/picture">
                  <pic:nvPicPr>
                    <pic:cNvPr id="101" name="Image 4"/>
                    <pic:cNvPicPr>
                      <a:extLst>
                        <a:ext uri="smNativeData">
                          <sm:smNativeData xmlns:sm="smNativeData" val="SMDATA_16_OWZJaB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ACEAAAAAAAAAAAAAAAAAAAAAAAByEQAAAAAAAAIAAAC6AQAATAwAAI0MAAAAAAAAchEAAMoLAAAoAAAACAAAAAEAAAABAAAA"/>
                        </a:ext>
                      </a:extLst>
                    </pic:cNvPicPr>
                  </pic:nvPicPr>
                  <pic:blipFill>
                    <a:blip r:embed="rId9"/>
                    <a:stretch>
                      <a:fillRect/>
                    </a:stretch>
                  </pic:blipFill>
                  <pic:spPr>
                    <a:xfrm>
                      <a:off x="0" y="0"/>
                      <a:ext cx="1998980" cy="2040255"/>
                    </a:xfrm>
                    <a:prstGeom prst="rect">
                      <a:avLst/>
                    </a:prstGeom>
                    <a:noFill/>
                    <a:ln w="9525">
                      <a:noFill/>
                    </a:ln>
                  </pic:spPr>
                </pic:pic>
              </a:graphicData>
            </a:graphic>
          </wp:anchor>
        </w:drawing>
      </w:r>
      <w:r>
        <w:rPr>
          <w:b/>
          <w:sz w:val="20"/>
        </w:rPr>
      </w:r>
    </w:p>
    <w:p>
      <w:pPr>
        <w:pStyle w:val="para1"/>
        <w:rPr>
          <w:b/>
          <w:sz w:val="32"/>
        </w:rPr>
      </w:pPr>
      <w:r>
        <w:rPr>
          <w:b/>
          <w:sz w:val="32"/>
        </w:rPr>
      </w:r>
    </w:p>
    <w:p>
      <w:pPr>
        <w:pStyle w:val="para1"/>
        <w:spacing w:before="61"/>
        <w:rPr>
          <w:b/>
          <w:sz w:val="32"/>
        </w:rPr>
      </w:pPr>
      <w:r>
        <w:rPr>
          <w:b/>
          <w:sz w:val="32"/>
        </w:rPr>
      </w:r>
    </w:p>
    <w:p>
      <w:pPr>
        <w:ind w:left="1774" w:right="1286"/>
        <w:spacing w:line="449" w:lineRule="auto"/>
        <w:jc w:val="center"/>
        <w:rPr>
          <w:b/>
          <w:sz w:val="24"/>
        </w:rPr>
      </w:pPr>
      <w:r>
        <w:rPr>
          <w:b/>
          <w:sz w:val="24"/>
        </w:rPr>
        <w:t>A</w:t>
      </w:r>
      <w:r>
        <w:rPr>
          <w:b/>
          <w:spacing w:val="-6" w:percent="94"/>
          <w:sz w:val="24"/>
        </w:rPr>
        <w:t xml:space="preserve"> </w:t>
      </w:r>
      <w:r>
        <w:rPr>
          <w:b/>
          <w:sz w:val="24"/>
        </w:rPr>
        <w:t>Major</w:t>
      </w:r>
      <w:r>
        <w:rPr>
          <w:b/>
          <w:spacing w:val="-5" w:percent="95"/>
          <w:sz w:val="24"/>
        </w:rPr>
        <w:t xml:space="preserve"> </w:t>
      </w:r>
      <w:r>
        <w:rPr>
          <w:b/>
          <w:sz w:val="24"/>
        </w:rPr>
        <w:t>Project</w:t>
      </w:r>
      <w:r>
        <w:rPr>
          <w:b/>
          <w:spacing w:val="-5" w:percent="95"/>
          <w:sz w:val="24"/>
        </w:rPr>
        <w:t xml:space="preserve"> </w:t>
      </w:r>
      <w:r>
        <w:rPr>
          <w:b/>
          <w:sz w:val="24"/>
        </w:rPr>
        <w:t>Report</w:t>
      </w:r>
      <w:r>
        <w:rPr>
          <w:b/>
          <w:spacing w:val="-5" w:percent="95"/>
          <w:sz w:val="24"/>
        </w:rPr>
        <w:t xml:space="preserve"> </w:t>
      </w:r>
      <w:r>
        <w:rPr>
          <w:b/>
          <w:sz w:val="24"/>
        </w:rPr>
        <w:t>Submitted</w:t>
      </w:r>
      <w:r>
        <w:rPr>
          <w:b/>
          <w:spacing w:val="-5" w:percent="95"/>
          <w:sz w:val="24"/>
        </w:rPr>
        <w:t xml:space="preserve"> </w:t>
      </w:r>
      <w:r>
        <w:rPr>
          <w:b/>
          <w:sz w:val="24"/>
        </w:rPr>
        <w:t>to</w:t>
      </w:r>
      <w:r>
        <w:rPr>
          <w:b/>
          <w:spacing w:val="-5" w:percent="95"/>
          <w:sz w:val="24"/>
        </w:rPr>
        <w:t xml:space="preserve"> </w:t>
      </w:r>
      <w:r>
        <w:rPr>
          <w:b/>
          <w:sz w:val="24"/>
        </w:rPr>
        <w:t>SAGE</w:t>
      </w:r>
      <w:r>
        <w:rPr>
          <w:b/>
          <w:spacing w:val="-5" w:percent="95"/>
          <w:sz w:val="24"/>
        </w:rPr>
        <w:t xml:space="preserve"> </w:t>
      </w:r>
      <w:r>
        <w:rPr>
          <w:b/>
          <w:sz w:val="24"/>
        </w:rPr>
        <w:t>University,</w:t>
      </w:r>
      <w:r>
        <w:rPr>
          <w:b/>
          <w:spacing w:val="-5" w:percent="95"/>
          <w:sz w:val="24"/>
        </w:rPr>
        <w:t xml:space="preserve"> </w:t>
      </w:r>
      <w:r>
        <w:rPr>
          <w:b/>
          <w:sz w:val="24"/>
        </w:rPr>
        <w:t>Indore Towards Partial fulfilment for the award of</w:t>
      </w:r>
      <w:r>
        <w:rPr>
          <w:b/>
          <w:sz w:val="24"/>
        </w:rPr>
      </w:r>
    </w:p>
    <w:p>
      <w:pPr>
        <w:ind w:left="1774" w:right="1288"/>
        <w:spacing w:line="271" w:lineRule="exact"/>
        <w:jc w:val="center"/>
        <w:rPr>
          <w:b/>
          <w:sz w:val="24"/>
        </w:rPr>
      </w:pPr>
      <w:r>
        <w:rPr>
          <w:b/>
          <w:sz w:val="24"/>
        </w:rPr>
        <w:t>Bachelor</w:t>
      </w:r>
      <w:r>
        <w:rPr>
          <w:b/>
          <w:spacing w:val="57" w:percent="156"/>
          <w:sz w:val="24"/>
        </w:rPr>
        <w:t xml:space="preserve"> </w:t>
      </w:r>
      <w:r>
        <w:rPr>
          <w:b/>
          <w:sz w:val="24"/>
        </w:rPr>
        <w:t>of Computer</w:t>
      </w:r>
      <w:r>
        <w:rPr>
          <w:b/>
          <w:spacing w:val="-1" w:percent="99"/>
          <w:sz w:val="24"/>
        </w:rPr>
        <w:t xml:space="preserve"> </w:t>
      </w:r>
      <w:r>
        <w:rPr>
          <w:b/>
          <w:sz w:val="24"/>
        </w:rPr>
        <w:t>Application</w:t>
      </w:r>
      <w:r>
        <w:rPr>
          <w:b/>
          <w:spacing w:val="-1" w:percent="99"/>
          <w:sz w:val="24"/>
        </w:rPr>
        <w:t xml:space="preserve"> </w:t>
      </w:r>
      <w:r>
        <w:rPr>
          <w:b/>
          <w:sz w:val="24"/>
        </w:rPr>
        <w:t>(BCA)</w:t>
      </w:r>
      <w:r>
        <w:rPr>
          <w:b/>
          <w:spacing w:val="-1" w:percent="99"/>
          <w:sz w:val="24"/>
        </w:rPr>
        <w:t xml:space="preserve"> </w:t>
      </w:r>
      <w:r>
        <w:rPr>
          <w:b/>
          <w:spacing w:val="-2" w:percent="98"/>
          <w:sz w:val="24"/>
        </w:rPr>
        <w:t>degree</w:t>
      </w:r>
      <w:r>
        <w:rPr>
          <w:b/>
          <w:sz w:val="24"/>
        </w:rPr>
      </w:r>
    </w:p>
    <w:p>
      <w:pPr>
        <w:pStyle w:val="para1"/>
        <w:rPr>
          <w:b/>
        </w:rPr>
      </w:pPr>
      <w:r>
        <w:rPr>
          <w:b/>
        </w:rPr>
      </w:r>
    </w:p>
    <w:p>
      <w:pPr>
        <w:pStyle w:val="para1"/>
        <w:spacing w:before="209"/>
        <w:rPr>
          <w:b/>
        </w:rPr>
      </w:pPr>
      <w:r>
        <w:rPr>
          <w:b/>
        </w:rPr>
      </w:r>
    </w:p>
    <w:p>
      <w:pPr>
        <w:ind w:left="2078"/>
        <w:tabs defTabSz="720">
          <w:tab w:val="left" w:pos="8431" w:leader="none"/>
        </w:tabs>
        <w:rPr>
          <w:b/>
          <w:sz w:val="24"/>
        </w:rPr>
      </w:pPr>
      <w:r>
        <w:rPr>
          <w:b/>
          <w:sz w:val="24"/>
        </w:rPr>
        <w:t xml:space="preserve">    Guided</w:t>
      </w:r>
      <w:r>
        <w:rPr>
          <w:b/>
          <w:spacing w:val="57" w:percent="156"/>
          <w:sz w:val="24"/>
        </w:rPr>
        <w:t xml:space="preserve"> </w:t>
      </w:r>
      <w:r>
        <w:rPr>
          <w:b/>
          <w:spacing w:val="-5" w:percent="95"/>
          <w:sz w:val="24"/>
        </w:rPr>
        <w:t>by</w:t>
      </w:r>
      <w:r>
        <w:rPr>
          <w:b/>
          <w:sz w:val="24"/>
        </w:rPr>
        <w:t xml:space="preserve">                                                                     Submitted</w:t>
      </w:r>
      <w:r>
        <w:rPr>
          <w:b/>
          <w:spacing w:val="-4" w:percent="96"/>
          <w:sz w:val="24"/>
        </w:rPr>
        <w:t xml:space="preserve"> </w:t>
      </w:r>
      <w:r>
        <w:rPr>
          <w:b/>
          <w:spacing w:val="-5" w:percent="95"/>
          <w:sz w:val="24"/>
        </w:rPr>
        <w:t>by</w:t>
      </w:r>
      <w:r>
        <w:rPr>
          <w:b/>
          <w:sz w:val="24"/>
        </w:rPr>
      </w:r>
    </w:p>
    <w:p>
      <w:pPr>
        <w:pStyle w:val="para1"/>
        <w:ind w:right="1318"/>
        <w:spacing w:before="228"/>
        <w:jc w:val="right"/>
        <w:tabs defTabSz="720">
          <w:tab w:val="left" w:pos="6423" w:leader="none"/>
        </w:tabs>
        <w:rPr>
          <w:sz w:val="22"/>
          <w:szCs w:val="22"/>
        </w:rPr>
      </w:pPr>
      <w:r>
        <w:rPr>
          <w:spacing w:val="55" w:percent="157"/>
        </w:rPr>
        <w:t xml:space="preserve"> </w:t>
      </w:r>
      <w:r>
        <w:rPr>
          <w:sz w:val="22"/>
          <w:szCs w:val="22"/>
        </w:rPr>
        <w:t>Dr. Mahaveer Jain                                                                 Mridul Singh Rajput</w:t>
      </w:r>
      <w:r>
        <w:rPr>
          <w:sz w:val="22"/>
          <w:szCs w:val="22"/>
        </w:rPr>
      </w:r>
    </w:p>
    <w:p>
      <w:pPr>
        <w:ind w:left="547" w:right="432" w:firstLine="562"/>
        <w:spacing w:after="208" w:line="269" w:lineRule="auto"/>
      </w:pPr>
      <w:r>
        <w:tab/>
        <w:tab/>
        <w:tab/>
        <w:tab/>
        <w:tab/>
        <w:tab/>
        <w:tab/>
        <w:tab/>
        <w:tab/>
        <w:t xml:space="preserve"> 22COA2BCA0056</w:t>
      </w:r>
    </w:p>
    <w:p>
      <w:pPr>
        <w:pStyle w:val="para1"/>
      </w:pPr>
      <w:r/>
    </w:p>
    <w:p>
      <w:pPr>
        <w:pStyle w:val="para1"/>
        <w:spacing w:before="208"/>
      </w:pPr>
      <w:r/>
    </w:p>
    <w:p>
      <w:pPr>
        <w:pStyle w:val="para3"/>
        <w:numPr>
          <w:ilvl w:val="2"/>
          <w:numId w:val="21"/>
        </w:numPr>
        <w:ind w:left="3703" w:right="2572" w:hanging="642"/>
        <w:spacing w:line="374" w:lineRule="auto"/>
      </w:pPr>
      <w:r>
        <w:t>Institute</w:t>
      </w:r>
      <w:r>
        <w:rPr>
          <w:spacing w:val="-13" w:percent="89"/>
        </w:rPr>
        <w:t xml:space="preserve"> </w:t>
      </w:r>
      <w:r>
        <w:t>of</w:t>
      </w:r>
      <w:r>
        <w:rPr>
          <w:spacing w:val="-13" w:percent="89"/>
        </w:rPr>
        <w:t xml:space="preserve"> </w:t>
      </w:r>
      <w:r>
        <w:t>Computer</w:t>
      </w:r>
      <w:r>
        <w:rPr>
          <w:spacing w:val="-13" w:percent="89"/>
        </w:rPr>
        <w:t xml:space="preserve"> </w:t>
      </w:r>
      <w:r>
        <w:t>Application SAGE University, Indore</w:t>
      </w:r>
    </w:p>
    <w:p>
      <w:pPr>
        <w:ind w:left="1785" w:right="1286"/>
        <w:spacing w:line="267" w:lineRule="exact"/>
        <w:jc w:val="center"/>
        <w:rPr>
          <w:rFonts w:ascii="Calibri" w:hAnsi="Calibri"/>
        </w:rPr>
      </w:pPr>
      <w:r>
        <w:rPr>
          <w:rFonts w:ascii="Calibri" w:hAnsi="Calibri"/>
          <w:color w:val="0462c1"/>
          <w:spacing w:val="-2" w:percent="98"/>
          <w:u w:color="0462c1" w:val="single"/>
        </w:rPr>
        <w:t>www.sageuniversity</w:t>
      </w:r>
      <w:r>
        <w:rPr>
          <w:rFonts w:ascii="Calibri" w:hAnsi="Calibri"/>
        </w:rPr>
      </w:r>
    </w:p>
    <w:p>
      <w:pPr>
        <w:pStyle w:val="para1"/>
        <w:rPr>
          <w:rFonts w:ascii="Calibri" w:hAnsi="Calibri"/>
          <w:sz w:val="20"/>
        </w:rPr>
      </w:pPr>
      <w:r>
        <w:rPr>
          <w:rFonts w:ascii="Calibri" w:hAnsi="Calibri"/>
          <w:sz w:val="20"/>
        </w:rPr>
      </w:r>
    </w:p>
    <w:p>
      <w:pPr>
        <w:pStyle w:val="para1"/>
        <w:rPr>
          <w:rFonts w:ascii="Calibri" w:hAnsi="Calibri"/>
          <w:sz w:val="20"/>
        </w:rPr>
      </w:pPr>
      <w:r>
        <w:rPr>
          <w:rFonts w:ascii="Calibri" w:hAnsi="Calibri"/>
          <w:sz w:val="20"/>
        </w:rPr>
      </w:r>
    </w:p>
    <w:p>
      <w:pPr>
        <w:pStyle w:val="para1"/>
        <w:rPr>
          <w:rFonts w:ascii="Calibri" w:hAnsi="Calibri"/>
          <w:sz w:val="20"/>
        </w:rPr>
      </w:pPr>
      <w:r>
        <w:rPr>
          <w:rFonts w:ascii="Calibri" w:hAnsi="Calibri"/>
          <w:sz w:val="20"/>
        </w:rPr>
      </w:r>
    </w:p>
    <w:p>
      <w:pPr>
        <w:pStyle w:val="para1"/>
        <w:rPr>
          <w:rFonts w:ascii="Calibri" w:hAnsi="Calibri"/>
          <w:sz w:val="20"/>
        </w:rPr>
      </w:pPr>
      <w:r>
        <w:rPr>
          <w:rFonts w:ascii="Calibri" w:hAnsi="Calibri"/>
          <w:sz w:val="20"/>
        </w:rPr>
      </w:r>
    </w:p>
    <w:p>
      <w:pPr>
        <w:pStyle w:val="para1"/>
        <w:rPr>
          <w:rFonts w:ascii="Calibri" w:hAnsi="Calibri"/>
          <w:sz w:val="20"/>
        </w:rPr>
      </w:pPr>
      <w:r>
        <w:rPr>
          <w:rFonts w:ascii="Calibri" w:hAnsi="Calibri"/>
          <w:sz w:val="20"/>
        </w:rPr>
      </w:r>
    </w:p>
    <w:p>
      <w:pPr>
        <w:pStyle w:val="para1"/>
        <w:rPr>
          <w:rFonts w:ascii="Calibri" w:hAnsi="Calibri"/>
          <w:sz w:val="20"/>
        </w:rPr>
      </w:pPr>
      <w:r>
        <w:rPr>
          <w:rFonts w:ascii="Calibri" w:hAnsi="Calibri"/>
          <w:sz w:val="20"/>
        </w:rPr>
      </w:r>
    </w:p>
    <w:p>
      <w:pPr>
        <w:pStyle w:val="para1"/>
        <w:spacing w:before="210"/>
        <w:rPr>
          <w:rFonts w:ascii="Calibri" w:hAnsi="Calibri"/>
          <w:sz w:val="20"/>
        </w:rPr>
      </w:pPr>
      <w:r>
        <w:rPr>
          <w:noProof/>
        </w:rPr>
        <mc:AlternateContent>
          <mc:Choice Requires="wps">
            <w:drawing>
              <wp:anchor distT="0" distB="0" distL="0" distR="0" simplePos="0" relativeHeight="251658342" behindDoc="1" locked="0" layoutInCell="0" hidden="0" allowOverlap="1">
                <wp:simplePos x="0" y="0"/>
                <wp:positionH relativeFrom="page">
                  <wp:posOffset>1062355</wp:posOffset>
                </wp:positionH>
                <wp:positionV relativeFrom="paragraph">
                  <wp:posOffset>303530</wp:posOffset>
                </wp:positionV>
                <wp:extent cx="5814695" cy="45720"/>
                <wp:effectExtent l="0" t="0" r="0" b="0"/>
                <wp:wrapTopAndBottom/>
                <wp:docPr id="102" name="Graphic 5"/>
                <wp:cNvGraphicFramePr/>
                <a:graphic xmlns:a="http://schemas.openxmlformats.org/drawingml/2006/main">
                  <a:graphicData uri="http://schemas.microsoft.com/office/word/2010/wordprocessingShape">
                    <wps:wsp>
                      <wps:cNvSpPr>
                        <a:extLst>
                          <a:ext uri="smNativeData">
                            <sm:smNativeData xmlns:sm="smNativeData" val="SMDATA_14_OWZJaBMAAAAlAAAACwAAAA0AAAAAAAAAAAAAAAAAAAAAA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BkAAAAAIQAAAAAAAAAAAAAAAAAAAAAAAIkGAAAAAAAAAgAAAN4BAADFIwAASAAAAAAAAACJBgAA7TcAACgAAAAIAAAAAQAAAAEAAAA="/>
                          </a:ext>
                        </a:extLst>
                      </wps:cNvSpPr>
                      <wps:spPr>
                        <a:xfrm>
                          <a:off x="0" y="0"/>
                          <a:ext cx="5814695" cy="45720"/>
                        </a:xfrm>
                        <a:custGeom>
                          <a:avLst/>
                          <a:gdLst/>
                          <a:ahLst/>
                          <a:cxnLst/>
                          <a:rect l="0" t="0" r="5814695" b="45720"/>
                          <a:pathLst>
                            <a:path w="5814695" h="45720">
                              <a:moveTo>
                                <a:pt x="5814695" y="18415"/>
                              </a:moveTo>
                              <a:lnTo>
                                <a:pt x="0" y="18415"/>
                              </a:lnTo>
                              <a:lnTo>
                                <a:pt x="0" y="45720"/>
                              </a:lnTo>
                              <a:lnTo>
                                <a:pt x="5814695" y="45720"/>
                              </a:lnTo>
                              <a:lnTo>
                                <a:pt x="5814695" y="18415"/>
                              </a:lnTo>
                              <a:close/>
                            </a:path>
                            <a:path w="5814695" h="45720">
                              <a:moveTo>
                                <a:pt x="5814695" y="0"/>
                              </a:moveTo>
                              <a:lnTo>
                                <a:pt x="0" y="0"/>
                              </a:lnTo>
                              <a:lnTo>
                                <a:pt x="0" y="8890"/>
                              </a:lnTo>
                              <a:lnTo>
                                <a:pt x="5814695" y="8890"/>
                              </a:lnTo>
                              <a:lnTo>
                                <a:pt x="5814695" y="0"/>
                              </a:lnTo>
                              <a:close/>
                            </a:path>
                          </a:pathLst>
                        </a:custGeom>
                        <a:solidFill>
                          <a:srgbClr val="000000"/>
                        </a:solidFill>
                        <a:ln>
                          <a:noFill/>
                        </a:ln>
                      </wps:spPr>
                      <wps:bodyPr spcFirstLastPara="1" vertOverflow="clip" horzOverflow="clip" lIns="0" tIns="0" rIns="0" bIns="0" upright="1">
                        <a:noAutofit/>
                      </wps:bodyPr>
                    </wps:wsp>
                  </a:graphicData>
                </a:graphic>
              </wp:anchor>
            </w:drawing>
          </mc:Choice>
          <mc:Fallback>
            <w:pict>
              <v:shape id="Graphic 5" o:spid="_x0000_s1026" style="position:absolute;margin-left:83.65pt;margin-top:23.90pt;mso-position-horizontal-relative:page;width:457.85pt;height:3.60pt;z-index:251658342;mso-wrap-distance-left:0.00pt;mso-wrap-distance-top:0.00pt;mso-wrap-distance-right:0.00pt;mso-wrap-distance-bottom:0.00pt;mso-wrap-style:square" coordsize="9157,72" path="m9157,29l0,29l0,72l9157,72l9157,29xem9157,0l0,0l0,14l9157,14l9157,0xe" stroked="f" fillcolor="#000000" v:ext="SMDATA_14_OWZJaBMAAAAlAAAACwAAAA0AAAAAAAAAAAAAAAAAAAAAA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BkAAAAAIQAAAAAAAAAAAAAAAAAAAAAAAIkGAAAAAAAAAgAAAN4BAADFIwAASAAAAAAAAACJBgAA7TcAACgAAAAIAAAAAQAAAAEAAAA=">
                <v:fill color2="#000000" type="solid" angle="90"/>
                <w10:wrap type="topAndBottom" anchorx="page" anchory="text"/>
              </v:shape>
            </w:pict>
          </mc:Fallback>
        </mc:AlternateContent>
      </w:r>
      <w:r>
        <w:rPr>
          <w:rFonts w:ascii="Calibri" w:hAnsi="Calibri"/>
          <w:sz w:val="20"/>
        </w:rPr>
      </w:r>
    </w:p>
    <w:p>
      <w:pPr>
        <w:sectPr>
          <w:footnotePr>
            <w:pos w:val="pageBottom"/>
            <w:numFmt w:val="decimal"/>
            <w:numStart w:val="1"/>
            <w:numRestart w:val="continuous"/>
          </w:footnotePr>
          <w:endnotePr>
            <w:pos w:val="docEnd"/>
            <w:numFmt w:val="lowerRoman"/>
            <w:numStart w:val="1"/>
            <w:numRestart w:val="continuous"/>
          </w:endnotePr>
          <w:headerReference w:type="default" r:id="rId10"/>
          <w:footerReference w:type="default" r:id="rId11"/>
          <w:type w:val="continuous"/>
          <w:pgSz w:h="15840" w:w="12240"/>
          <w:pgMar w:left="600" w:top="580" w:right="1240" w:bottom="1140" w:header="0" w:footer="944"/>
          <w:paperSrc w:first="0" w:other="0" a="0" b="0"/>
          <w:pgBorders w:display="allPages" w:offsetFrom="page" w:zOrder="front">
            <w:top w:val="double" w:sz="24" w:space="24" w:color="000000" tmln="20, 20, 20, 0, 480"/>
            <w:bottom w:val="double" w:sz="24" w:space="24" w:color="000000" tmln="20, 20, 20, 0, 480"/>
            <w:left w:val="double" w:sz="24" w:space="24" w:color="000000" tmln="20, 20, 20, 0, 480"/>
            <w:right w:val="double" w:sz="24" w:space="24" w:color="000000" tmln="20, 20, 20, 0, 480"/>
          </w:pgBorders>
          <w:pgNumType w:fmt="decimal" w:start="1"/>
          <w:tmGutter w:val="3"/>
          <w:mirrorMargins w:val="0"/>
          <w:tmSection w:h="-1">
            <w:tmHeader w:id="0" w:h="0" edge="0" text="0">
              <w:shd w:val="none"/>
            </w:tmHeader>
            <w:tmFooter w:id="0" w:h="0" edge="94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rPr>
          <w:rFonts w:ascii="Calibri" w:hAnsi="Calibri"/>
          <w:sz w:val="32"/>
        </w:rPr>
      </w:pPr>
      <w:r>
        <w:rPr>
          <w:noProof/>
        </w:rPr>
        <w:drawing>
          <wp:anchor distT="0" distB="0" distL="0" distR="0" simplePos="0" relativeHeight="251658331" behindDoc="0" locked="0" layoutInCell="0" hidden="0" allowOverlap="1">
            <wp:simplePos x="0" y="0"/>
            <wp:positionH relativeFrom="page">
              <wp:posOffset>460375</wp:posOffset>
            </wp:positionH>
            <wp:positionV relativeFrom="paragraph">
              <wp:posOffset>86360</wp:posOffset>
            </wp:positionV>
            <wp:extent cx="920750" cy="889000"/>
            <wp:effectExtent l="0" t="0" r="0" b="0"/>
            <wp:wrapNone/>
            <wp:docPr id="91" name="Image 7"/>
            <wp:cNvGraphicFramePr/>
            <a:graphic xmlns:a="http://schemas.openxmlformats.org/drawingml/2006/main">
              <a:graphicData uri="http://schemas.openxmlformats.org/drawingml/2006/picture">
                <pic:pic xmlns:pic="http://schemas.openxmlformats.org/drawingml/2006/picture">
                  <pic:nvPicPr>
                    <pic:cNvPr id="91" name="Image 7"/>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AAAAAAAAADVAgAAAQAAAAIAAACIAAAAqgUAAHgFAAABAAEA1QIAAMwC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anchor>
        </w:drawing>
      </w:r>
      <w:r>
        <w:rPr>
          <w:rFonts w:ascii="Calibri" w:hAnsi="Calibri"/>
          <w:sz w:val="32"/>
        </w:rPr>
      </w:r>
    </w:p>
    <w:p>
      <w:pPr>
        <w:pStyle w:val="para1"/>
        <w:spacing w:before="53"/>
        <w:rPr>
          <w:rFonts w:ascii="Calibri" w:hAnsi="Calibri"/>
          <w:sz w:val="32"/>
        </w:rPr>
      </w:pPr>
      <w:r>
        <w:rPr>
          <w:rFonts w:ascii="Calibri" w:hAnsi="Calibri"/>
          <w:sz w:val="32"/>
        </w:rPr>
      </w:r>
    </w:p>
    <w:p>
      <w:pPr>
        <w:ind w:left="1938" w:right="1286"/>
        <w:spacing/>
        <w:jc w:val="center"/>
        <w:rPr>
          <w:b/>
          <w:sz w:val="32"/>
        </w:rPr>
      </w:pPr>
      <w:r>
        <w:rPr>
          <w:b/>
          <w:sz w:val="32"/>
        </w:rPr>
        <w:t>SAGE</w:t>
      </w:r>
      <w:r>
        <w:rPr>
          <w:b/>
          <w:spacing w:val="-12" w:percent="91"/>
          <w:sz w:val="32"/>
        </w:rPr>
        <w:t xml:space="preserve"> </w:t>
      </w:r>
      <w:r>
        <w:rPr>
          <w:b/>
          <w:sz w:val="32"/>
        </w:rPr>
        <w:t>University,</w:t>
      </w:r>
      <w:r>
        <w:rPr>
          <w:b/>
          <w:spacing w:val="-10" w:percent="93"/>
          <w:sz w:val="32"/>
        </w:rPr>
        <w:t xml:space="preserve"> </w:t>
      </w:r>
      <w:r>
        <w:rPr>
          <w:b/>
          <w:spacing w:val="-1" w:percent="99"/>
          <w:sz w:val="32"/>
        </w:rPr>
        <w:t>Indore</w:t>
      </w:r>
      <w:r>
        <w:rPr>
          <w:b/>
          <w:sz w:val="32"/>
        </w:rPr>
      </w:r>
    </w:p>
    <w:p>
      <w:pPr>
        <w:pStyle w:val="para1"/>
        <w:spacing w:before="225"/>
        <w:rPr>
          <w:b/>
          <w:sz w:val="20"/>
        </w:rPr>
      </w:pPr>
      <w:r>
        <w:rPr>
          <w:noProof/>
        </w:rPr>
        <w:drawing>
          <wp:anchor distT="0" distB="0" distL="0" distR="0" simplePos="0" relativeHeight="251658343" behindDoc="1" locked="0" layoutInCell="0" hidden="0" allowOverlap="1">
            <wp:simplePos x="0" y="0"/>
            <wp:positionH relativeFrom="page">
              <wp:posOffset>2835910</wp:posOffset>
            </wp:positionH>
            <wp:positionV relativeFrom="paragraph">
              <wp:posOffset>304800</wp:posOffset>
            </wp:positionV>
            <wp:extent cx="1998980" cy="2040255"/>
            <wp:effectExtent l="0" t="0" r="0" b="0"/>
            <wp:wrapTopAndBottom/>
            <wp:docPr id="103" name="Image 8"/>
            <wp:cNvGraphicFramePr/>
            <a:graphic xmlns:a="http://schemas.openxmlformats.org/drawingml/2006/main">
              <a:graphicData uri="http://schemas.openxmlformats.org/drawingml/2006/picture">
                <pic:pic xmlns:pic="http://schemas.openxmlformats.org/drawingml/2006/picture">
                  <pic:nvPicPr>
                    <pic:cNvPr id="103" name="Image 8"/>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ACEAAAAAAAAAAAAAAAAAAAAAAAByEQAAAAAAAAIAAADgAQAATAwAAI0MAAABAAEAchEAANcIAAAoAAAACAAAAAEAAAABAAAA"/>
                        </a:ext>
                      </a:extLst>
                    </pic:cNvPicPr>
                  </pic:nvPicPr>
                  <pic:blipFill>
                    <a:blip r:embed="rId9"/>
                    <a:stretch>
                      <a:fillRect/>
                    </a:stretch>
                  </pic:blipFill>
                  <pic:spPr>
                    <a:xfrm>
                      <a:off x="0" y="0"/>
                      <a:ext cx="1998980" cy="2040255"/>
                    </a:xfrm>
                    <a:prstGeom prst="rect">
                      <a:avLst/>
                    </a:prstGeom>
                    <a:noFill/>
                    <a:ln w="9525">
                      <a:noFill/>
                    </a:ln>
                  </pic:spPr>
                </pic:pic>
              </a:graphicData>
            </a:graphic>
          </wp:anchor>
        </w:drawing>
      </w:r>
      <w:r>
        <w:rPr>
          <w:b/>
          <w:sz w:val="20"/>
        </w:rPr>
      </w:r>
    </w:p>
    <w:p>
      <w:pPr>
        <w:pStyle w:val="para1"/>
        <w:rPr>
          <w:b/>
          <w:sz w:val="32"/>
        </w:rPr>
      </w:pPr>
      <w:r>
        <w:rPr>
          <w:b/>
          <w:sz w:val="32"/>
        </w:rPr>
      </w:r>
    </w:p>
    <w:p>
      <w:pPr>
        <w:pStyle w:val="para1"/>
        <w:spacing w:before="294"/>
        <w:rPr>
          <w:b/>
          <w:sz w:val="32"/>
        </w:rPr>
      </w:pPr>
      <w:r>
        <w:rPr>
          <w:b/>
          <w:sz w:val="32"/>
        </w:rPr>
      </w:r>
    </w:p>
    <w:p>
      <w:pPr>
        <w:pStyle w:val="para3"/>
        <w:numPr>
          <w:ilvl w:val="2"/>
          <w:numId w:val="21"/>
        </w:numPr>
        <w:ind w:left="2416" w:right="1287" w:hanging="642"/>
      </w:pPr>
      <w:r>
        <w:t>Approval</w:t>
      </w:r>
      <w:r>
        <w:rPr>
          <w:spacing w:val="-5" w:percent="96"/>
        </w:rPr>
        <w:t xml:space="preserve"> </w:t>
      </w:r>
      <w:r>
        <w:rPr>
          <w:spacing w:val="-4" w:percent="97"/>
        </w:rPr>
        <w:t>Sheet</w:t>
      </w:r>
      <w:r/>
    </w:p>
    <w:p>
      <w:pPr>
        <w:pStyle w:val="para1"/>
        <w:rPr>
          <w:b/>
        </w:rPr>
      </w:pPr>
      <w:r>
        <w:rPr>
          <w:b/>
        </w:rPr>
      </w:r>
    </w:p>
    <w:p>
      <w:pPr>
        <w:pStyle w:val="para1"/>
        <w:spacing w:before="207"/>
        <w:rPr>
          <w:b/>
        </w:rPr>
      </w:pPr>
      <w:r>
        <w:rPr>
          <w:b/>
        </w:rPr>
      </w:r>
    </w:p>
    <w:p>
      <w:pPr>
        <w:ind w:left="1082" w:right="580" w:hanging="10"/>
        <w:spacing w:line="360" w:lineRule="auto"/>
        <w:jc w:val="both"/>
        <w:rPr>
          <w:sz w:val="24"/>
        </w:rPr>
      </w:pPr>
      <w:r>
        <w:rPr>
          <w:sz w:val="24"/>
        </w:rPr>
        <w:t>The project entitled “</w:t>
      </w:r>
      <w:r>
        <w:rPr>
          <w:b/>
          <w:smallCaps w:percent="80"/>
          <w:sz w:val="24"/>
          <w:szCs w:val="24"/>
        </w:rPr>
        <w:t>Market Basket Analysis</w:t>
      </w:r>
      <w:r>
        <w:rPr>
          <w:sz w:val="24"/>
        </w:rPr>
        <w:t xml:space="preserve">” submitted by </w:t>
      </w:r>
      <w:r>
        <w:rPr>
          <w:b/>
          <w:smallCaps w:percent="80"/>
          <w:sz w:val="24"/>
          <w:szCs w:val="24"/>
        </w:rPr>
        <w:t>MRIDUL SINGH RAJPUT</w:t>
      </w:r>
      <w:r>
        <w:rPr>
          <w:sz w:val="24"/>
        </w:rPr>
        <w:t xml:space="preserve"> approved as partial fulfilment for the award of the </w:t>
      </w:r>
      <w:r>
        <w:rPr>
          <w:b/>
          <w:sz w:val="24"/>
        </w:rPr>
        <w:t>BACHELOR</w:t>
      </w:r>
      <w:r>
        <w:rPr>
          <w:b/>
          <w:spacing w:val="40" w:percent="139"/>
          <w:sz w:val="24"/>
        </w:rPr>
        <w:t xml:space="preserve"> </w:t>
      </w:r>
      <w:r>
        <w:rPr>
          <w:b/>
          <w:sz w:val="24"/>
        </w:rPr>
        <w:t xml:space="preserve">OF COMPUTER APPLICATION (BCA) </w:t>
      </w:r>
      <w:r>
        <w:rPr>
          <w:sz w:val="24"/>
        </w:rPr>
        <w:t>by SAGE University, Indore.</w:t>
      </w:r>
      <w:r>
        <w:rPr>
          <w:sz w:val="24"/>
        </w:rPr>
      </w:r>
    </w:p>
    <w:p>
      <w:pPr>
        <w:pStyle w:val="para1"/>
      </w:pPr>
      <w:r/>
    </w:p>
    <w:p>
      <w:pPr>
        <w:pStyle w:val="para1"/>
      </w:pPr>
      <w:r/>
    </w:p>
    <w:p>
      <w:pPr>
        <w:pStyle w:val="para1"/>
      </w:pPr>
      <w:r/>
    </w:p>
    <w:p>
      <w:pPr>
        <w:pStyle w:val="para1"/>
      </w:pPr>
      <w:r/>
    </w:p>
    <w:p>
      <w:pPr>
        <w:pStyle w:val="para1"/>
      </w:pPr>
      <w:r/>
    </w:p>
    <w:p>
      <w:pPr>
        <w:pStyle w:val="para1"/>
      </w:pPr>
      <w:r/>
    </w:p>
    <w:p>
      <w:pPr>
        <w:pStyle w:val="para1"/>
        <w:spacing w:before="244"/>
      </w:pPr>
      <w:r/>
    </w:p>
    <w:p>
      <w:pPr>
        <w:ind w:left="1082"/>
        <w:spacing w:before="1"/>
        <w:jc w:val="both"/>
        <w:tabs defTabSz="720">
          <w:tab w:val="left" w:pos="7016" w:leader="none"/>
        </w:tabs>
        <w:rPr>
          <w:b/>
          <w:sz w:val="24"/>
        </w:rPr>
      </w:pPr>
      <w:r>
        <w:rPr>
          <w:b/>
          <w:sz w:val="24"/>
        </w:rPr>
        <w:t>Internal</w:t>
      </w:r>
      <w:r>
        <w:rPr>
          <w:b/>
          <w:spacing w:val="-3" w:percent="97"/>
          <w:sz w:val="24"/>
        </w:rPr>
        <w:t xml:space="preserve"> </w:t>
      </w:r>
      <w:r>
        <w:rPr>
          <w:b/>
          <w:spacing w:val="-2" w:percent="98"/>
          <w:sz w:val="24"/>
        </w:rPr>
        <w:t>Examiner</w:t>
      </w:r>
      <w:r>
        <w:rPr>
          <w:b/>
          <w:sz w:val="24"/>
        </w:rPr>
        <w:tab/>
        <w:t>External</w:t>
      </w:r>
      <w:r>
        <w:rPr>
          <w:b/>
          <w:spacing w:val="-5" w:percent="95"/>
          <w:sz w:val="24"/>
        </w:rPr>
        <w:t xml:space="preserve"> </w:t>
      </w:r>
      <w:r>
        <w:rPr>
          <w:b/>
          <w:spacing w:val="-2" w:percent="98"/>
          <w:sz w:val="24"/>
        </w:rPr>
        <w:t>Examiner</w:t>
      </w:r>
      <w:r>
        <w:rPr>
          <w:b/>
          <w:sz w:val="24"/>
        </w:rPr>
      </w:r>
    </w:p>
    <w:p>
      <w:pPr>
        <w:pStyle w:val="para1"/>
        <w:rPr>
          <w:b/>
        </w:rPr>
      </w:pPr>
      <w:r>
        <w:rPr>
          <w:b/>
        </w:rPr>
      </w:r>
    </w:p>
    <w:p>
      <w:pPr>
        <w:pStyle w:val="para1"/>
        <w:rPr>
          <w:b/>
        </w:rPr>
      </w:pPr>
      <w:r>
        <w:rPr>
          <w:b/>
        </w:rPr>
      </w:r>
    </w:p>
    <w:p>
      <w:pPr>
        <w:pStyle w:val="para1"/>
        <w:spacing w:before="120"/>
        <w:rPr>
          <w:b/>
        </w:rPr>
      </w:pPr>
      <w:r>
        <w:rPr>
          <w:b/>
        </w:rPr>
      </w:r>
    </w:p>
    <w:p>
      <w:pPr>
        <w:ind w:left="1073"/>
        <w:spacing/>
        <w:jc w:val="both"/>
        <w:tabs defTabSz="720">
          <w:tab w:val="left" w:pos="7813" w:leader="none"/>
        </w:tabs>
        <w:rPr>
          <w:b/>
          <w:sz w:val="24"/>
        </w:rPr>
      </w:pPr>
      <w:r>
        <w:rPr>
          <w:b/>
          <w:spacing w:val="-2" w:percent="98"/>
          <w:sz w:val="24"/>
        </w:rPr>
        <w:t>Date:</w:t>
      </w:r>
      <w:r>
        <w:rPr>
          <w:b/>
          <w:sz w:val="24"/>
        </w:rPr>
        <w:tab/>
      </w:r>
      <w:r>
        <w:rPr>
          <w:b/>
          <w:spacing w:val="-2" w:percent="98"/>
          <w:sz w:val="24"/>
        </w:rPr>
        <w:t>Date:</w:t>
      </w:r>
      <w:r>
        <w:rPr>
          <w:b/>
          <w:sz w:val="24"/>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spacing w:before="7"/>
        <w:rPr>
          <w:b/>
          <w:sz w:val="20"/>
        </w:rPr>
      </w:pPr>
      <w:r>
        <w:rPr>
          <w:noProof/>
        </w:rPr>
        <mc:AlternateContent>
          <mc:Choice Requires="wps">
            <w:drawing>
              <wp:anchor distT="0" distB="0" distL="0" distR="0" simplePos="0" relativeHeight="251658344" behindDoc="1" locked="0" layoutInCell="0" hidden="0" allowOverlap="1">
                <wp:simplePos x="0" y="0"/>
                <wp:positionH relativeFrom="page">
                  <wp:posOffset>1062355</wp:posOffset>
                </wp:positionH>
                <wp:positionV relativeFrom="paragraph">
                  <wp:posOffset>165735</wp:posOffset>
                </wp:positionV>
                <wp:extent cx="5814695" cy="45720"/>
                <wp:effectExtent l="0" t="0" r="0" b="0"/>
                <wp:wrapTopAndBottom/>
                <wp:docPr id="104" name="Graphic 9"/>
                <wp:cNvGraphicFramePr/>
                <a:graphic xmlns:a="http://schemas.openxmlformats.org/drawingml/2006/main">
                  <a:graphicData uri="http://schemas.microsoft.com/office/word/2010/wordprocessingShape">
                    <wps:wsp>
                      <wps:cNvSpPr>
                        <a:extLst>
                          <a:ext uri="smNativeData">
                            <sm:smNativeData xmlns:sm="smNativeData" val="SMDATA_14_OWZJaBMAAAAlAAAACwAAAA0AAAAAAAAAAAAAAAAAAAAAA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DcAAAAAIQAAAAAAAAAAAAAAAAAAAAAAAIkGAAAAAAAAAgAAAAUBAADFIwAASAAAAAEAAQCJBgAAJDgAACgAAAAIAAAAAQAAAAEAAAA="/>
                          </a:ext>
                        </a:extLst>
                      </wps:cNvSpPr>
                      <wps:spPr>
                        <a:xfrm>
                          <a:off x="0" y="0"/>
                          <a:ext cx="5814695" cy="45720"/>
                        </a:xfrm>
                        <a:custGeom>
                          <a:avLst/>
                          <a:gdLst/>
                          <a:ahLst/>
                          <a:cxnLst/>
                          <a:rect l="0" t="0" r="5814695" b="45720"/>
                          <a:pathLst>
                            <a:path w="5814695" h="45720">
                              <a:moveTo>
                                <a:pt x="5814695" y="18415"/>
                              </a:moveTo>
                              <a:lnTo>
                                <a:pt x="0" y="18415"/>
                              </a:lnTo>
                              <a:lnTo>
                                <a:pt x="0" y="45720"/>
                              </a:lnTo>
                              <a:lnTo>
                                <a:pt x="5814695" y="45720"/>
                              </a:lnTo>
                              <a:lnTo>
                                <a:pt x="5814695" y="18415"/>
                              </a:lnTo>
                              <a:close/>
                            </a:path>
                            <a:path w="5814695" h="45720">
                              <a:moveTo>
                                <a:pt x="5814695" y="0"/>
                              </a:moveTo>
                              <a:lnTo>
                                <a:pt x="0" y="0"/>
                              </a:lnTo>
                              <a:lnTo>
                                <a:pt x="0" y="8890"/>
                              </a:lnTo>
                              <a:lnTo>
                                <a:pt x="5814695" y="8890"/>
                              </a:lnTo>
                              <a:lnTo>
                                <a:pt x="5814695" y="0"/>
                              </a:lnTo>
                              <a:close/>
                            </a:path>
                          </a:pathLst>
                        </a:custGeom>
                        <a:solidFill>
                          <a:srgbClr val="000000"/>
                        </a:solidFill>
                        <a:ln>
                          <a:noFill/>
                        </a:ln>
                      </wps:spPr>
                      <wps:bodyPr spcFirstLastPara="1" vertOverflow="clip" horzOverflow="clip" lIns="0" tIns="0" rIns="0" bIns="0" upright="1">
                        <a:noAutofit/>
                      </wps:bodyPr>
                    </wps:wsp>
                  </a:graphicData>
                </a:graphic>
              </wp:anchor>
            </w:drawing>
          </mc:Choice>
          <mc:Fallback>
            <w:pict>
              <v:shape id="Graphic 9" o:spid="_x0000_s1027" style="position:absolute;margin-left:83.65pt;margin-top:13.05pt;mso-position-horizontal-relative:page;width:457.85pt;height:3.60pt;z-index:251658344;mso-wrap-distance-left:0.00pt;mso-wrap-distance-top:0.00pt;mso-wrap-distance-right:0.00pt;mso-wrap-distance-bottom:0.00pt;mso-wrap-style:square" coordsize="9157,72" path="m9157,29l0,29l0,72l9157,72l9157,29xem9157,0l0,0l0,14l9157,14l9157,0xe" stroked="f" fillcolor="#000000" v:ext="SMDATA_14_OWZJaBMAAAAlAAAACwAAAA0AAAAAAAAAAAAAAAAAAAAAA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DcAAAAAIQAAAAAAAAAAAAAAAAAAAAAAAIkGAAAAAAAAAgAAAAUBAADFIwAASAAAAAEAAQCJBgAAJDgAACgAAAAIAAAAAQAAAAEAAAA=">
                <v:fill color2="#000000" type="solid" angle="90"/>
                <w10:wrap type="topAndBottom" anchorx="page" anchory="text"/>
              </v:shape>
            </w:pict>
          </mc:Fallback>
        </mc:AlternateContent>
      </w:r>
      <w:r>
        <w:rPr>
          <w:b/>
          <w:sz w:val="20"/>
        </w:rPr>
      </w:r>
    </w:p>
    <w:p>
      <w:pPr>
        <w:sectPr>
          <w:footnotePr>
            <w:pos w:val="pageBottom"/>
            <w:numFmt w:val="decimal"/>
            <w:numStart w:val="1"/>
            <w:numRestart w:val="continuous"/>
          </w:footnotePr>
          <w:endnotePr>
            <w:pos w:val="docEnd"/>
            <w:numFmt w:val="lowerRoman"/>
            <w:numStart w:val="1"/>
            <w:numRestart w:val="continuous"/>
          </w:endnotePr>
          <w:headerReference w:type="default" r:id="rId12"/>
          <w:footerReference w:type="default" r:id="rId13"/>
          <w:type w:val="nextPage"/>
          <w:pgSz w:h="15840" w:w="12240"/>
          <w:pgMar w:left="600" w:top="580" w:right="1240" w:bottom="1140" w:header="0" w:footer="944"/>
          <w:paperSrc w:first="0" w:other="0" a="0" b="0"/>
          <w:pgBorders w:display="allPages" w:offsetFrom="page" w:zOrder="front">
            <w:top w:val="double" w:sz="24" w:space="24" w:color="000000" tmln="20, 20, 20, 0, 480"/>
            <w:bottom w:val="double" w:sz="24" w:space="24" w:color="000000" tmln="20, 20, 20, 0, 480"/>
            <w:left w:val="double" w:sz="24" w:space="24" w:color="000000" tmln="20, 20, 20, 0, 480"/>
            <w:right w:val="double" w:sz="24" w:space="24" w:color="000000" tmln="20, 20, 20, 0, 480"/>
          </w:pgBorders>
          <w:pgNumType w:fmt="decimal"/>
          <w:tmGutter w:val="3"/>
          <w:mirrorMargins w:val="0"/>
          <w:tmSection w:h="-1">
            <w:tmHeader w:id="0" w:h="0" edge="0" text="0">
              <w:shd w:val="none"/>
            </w:tmHeader>
            <w:tmFooter w:id="0" w:h="0" edge="94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rPr>
          <w:b/>
          <w:sz w:val="32"/>
        </w:rPr>
      </w:pPr>
      <w:r>
        <w:rPr>
          <w:noProof/>
        </w:rPr>
        <w:drawing>
          <wp:anchor distT="0" distB="0" distL="0" distR="0" simplePos="0" relativeHeight="251658332" behindDoc="0" locked="0" layoutInCell="0" hidden="0" allowOverlap="1">
            <wp:simplePos x="0" y="0"/>
            <wp:positionH relativeFrom="page">
              <wp:posOffset>479425</wp:posOffset>
            </wp:positionH>
            <wp:positionV relativeFrom="paragraph">
              <wp:posOffset>114300</wp:posOffset>
            </wp:positionV>
            <wp:extent cx="920750" cy="889000"/>
            <wp:effectExtent l="0" t="0" r="0" b="0"/>
            <wp:wrapNone/>
            <wp:docPr id="92" name="Image 11"/>
            <wp:cNvGraphicFramePr/>
            <a:graphic xmlns:a="http://schemas.openxmlformats.org/drawingml/2006/main">
              <a:graphicData uri="http://schemas.openxmlformats.org/drawingml/2006/picture">
                <pic:pic xmlns:pic="http://schemas.openxmlformats.org/drawingml/2006/picture">
                  <pic:nvPicPr>
                    <pic:cNvPr id="92" name="Image 11"/>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4AAAAAKAAAAAAAAAAAAAAAAAAAAAAAADzAgAAAQAAAAIAAAC0AAAAqgUAAHgFAAACAAIA8wIAAPgC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anchor>
        </w:drawing>
      </w:r>
      <w:r>
        <w:rPr>
          <w:b/>
          <w:sz w:val="32"/>
        </w:rPr>
      </w:r>
    </w:p>
    <w:p>
      <w:pPr>
        <w:pStyle w:val="para1"/>
        <w:spacing w:before="98"/>
        <w:rPr>
          <w:b/>
          <w:sz w:val="32"/>
        </w:rPr>
      </w:pPr>
      <w:r>
        <w:rPr>
          <w:b/>
          <w:sz w:val="32"/>
        </w:rPr>
      </w:r>
    </w:p>
    <w:p>
      <w:pPr>
        <w:ind w:left="1775" w:right="1286"/>
        <w:spacing w:before="1"/>
        <w:jc w:val="center"/>
        <w:rPr>
          <w:b/>
          <w:sz w:val="32"/>
        </w:rPr>
      </w:pPr>
      <w:r>
        <w:rPr>
          <w:noProof/>
        </w:rPr>
        <w:drawing>
          <wp:anchor distT="0" distB="0" distL="0" distR="0" simplePos="0" relativeHeight="251658336" behindDoc="1" locked="0" layoutInCell="0" hidden="0" allowOverlap="1">
            <wp:simplePos x="0" y="0"/>
            <wp:positionH relativeFrom="page">
              <wp:posOffset>847090</wp:posOffset>
            </wp:positionH>
            <wp:positionV relativeFrom="paragraph">
              <wp:posOffset>554990</wp:posOffset>
            </wp:positionV>
            <wp:extent cx="6242685" cy="7092950"/>
            <wp:effectExtent l="0" t="0" r="0" b="0"/>
            <wp:wrapNone/>
            <wp:docPr id="96" name="Image 10"/>
            <wp:cNvGraphicFramePr/>
            <a:graphic xmlns:a="http://schemas.openxmlformats.org/drawingml/2006/main">
              <a:graphicData uri="http://schemas.openxmlformats.org/drawingml/2006/picture">
                <pic:pic xmlns:pic="http://schemas.openxmlformats.org/drawingml/2006/picture">
                  <pic:nvPicPr>
                    <pic:cNvPr id="96" name="Image 1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6AAAAACAAAAAAAAAAAAAAAAAAAAAAAAA2BQAAAAAAAAIAAABqAwAAZyYAAKIrAAACAAIANgUAAPAIAAAoAAAACAAAAAEAAAABAAAA"/>
                        </a:ext>
                      </a:extLst>
                    </pic:cNvPicPr>
                  </pic:nvPicPr>
                  <pic:blipFill>
                    <a:blip r:embed="rId14"/>
                    <a:stretch>
                      <a:fillRect/>
                    </a:stretch>
                  </pic:blipFill>
                  <pic:spPr>
                    <a:xfrm>
                      <a:off x="0" y="0"/>
                      <a:ext cx="6242685" cy="7092950"/>
                    </a:xfrm>
                    <a:prstGeom prst="rect">
                      <a:avLst/>
                    </a:prstGeom>
                    <a:noFill/>
                    <a:ln w="9525">
                      <a:noFill/>
                    </a:ln>
                  </pic:spPr>
                </pic:pic>
              </a:graphicData>
            </a:graphic>
          </wp:anchor>
        </w:drawing>
      </w:r>
      <w:r>
        <w:rPr>
          <w:b/>
          <w:sz w:val="32"/>
        </w:rPr>
        <w:t>SAGE</w:t>
      </w:r>
      <w:r>
        <w:rPr>
          <w:b/>
          <w:spacing w:val="-11" w:percent="92"/>
          <w:sz w:val="32"/>
        </w:rPr>
        <w:t xml:space="preserve"> </w:t>
      </w:r>
      <w:r>
        <w:rPr>
          <w:b/>
          <w:sz w:val="32"/>
        </w:rPr>
        <w:t>University,</w:t>
      </w:r>
      <w:r>
        <w:rPr>
          <w:b/>
          <w:spacing w:val="-12" w:percent="91"/>
          <w:sz w:val="32"/>
        </w:rPr>
        <w:t xml:space="preserve"> </w:t>
      </w:r>
      <w:r>
        <w:rPr>
          <w:b/>
          <w:spacing w:val="-1" w:percent="99"/>
          <w:sz w:val="32"/>
        </w:rPr>
        <w:t>Indore</w:t>
      </w:r>
      <w:r>
        <w:rPr>
          <w:b/>
          <w:sz w:val="32"/>
        </w:rPr>
      </w:r>
    </w:p>
    <w:p>
      <w:pPr>
        <w:pStyle w:val="para1"/>
        <w:spacing w:before="225"/>
        <w:rPr>
          <w:b/>
          <w:sz w:val="20"/>
        </w:rPr>
      </w:pPr>
      <w:r>
        <w:rPr>
          <w:noProof/>
        </w:rPr>
        <w:drawing>
          <wp:anchor distT="0" distB="0" distL="0" distR="0" simplePos="0" relativeHeight="251658345" behindDoc="1" locked="0" layoutInCell="0" hidden="0" allowOverlap="1">
            <wp:simplePos x="0" y="0"/>
            <wp:positionH relativeFrom="page">
              <wp:posOffset>2835910</wp:posOffset>
            </wp:positionH>
            <wp:positionV relativeFrom="paragraph">
              <wp:posOffset>304165</wp:posOffset>
            </wp:positionV>
            <wp:extent cx="1998980" cy="2040255"/>
            <wp:effectExtent l="0" t="0" r="0" b="0"/>
            <wp:wrapTopAndBottom/>
            <wp:docPr id="105" name="Image 12"/>
            <wp:cNvGraphicFramePr/>
            <a:graphic xmlns:a="http://schemas.openxmlformats.org/drawingml/2006/main">
              <a:graphicData uri="http://schemas.openxmlformats.org/drawingml/2006/picture">
                <pic:pic xmlns:pic="http://schemas.openxmlformats.org/drawingml/2006/picture">
                  <pic:nvPicPr>
                    <pic:cNvPr id="105" name="Image 12"/>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ACEAAAAAAAAAAAAAAAAAAAAAAAByEQAAAAAAAAIAAADfAQAATAwAAI0MAAACAAIAchEAANYIAAAoAAAACAAAAAEAAAABAAAA"/>
                        </a:ext>
                      </a:extLst>
                    </pic:cNvPicPr>
                  </pic:nvPicPr>
                  <pic:blipFill>
                    <a:blip r:embed="rId9"/>
                    <a:stretch>
                      <a:fillRect/>
                    </a:stretch>
                  </pic:blipFill>
                  <pic:spPr>
                    <a:xfrm>
                      <a:off x="0" y="0"/>
                      <a:ext cx="1998980" cy="2040255"/>
                    </a:xfrm>
                    <a:prstGeom prst="rect">
                      <a:avLst/>
                    </a:prstGeom>
                    <a:noFill/>
                    <a:ln w="9525">
                      <a:noFill/>
                    </a:ln>
                  </pic:spPr>
                </pic:pic>
              </a:graphicData>
            </a:graphic>
          </wp:anchor>
        </w:drawing>
      </w:r>
      <w:r>
        <w:rPr>
          <w:b/>
          <w:sz w:val="20"/>
        </w:rPr>
      </w:r>
    </w:p>
    <w:p>
      <w:pPr>
        <w:pStyle w:val="para1"/>
        <w:spacing w:before="327"/>
        <w:rPr>
          <w:b/>
          <w:sz w:val="32"/>
        </w:rPr>
      </w:pPr>
      <w:r>
        <w:rPr>
          <w:b/>
          <w:sz w:val="32"/>
        </w:rPr>
      </w:r>
    </w:p>
    <w:p>
      <w:pPr>
        <w:ind w:left="1774" w:right="1289"/>
        <w:spacing/>
        <w:jc w:val="center"/>
        <w:rPr>
          <w:b/>
          <w:sz w:val="32"/>
        </w:rPr>
      </w:pPr>
      <w:r>
        <w:rPr>
          <w:b/>
          <w:spacing w:val="-1" w:percent="99"/>
          <w:sz w:val="32"/>
        </w:rPr>
        <w:t>CERTIFICATE</w:t>
      </w:r>
      <w:r>
        <w:rPr>
          <w:b/>
          <w:sz w:val="32"/>
        </w:rPr>
      </w:r>
    </w:p>
    <w:p>
      <w:pPr>
        <w:pStyle w:val="para1"/>
        <w:rPr>
          <w:b/>
        </w:rPr>
      </w:pPr>
      <w:r>
        <w:rPr>
          <w:b/>
        </w:rPr>
      </w:r>
    </w:p>
    <w:p>
      <w:pPr>
        <w:pStyle w:val="para1"/>
        <w:spacing w:before="172"/>
        <w:rPr>
          <w:b/>
        </w:rPr>
      </w:pPr>
      <w:r>
        <w:rPr>
          <w:b/>
        </w:rPr>
      </w:r>
    </w:p>
    <w:p>
      <w:pPr>
        <w:pStyle w:val="para1"/>
        <w:ind w:left="1073"/>
        <w:spacing w:line="360" w:lineRule="auto"/>
        <w:jc w:val="both"/>
        <w:rPr>
          <w:szCs w:val="22"/>
        </w:rPr>
      </w:pPr>
      <w:r>
        <w:t>This</w:t>
      </w:r>
      <w:r>
        <w:rPr>
          <w:spacing w:val="40" w:percent="142"/>
        </w:rPr>
        <w:t xml:space="preserve"> </w:t>
      </w:r>
      <w:r>
        <w:t>is</w:t>
      </w:r>
      <w:r>
        <w:rPr>
          <w:spacing w:val="42" w:percent="144"/>
        </w:rPr>
        <w:t xml:space="preserve"> </w:t>
      </w:r>
      <w:r>
        <w:t>to</w:t>
      </w:r>
      <w:r>
        <w:rPr>
          <w:spacing w:val="42" w:percent="144"/>
        </w:rPr>
        <w:t xml:space="preserve"> </w:t>
      </w:r>
      <w:r>
        <w:t>certify</w:t>
      </w:r>
      <w:r>
        <w:rPr>
          <w:spacing w:val="37" w:percent="139"/>
        </w:rPr>
        <w:t xml:space="preserve"> </w:t>
      </w:r>
      <w:r>
        <w:t>that</w:t>
      </w:r>
      <w:r>
        <w:rPr>
          <w:spacing w:val="43" w:percent="145"/>
        </w:rPr>
        <w:t xml:space="preserve"> </w:t>
      </w:r>
      <w:r>
        <w:t>the</w:t>
      </w:r>
      <w:r>
        <w:rPr>
          <w:spacing w:val="41" w:percent="143"/>
        </w:rPr>
        <w:t xml:space="preserve"> </w:t>
      </w:r>
      <w:r>
        <w:t>project</w:t>
      </w:r>
      <w:r>
        <w:rPr>
          <w:spacing w:val="42" w:percent="144"/>
        </w:rPr>
        <w:t xml:space="preserve"> </w:t>
      </w:r>
      <w:r>
        <w:t>work</w:t>
      </w:r>
      <w:r>
        <w:rPr>
          <w:spacing w:val="41" w:percent="143"/>
        </w:rPr>
        <w:t xml:space="preserve"> </w:t>
      </w:r>
      <w:r>
        <w:t>entitled</w:t>
      </w:r>
      <w:r>
        <w:rPr>
          <w:spacing w:val="41" w:percent="143"/>
        </w:rPr>
        <w:t xml:space="preserve"> </w:t>
      </w:r>
      <w:r>
        <w:t>“</w:t>
      </w:r>
      <w:r>
        <w:rPr>
          <w:b/>
        </w:rPr>
        <w:t>MARKET BASKET ANALYSIS</w:t>
      </w:r>
      <w:r>
        <w:t>”</w:t>
      </w:r>
      <w:r>
        <w:rPr>
          <w:spacing w:val="41" w:percent="143"/>
        </w:rPr>
        <w:t xml:space="preserve"> </w:t>
      </w:r>
      <w:r>
        <w:t>has</w:t>
      </w:r>
      <w:r>
        <w:rPr>
          <w:spacing w:val="44" w:percent="146"/>
        </w:rPr>
        <w:t xml:space="preserve"> </w:t>
      </w:r>
      <w:r>
        <w:t>been</w:t>
      </w:r>
      <w:r>
        <w:rPr>
          <w:spacing w:val="41" w:percent="143"/>
        </w:rPr>
        <w:t xml:space="preserve"> </w:t>
      </w:r>
      <w:r>
        <w:t>carried</w:t>
      </w:r>
      <w:r>
        <w:rPr>
          <w:spacing w:val="41" w:percent="143"/>
        </w:rPr>
        <w:t xml:space="preserve"> </w:t>
      </w:r>
      <w:r>
        <w:t>out</w:t>
      </w:r>
      <w:r>
        <w:rPr>
          <w:spacing w:val="43" w:percent="145"/>
        </w:rPr>
        <w:t xml:space="preserve"> </w:t>
      </w:r>
      <w:r>
        <w:rPr>
          <w:spacing w:val="-5" w:percent="95"/>
        </w:rPr>
        <w:t>by</w:t>
      </w:r>
      <w:r>
        <w:t xml:space="preserve"> </w:t>
      </w:r>
      <w:r>
        <w:rPr>
          <w:b/>
          <w:szCs w:val="22"/>
        </w:rPr>
        <w:t>MRIDUL SINGH RAJPUT</w:t>
      </w:r>
      <w:r>
        <w:rPr>
          <w:szCs w:val="22"/>
        </w:rPr>
        <w:t xml:space="preserve"> student of </w:t>
      </w:r>
      <w:r>
        <w:rPr>
          <w:b/>
          <w:szCs w:val="22"/>
        </w:rPr>
        <w:t xml:space="preserve">BACHELOR OF COMPUTER APPLICATION </w:t>
      </w:r>
      <w:r>
        <w:rPr>
          <w:szCs w:val="22"/>
        </w:rPr>
        <w:t xml:space="preserve">VI Semester under my supervision and guidance. He has submitted this project report towards partial fulfilment for the award of the </w:t>
      </w:r>
      <w:r>
        <w:rPr>
          <w:b/>
          <w:szCs w:val="22"/>
        </w:rPr>
        <w:t>Bachelor</w:t>
      </w:r>
      <w:r>
        <w:rPr>
          <w:b/>
          <w:spacing w:val="40" w:percent="139"/>
          <w:szCs w:val="22"/>
        </w:rPr>
        <w:t xml:space="preserve"> </w:t>
      </w:r>
      <w:r>
        <w:rPr>
          <w:b/>
          <w:szCs w:val="22"/>
        </w:rPr>
        <w:t>of Computer Application</w:t>
      </w:r>
      <w:r>
        <w:rPr>
          <w:b/>
          <w:spacing w:val="80" w:percent="178"/>
          <w:szCs w:val="22"/>
        </w:rPr>
        <w:t xml:space="preserve"> </w:t>
      </w:r>
      <w:r>
        <w:rPr>
          <w:szCs w:val="22"/>
        </w:rPr>
        <w:t xml:space="preserve">by </w:t>
      </w:r>
      <w:r>
        <w:rPr>
          <w:b/>
          <w:szCs w:val="22"/>
        </w:rPr>
        <w:t>SAGE University</w:t>
      </w:r>
      <w:r>
        <w:rPr>
          <w:szCs w:val="22"/>
        </w:rPr>
        <w:t xml:space="preserve">, </w:t>
      </w:r>
      <w:r>
        <w:rPr>
          <w:spacing w:val="-2" w:percent="98"/>
          <w:szCs w:val="22"/>
        </w:rPr>
        <w:t>Indore.</w:t>
      </w:r>
      <w:r>
        <w:rPr>
          <w:szCs w:val="22"/>
        </w:rPr>
      </w:r>
    </w:p>
    <w:p>
      <w:pPr>
        <w:pStyle w:val="para1"/>
      </w:pPr>
      <w:r/>
    </w:p>
    <w:p>
      <w:pPr>
        <w:pStyle w:val="para1"/>
      </w:pPr>
      <w:r/>
    </w:p>
    <w:p>
      <w:pPr>
        <w:pStyle w:val="para1"/>
      </w:pPr>
      <w:r/>
    </w:p>
    <w:p>
      <w:pPr>
        <w:pStyle w:val="para1"/>
        <w:spacing w:before="166"/>
      </w:pPr>
      <w:r/>
    </w:p>
    <w:p>
      <w:pPr>
        <w:ind w:left="1082" w:right="1524"/>
        <w:spacing w:line="670" w:lineRule="auto"/>
        <w:tabs defTabSz="720">
          <w:tab w:val="left" w:pos="7316" w:leader="none"/>
          <w:tab w:val="left" w:pos="7815" w:leader="none"/>
        </w:tabs>
        <w:rPr>
          <w:b/>
          <w:sz w:val="24"/>
        </w:rPr>
      </w:pPr>
      <w:r>
        <w:rPr>
          <w:b/>
          <w:sz w:val="24"/>
        </w:rPr>
        <w:t xml:space="preserve">Dr. Maya Rathore                                                                    </w:t>
      </w:r>
      <w:r>
        <w:rPr>
          <w:b/>
          <w:bCs/>
        </w:rPr>
        <w:t>Dr. Mahaveer Jain</w:t>
      </w:r>
      <w:r>
        <w:rPr>
          <w:b/>
          <w:sz w:val="24"/>
        </w:rPr>
        <w:t xml:space="preserve"> Academic Coordinator</w:t>
      </w:r>
      <w:r>
        <w:rPr>
          <w:b/>
          <w:sz w:val="24"/>
        </w:rPr>
        <w:t xml:space="preserve">                                                            </w:t>
      </w:r>
      <w:r>
        <w:rPr>
          <w:b/>
          <w:spacing w:val="-2" w:percent="98"/>
          <w:sz w:val="24"/>
        </w:rPr>
        <w:t>(Guide)</w:t>
      </w:r>
      <w:r>
        <w:rPr>
          <w:b/>
          <w:sz w:val="24"/>
        </w:rPr>
      </w:r>
    </w:p>
    <w:p>
      <w:pPr>
        <w:pStyle w:val="para1"/>
        <w:rPr>
          <w:b/>
        </w:rPr>
      </w:pPr>
      <w:r>
        <w:rPr>
          <w:b/>
        </w:rPr>
      </w:r>
    </w:p>
    <w:p>
      <w:pPr>
        <w:pStyle w:val="para1"/>
        <w:spacing w:before="220"/>
        <w:rPr>
          <w:b/>
        </w:rPr>
      </w:pPr>
      <w:r>
        <w:rPr>
          <w:b/>
        </w:rPr>
      </w:r>
    </w:p>
    <w:p>
      <w:pPr>
        <w:ind w:right="616"/>
        <w:spacing/>
        <w:jc w:val="right"/>
        <w:tabs defTabSz="720">
          <w:tab w:val="left" w:pos="7301" w:leader="none"/>
        </w:tabs>
        <w:rPr>
          <w:b/>
          <w:sz w:val="24"/>
        </w:rPr>
      </w:pPr>
      <w:r>
        <w:rPr>
          <w:b/>
          <w:sz w:val="24"/>
        </w:rPr>
        <w:t>Dr. Sanjay Dubey</w:t>
        <w:tab/>
        <w:t xml:space="preserve">Dr. Rashmi  Yadav </w:t>
      </w:r>
    </w:p>
    <w:p>
      <w:pPr>
        <w:ind w:right="581"/>
        <w:spacing/>
        <w:jc w:val="right"/>
        <w:tabs defTabSz="720">
          <w:tab w:val="left" w:pos="7370" w:leader="none"/>
        </w:tabs>
        <w:rPr>
          <w:b/>
          <w:sz w:val="24"/>
        </w:rPr>
      </w:pPr>
      <w:r>
        <w:rPr>
          <w:b/>
          <w:sz w:val="24"/>
        </w:rPr>
      </w:r>
    </w:p>
    <w:p>
      <w:pPr>
        <w:ind w:right="581"/>
        <w:spacing/>
        <w:jc w:val="right"/>
        <w:tabs defTabSz="720">
          <w:tab w:val="left" w:pos="7370" w:leader="none"/>
        </w:tabs>
        <w:rPr>
          <w:b/>
          <w:sz w:val="24"/>
        </w:rPr>
      </w:pPr>
      <w:r>
        <w:rPr>
          <w:b/>
          <w:spacing w:val="-2" w:percent="98"/>
          <w:sz w:val="24"/>
        </w:rPr>
        <w:t>(HOD)</w:t>
      </w:r>
      <w:r>
        <w:rPr>
          <w:b/>
          <w:sz w:val="24"/>
        </w:rPr>
        <w:tab/>
      </w:r>
      <w:r>
        <w:rPr>
          <w:b/>
          <w:spacing w:val="-2" w:percent="98"/>
          <w:sz w:val="24"/>
        </w:rPr>
        <w:t>(HOI)</w:t>
      </w:r>
      <w:r>
        <w:rPr>
          <w:b/>
          <w:sz w:val="24"/>
        </w:rPr>
      </w:r>
    </w:p>
    <w:p>
      <w:pPr>
        <w:pStyle w:val="para1"/>
        <w:rPr>
          <w:b/>
          <w:sz w:val="20"/>
        </w:rPr>
      </w:pPr>
      <w:r>
        <w:rPr>
          <w:b/>
          <w:sz w:val="20"/>
        </w:rPr>
      </w:r>
    </w:p>
    <w:p>
      <w:pPr>
        <w:pStyle w:val="para1"/>
        <w:spacing w:before="105"/>
        <w:rPr>
          <w:b/>
          <w:sz w:val="20"/>
        </w:rPr>
      </w:pPr>
      <w:r>
        <w:rPr>
          <w:noProof/>
        </w:rPr>
        <mc:AlternateContent>
          <mc:Choice Requires="wps">
            <w:drawing>
              <wp:anchor distT="0" distB="0" distL="0" distR="0" simplePos="0" relativeHeight="251658346" behindDoc="1" locked="0" layoutInCell="0" hidden="0" allowOverlap="1">
                <wp:simplePos x="0" y="0"/>
                <wp:positionH relativeFrom="page">
                  <wp:posOffset>1062355</wp:posOffset>
                </wp:positionH>
                <wp:positionV relativeFrom="paragraph">
                  <wp:posOffset>227965</wp:posOffset>
                </wp:positionV>
                <wp:extent cx="5814695" cy="45720"/>
                <wp:effectExtent l="0" t="0" r="0" b="0"/>
                <wp:wrapTopAndBottom/>
                <wp:docPr id="106" name="Graphic 13"/>
                <wp:cNvGraphicFramePr/>
                <a:graphic xmlns:a="http://schemas.openxmlformats.org/drawingml/2006/main">
                  <a:graphicData uri="http://schemas.microsoft.com/office/word/2010/wordprocessingShape">
                    <wps:wsp>
                      <wps:cNvSpPr>
                        <a:extLst>
                          <a:ext uri="smNativeData">
                            <sm:smNativeData xmlns:sm="smNativeData" val="SMDATA_14_OWZJaBMAAAAlAAAACwAAAA0AAAAAAAAAAAAAAAAAAAAAA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EwAAAAAIQAAAAAAAAAAAAAAAAAAAAAAAIkGAAAAAAAAAgAAAGcBAADFIwAASAAAAAIAAgCJBgAA/DcAACgAAAAIAAAAAQAAAAEAAAA="/>
                          </a:ext>
                        </a:extLst>
                      </wps:cNvSpPr>
                      <wps:spPr>
                        <a:xfrm>
                          <a:off x="0" y="0"/>
                          <a:ext cx="5814695" cy="45720"/>
                        </a:xfrm>
                        <a:custGeom>
                          <a:avLst/>
                          <a:gdLst/>
                          <a:ahLst/>
                          <a:cxnLst/>
                          <a:rect l="0" t="0" r="5814695" b="45720"/>
                          <a:pathLst>
                            <a:path w="5814695" h="45720">
                              <a:moveTo>
                                <a:pt x="5814695" y="18415"/>
                              </a:moveTo>
                              <a:lnTo>
                                <a:pt x="0" y="18415"/>
                              </a:lnTo>
                              <a:lnTo>
                                <a:pt x="0" y="45720"/>
                              </a:lnTo>
                              <a:lnTo>
                                <a:pt x="5814695" y="45720"/>
                              </a:lnTo>
                              <a:lnTo>
                                <a:pt x="5814695" y="18415"/>
                              </a:lnTo>
                              <a:close/>
                            </a:path>
                            <a:path w="5814695" h="45720">
                              <a:moveTo>
                                <a:pt x="5814695" y="0"/>
                              </a:moveTo>
                              <a:lnTo>
                                <a:pt x="0" y="0"/>
                              </a:lnTo>
                              <a:lnTo>
                                <a:pt x="0" y="8890"/>
                              </a:lnTo>
                              <a:lnTo>
                                <a:pt x="5814695" y="8890"/>
                              </a:lnTo>
                              <a:lnTo>
                                <a:pt x="5814695" y="0"/>
                              </a:lnTo>
                              <a:close/>
                            </a:path>
                          </a:pathLst>
                        </a:custGeom>
                        <a:solidFill>
                          <a:srgbClr val="000000"/>
                        </a:solidFill>
                        <a:ln>
                          <a:noFill/>
                        </a:ln>
                      </wps:spPr>
                      <wps:bodyPr spcFirstLastPara="1" vertOverflow="clip" horzOverflow="clip" lIns="0" tIns="0" rIns="0" bIns="0" upright="1">
                        <a:noAutofit/>
                      </wps:bodyPr>
                    </wps:wsp>
                  </a:graphicData>
                </a:graphic>
              </wp:anchor>
            </w:drawing>
          </mc:Choice>
          <mc:Fallback>
            <w:pict>
              <v:shape id="Graphic 13" o:spid="_x0000_s1028" style="position:absolute;margin-left:83.65pt;margin-top:17.95pt;mso-position-horizontal-relative:page;width:457.85pt;height:3.60pt;z-index:251658346;mso-wrap-distance-left:0.00pt;mso-wrap-distance-top:0.00pt;mso-wrap-distance-right:0.00pt;mso-wrap-distance-bottom:0.00pt;mso-wrap-style:square" coordsize="9157,72" path="m9157,29l0,29l0,72l9157,72l9157,29xem9157,0l0,0l0,14l9157,14l9157,0xe" stroked="f" fillcolor="#000000" v:ext="SMDATA_14_OWZJaBMAAAAlAAAACwAAAA0AAAAAAAAAAAAAAAAAAAAAA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EwAAAAAIQAAAAAAAAAAAAAAAAAAAAAAAIkGAAAAAAAAAgAAAGcBAADFIwAASAAAAAIAAgCJBgAA/DcAACgAAAAIAAAAAQAAAAEAAAA=">
                <v:fill color2="#000000" type="solid" angle="90"/>
                <w10:wrap type="topAndBottom" anchorx="page" anchory="text"/>
              </v:shape>
            </w:pict>
          </mc:Fallback>
        </mc:AlternateContent>
      </w:r>
      <w:r>
        <w:rPr>
          <w:b/>
          <w:sz w:val="20"/>
        </w:rPr>
      </w:r>
    </w:p>
    <w:p>
      <w:pPr>
        <w:sectPr>
          <w:footnotePr>
            <w:pos w:val="pageBottom"/>
            <w:numFmt w:val="decimal"/>
            <w:numStart w:val="1"/>
            <w:numRestart w:val="continuous"/>
          </w:footnotePr>
          <w:endnotePr>
            <w:pos w:val="docEnd"/>
            <w:numFmt w:val="lowerRoman"/>
            <w:numStart w:val="1"/>
            <w:numRestart w:val="continuous"/>
          </w:endnotePr>
          <w:headerReference w:type="default" r:id="rId15"/>
          <w:footerReference w:type="default" r:id="rId16"/>
          <w:type w:val="nextPage"/>
          <w:pgSz w:h="15840" w:w="12240"/>
          <w:pgMar w:left="600" w:top="580" w:right="1240" w:bottom="1140" w:header="0" w:footer="944"/>
          <w:paperSrc w:first="0" w:other="0" a="0" b="0"/>
          <w:pgBorders w:display="allPages" w:offsetFrom="page" w:zOrder="front">
            <w:top w:val="double" w:sz="24" w:space="24" w:color="000000" tmln="20, 20, 20, 0, 480"/>
            <w:bottom w:val="double" w:sz="24" w:space="24" w:color="000000" tmln="20, 20, 20, 0, 480"/>
            <w:left w:val="double" w:sz="24" w:space="24" w:color="000000" tmln="20, 20, 20, 0, 480"/>
            <w:right w:val="double" w:sz="24" w:space="24" w:color="000000" tmln="20, 20, 20, 0, 480"/>
          </w:pgBorders>
          <w:pgNumType w:fmt="decimal"/>
          <w:tmGutter w:val="3"/>
          <w:mirrorMargins w:val="0"/>
          <w:tmSection w:h="-1">
            <w:tmHeader w:id="0" w:h="0" edge="0" text="0">
              <w:shd w:val="none"/>
            </w:tmHeader>
            <w:tmFooter w:id="0" w:h="0" edge="94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ind w:left="110"/>
        <w:rPr>
          <w:sz w:val="20"/>
        </w:rPr>
      </w:pPr>
      <w:r>
        <w:rPr>
          <w:noProof/>
        </w:rPr>
        <w:drawing>
          <wp:anchor distT="0" distB="0" distL="0" distR="0" simplePos="0" relativeHeight="251658337" behindDoc="1" locked="0" layoutInCell="0" hidden="0" allowOverlap="1">
            <wp:simplePos x="0" y="0"/>
            <wp:positionH relativeFrom="page">
              <wp:posOffset>866140</wp:posOffset>
            </wp:positionH>
            <wp:positionV relativeFrom="paragraph">
              <wp:posOffset>260985</wp:posOffset>
            </wp:positionV>
            <wp:extent cx="6242685" cy="7092950"/>
            <wp:effectExtent l="0" t="0" r="0" b="0"/>
            <wp:wrapNone/>
            <wp:docPr id="97" name="Image 15"/>
            <wp:cNvGraphicFramePr/>
            <a:graphic xmlns:a="http://schemas.openxmlformats.org/drawingml/2006/main">
              <a:graphicData uri="http://schemas.openxmlformats.org/drawingml/2006/picture">
                <pic:pic xmlns:pic="http://schemas.openxmlformats.org/drawingml/2006/picture">
                  <pic:nvPicPr>
                    <pic:cNvPr id="97" name="Image 15"/>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NAAAAACAAAAAAAAAAAAAAAAAAAAAAAABUBQAAAQAAAAIAAACbAQAAZyYAAKIrAAADAAMAVAUAAN8DAAAoAAAACAAAAAEAAAABAAAA"/>
                        </a:ext>
                      </a:extLst>
                    </pic:cNvPicPr>
                  </pic:nvPicPr>
                  <pic:blipFill>
                    <a:blip r:embed="rId14"/>
                    <a:stretch>
                      <a:fillRect/>
                    </a:stretch>
                  </pic:blipFill>
                  <pic:spPr>
                    <a:xfrm>
                      <a:off x="0" y="0"/>
                      <a:ext cx="6242685" cy="7092950"/>
                    </a:xfrm>
                    <a:prstGeom prst="rect">
                      <a:avLst/>
                    </a:prstGeom>
                    <a:noFill/>
                    <a:ln w="9525">
                      <a:noFill/>
                    </a:ln>
                  </pic:spPr>
                </pic:pic>
              </a:graphicData>
            </a:graphic>
          </wp:anchor>
        </w:drawing>
      </w:r>
      <w:r>
        <w:rPr>
          <w:sz w:val="20"/>
        </w:rPr>
      </w:r>
    </w:p>
    <w:p>
      <w:pPr>
        <w:pStyle w:val="para1"/>
        <w:ind w:left="110"/>
        <w:rPr>
          <w:b/>
          <w:sz w:val="32"/>
          <w:szCs w:val="22"/>
        </w:rPr>
      </w:pPr>
      <w:r/>
      <w:r>
        <w:rPr>
          <w:noProof/>
        </w:rPr>
        <w:drawing>
          <wp:inline distT="0" distB="0" distL="114300" distR="114300">
            <wp:extent cx="920750" cy="889000"/>
            <wp:effectExtent l="0" t="0" r="0" b="0"/>
            <wp:docPr id="1" name="Picture48"/>
            <wp:cNvGraphicFramePr/>
            <a:graphic xmlns:a="http://schemas.openxmlformats.org/drawingml/2006/main">
              <a:graphicData uri="http://schemas.openxmlformats.org/drawingml/2006/picture">
                <pic:pic xmlns:pic="http://schemas.openxmlformats.org/drawingml/2006/picture">
                  <pic:nvPicPr>
                    <pic:cNvPr id="1" name="Picture48"/>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AAAAAAAAAAAAAAAABAAAAAAAAAAAAAAABAAAAqgUAAHgFAAAD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sz w:val="32"/>
          <w:szCs w:val="22"/>
        </w:rPr>
        <w:t xml:space="preserve">                            SAGE</w:t>
      </w:r>
      <w:r>
        <w:rPr>
          <w:b/>
          <w:spacing w:val="-11" w:percent="92"/>
          <w:sz w:val="32"/>
          <w:szCs w:val="22"/>
        </w:rPr>
        <w:t xml:space="preserve"> </w:t>
      </w:r>
      <w:r>
        <w:rPr>
          <w:b/>
          <w:sz w:val="32"/>
          <w:szCs w:val="22"/>
        </w:rPr>
        <w:t>University,</w:t>
      </w:r>
      <w:r>
        <w:rPr>
          <w:b/>
          <w:spacing w:val="-12" w:percent="91"/>
          <w:sz w:val="32"/>
          <w:szCs w:val="22"/>
        </w:rPr>
        <w:t xml:space="preserve"> </w:t>
      </w:r>
      <w:r>
        <w:rPr>
          <w:b/>
          <w:spacing w:val="-1" w:percent="99"/>
          <w:sz w:val="32"/>
          <w:szCs w:val="22"/>
        </w:rPr>
        <w:t>Indore</w:t>
      </w:r>
      <w:r>
        <w:rPr>
          <w:b/>
          <w:sz w:val="32"/>
          <w:szCs w:val="22"/>
        </w:rPr>
      </w:r>
    </w:p>
    <w:p>
      <w:pPr>
        <w:pStyle w:val="para1"/>
        <w:spacing w:before="226"/>
        <w:rPr>
          <w:b/>
          <w:sz w:val="20"/>
        </w:rPr>
      </w:pPr>
      <w:r>
        <w:rPr>
          <w:noProof/>
        </w:rPr>
        <w:drawing>
          <wp:anchor distT="0" distB="0" distL="0" distR="0" simplePos="0" relativeHeight="251658347" behindDoc="1" locked="0" layoutInCell="0" hidden="0" allowOverlap="1">
            <wp:simplePos x="0" y="0"/>
            <wp:positionH relativeFrom="page">
              <wp:posOffset>2835910</wp:posOffset>
            </wp:positionH>
            <wp:positionV relativeFrom="paragraph">
              <wp:posOffset>305435</wp:posOffset>
            </wp:positionV>
            <wp:extent cx="1999615" cy="2040255"/>
            <wp:effectExtent l="0" t="0" r="0" b="0"/>
            <wp:wrapTopAndBottom/>
            <wp:docPr id="107" name="Image 16"/>
            <wp:cNvGraphicFramePr/>
            <a:graphic xmlns:a="http://schemas.openxmlformats.org/drawingml/2006/main">
              <a:graphicData uri="http://schemas.openxmlformats.org/drawingml/2006/picture">
                <pic:pic xmlns:pic="http://schemas.openxmlformats.org/drawingml/2006/picture">
                  <pic:nvPicPr>
                    <pic:cNvPr id="107" name="Image 16"/>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PAAAAACEAAAAAAAAAAAAAAAAAAAAAAAByEQAAAAAAAAIAAADhAQAATQwAAI0MAAADAAMAchEAAMcKAAAoAAAACAAAAAEAAAABAAAA"/>
                        </a:ext>
                      </a:extLst>
                    </pic:cNvPicPr>
                  </pic:nvPicPr>
                  <pic:blipFill>
                    <a:blip r:embed="rId9"/>
                    <a:stretch>
                      <a:fillRect/>
                    </a:stretch>
                  </pic:blipFill>
                  <pic:spPr>
                    <a:xfrm>
                      <a:off x="0" y="0"/>
                      <a:ext cx="1999615" cy="2040255"/>
                    </a:xfrm>
                    <a:prstGeom prst="rect">
                      <a:avLst/>
                    </a:prstGeom>
                    <a:noFill/>
                    <a:ln w="9525">
                      <a:noFill/>
                    </a:ln>
                  </pic:spPr>
                </pic:pic>
              </a:graphicData>
            </a:graphic>
          </wp:anchor>
        </w:drawing>
      </w:r>
      <w:r>
        <w:rPr>
          <w:b/>
          <w:sz w:val="20"/>
        </w:rPr>
      </w:r>
    </w:p>
    <w:p>
      <w:pPr>
        <w:pStyle w:val="para1"/>
        <w:spacing w:before="205"/>
        <w:rPr>
          <w:b/>
          <w:sz w:val="32"/>
        </w:rPr>
      </w:pPr>
      <w:r>
        <w:rPr>
          <w:b/>
          <w:sz w:val="32"/>
        </w:rPr>
      </w:r>
    </w:p>
    <w:p>
      <w:pPr>
        <w:pStyle w:val="para2"/>
        <w:numPr>
          <w:ilvl w:val="1"/>
          <w:numId w:val="21"/>
        </w:numPr>
        <w:ind w:left="2276" w:right="1286" w:hanging="501"/>
      </w:pPr>
      <w:r>
        <w:rPr>
          <w:spacing w:val="-2" w:percent="98"/>
        </w:rPr>
        <w:t>RECOMMENDATION</w:t>
      </w:r>
      <w:r/>
    </w:p>
    <w:p>
      <w:pPr>
        <w:pStyle w:val="para1"/>
        <w:spacing w:before="315"/>
        <w:rPr>
          <w:b/>
          <w:sz w:val="28"/>
        </w:rPr>
      </w:pPr>
      <w:r>
        <w:rPr>
          <w:b/>
          <w:sz w:val="28"/>
        </w:rPr>
      </w:r>
    </w:p>
    <w:p>
      <w:pPr>
        <w:ind w:left="1082" w:right="575" w:hanging="10"/>
        <w:spacing w:line="360" w:lineRule="auto"/>
        <w:jc w:val="both"/>
        <w:rPr>
          <w:sz w:val="24"/>
        </w:rPr>
      </w:pPr>
      <w:r>
        <w:rPr>
          <w:sz w:val="24"/>
        </w:rPr>
        <w:t>The project entitled “</w:t>
      </w:r>
      <w:r>
        <w:rPr>
          <w:b/>
          <w:smallCaps w:percent="80"/>
        </w:rPr>
        <w:t>MARKET BASKET ANALYSIS</w:t>
      </w:r>
      <w:r>
        <w:rPr>
          <w:sz w:val="24"/>
        </w:rPr>
        <w:t xml:space="preserve">” submitted by </w:t>
      </w:r>
      <w:r>
        <w:rPr>
          <w:b/>
        </w:rPr>
        <w:t>MRIDUL SINGH RAJPUT</w:t>
      </w:r>
      <w:r>
        <w:rPr>
          <w:sz w:val="24"/>
        </w:rPr>
        <w:t xml:space="preserve"> is a satisfactory account of the bonafide work done under my supervision is recommended towards partial fulfilment for the award of the </w:t>
      </w:r>
      <w:r>
        <w:rPr>
          <w:b/>
          <w:sz w:val="24"/>
        </w:rPr>
        <w:t xml:space="preserve">Bachelor of Computer Application </w:t>
      </w:r>
      <w:r>
        <w:rPr>
          <w:sz w:val="24"/>
        </w:rPr>
        <w:t xml:space="preserve">by </w:t>
      </w:r>
      <w:r>
        <w:rPr>
          <w:b/>
          <w:sz w:val="24"/>
        </w:rPr>
        <w:t>SAGE University</w:t>
      </w:r>
      <w:r>
        <w:rPr>
          <w:sz w:val="24"/>
        </w:rPr>
        <w:t>, Indore.</w:t>
      </w:r>
      <w:r>
        <w:rPr>
          <w:sz w:val="24"/>
        </w:rPr>
      </w:r>
    </w:p>
    <w:p>
      <w:pPr>
        <w:pStyle w:val="para1"/>
      </w:pPr>
      <w:r/>
    </w:p>
    <w:p>
      <w:pPr>
        <w:pStyle w:val="para1"/>
      </w:pPr>
      <w:r/>
    </w:p>
    <w:p>
      <w:pPr>
        <w:pStyle w:val="para1"/>
        <w:spacing w:before="104"/>
      </w:pPr>
      <w:r/>
    </w:p>
    <w:p>
      <w:pPr>
        <w:pStyle w:val="para3"/>
        <w:numPr>
          <w:ilvl w:val="0"/>
          <w:numId w:val="0"/>
        </w:numPr>
        <w:ind w:left="1082" w:firstLine="0"/>
        <w:spacing w:before="1"/>
        <w:jc w:val="left"/>
      </w:pPr>
      <w:r>
        <w:rPr>
          <w:spacing w:val="-2" w:percent="98"/>
        </w:rPr>
        <w:t>Date:</w:t>
      </w:r>
      <w:r/>
    </w:p>
    <w:p>
      <w:pPr>
        <w:pStyle w:val="para1"/>
        <w:rPr>
          <w:b/>
          <w:sz w:val="28"/>
        </w:rPr>
      </w:pPr>
      <w:r>
        <w:rPr>
          <w:b/>
          <w:sz w:val="28"/>
        </w:rPr>
      </w:r>
    </w:p>
    <w:p>
      <w:pPr>
        <w:pStyle w:val="para1"/>
        <w:rPr>
          <w:b/>
          <w:sz w:val="28"/>
        </w:rPr>
      </w:pPr>
      <w:r>
        <w:rPr>
          <w:b/>
          <w:sz w:val="28"/>
        </w:rPr>
      </w:r>
    </w:p>
    <w:p>
      <w:pPr>
        <w:pStyle w:val="para1"/>
        <w:rPr>
          <w:b/>
          <w:sz w:val="28"/>
        </w:rPr>
      </w:pPr>
      <w:r>
        <w:rPr>
          <w:b/>
          <w:sz w:val="28"/>
        </w:rPr>
      </w:r>
    </w:p>
    <w:p>
      <w:pPr>
        <w:pStyle w:val="para1"/>
        <w:spacing w:before="247"/>
        <w:rPr>
          <w:b/>
          <w:sz w:val="28"/>
        </w:rPr>
      </w:pPr>
      <w:r>
        <w:rPr>
          <w:b/>
          <w:sz w:val="28"/>
        </w:rPr>
      </w:r>
    </w:p>
    <w:p>
      <w:pPr>
        <w:ind w:left="1082"/>
        <w:tabs defTabSz="720">
          <w:tab w:val="left" w:pos="7326" w:leader="none"/>
        </w:tabs>
        <w:rPr>
          <w:b/>
          <w:sz w:val="24"/>
        </w:rPr>
      </w:pPr>
      <w:r>
        <w:rPr>
          <w:b/>
          <w:sz w:val="24"/>
        </w:rPr>
        <w:t>Dr. Sanjay Dubey</w:t>
        <w:tab/>
        <w:t>Dr. Mahaveer Jain</w:t>
      </w:r>
    </w:p>
    <w:p>
      <w:pPr>
        <w:pStyle w:val="para1"/>
        <w:spacing w:before="43"/>
        <w:rPr>
          <w:b/>
        </w:rPr>
      </w:pPr>
      <w:r>
        <w:rPr>
          <w:b/>
        </w:rPr>
      </w:r>
    </w:p>
    <w:p>
      <w:pPr>
        <w:ind w:left="1073"/>
        <w:tabs defTabSz="720">
          <w:tab w:val="left" w:pos="7616" w:leader="none"/>
        </w:tabs>
        <w:rPr>
          <w:b/>
          <w:spacing w:val="-2" w:percent="98"/>
          <w:sz w:val="24"/>
        </w:rPr>
      </w:pPr>
      <w:r>
        <w:rPr>
          <w:noProof/>
        </w:rPr>
        <mc:AlternateContent>
          <mc:Choice Requires="wps">
            <w:drawing>
              <wp:anchor distT="0" distB="0" distL="0" distR="0" simplePos="0" relativeHeight="251658348" behindDoc="1" locked="0" layoutInCell="0" hidden="0" allowOverlap="1">
                <wp:simplePos x="0" y="0"/>
                <wp:positionH relativeFrom="page">
                  <wp:posOffset>967105</wp:posOffset>
                </wp:positionH>
                <wp:positionV relativeFrom="paragraph">
                  <wp:posOffset>1075055</wp:posOffset>
                </wp:positionV>
                <wp:extent cx="5814695" cy="45720"/>
                <wp:effectExtent l="0" t="0" r="0" b="0"/>
                <wp:wrapTopAndBottom/>
                <wp:docPr id="108" name="Graphic 17"/>
                <wp:cNvGraphicFramePr/>
                <a:graphic xmlns:a="http://schemas.openxmlformats.org/drawingml/2006/main">
                  <a:graphicData uri="http://schemas.microsoft.com/office/word/2010/wordprocessingShape">
                    <wps:wsp>
                      <wps:cNvSpPr>
                        <a:extLst>
                          <a:ext uri="smNativeData">
                            <sm:smNativeData xmlns:sm="smNativeData" val="SMDATA_14_OWZJaBMAAAAlAAAACwAAAA0AAAAAAAAAAAAAAAAAAAAAA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4AAAAAIQAAAAAAAAAAAAAAAAAAAAAAAPMFAAABAAAAAgAAAJ0GAADFIwAASAAAAAMAAwDzBQAApjcAACgAAAAIAAAAAQAAAAEAAAA="/>
                          </a:ext>
                        </a:extLst>
                      </wps:cNvSpPr>
                      <wps:spPr>
                        <a:xfrm>
                          <a:off x="0" y="0"/>
                          <a:ext cx="5814695" cy="45720"/>
                        </a:xfrm>
                        <a:custGeom>
                          <a:avLst/>
                          <a:gdLst/>
                          <a:ahLst/>
                          <a:cxnLst/>
                          <a:rect l="0" t="0" r="5814695" b="45720"/>
                          <a:pathLst>
                            <a:path w="5814695" h="45720">
                              <a:moveTo>
                                <a:pt x="5814695" y="18415"/>
                              </a:moveTo>
                              <a:lnTo>
                                <a:pt x="0" y="18415"/>
                              </a:lnTo>
                              <a:lnTo>
                                <a:pt x="0" y="45720"/>
                              </a:lnTo>
                              <a:lnTo>
                                <a:pt x="5814695" y="45720"/>
                              </a:lnTo>
                              <a:lnTo>
                                <a:pt x="5814695" y="18415"/>
                              </a:lnTo>
                              <a:close/>
                            </a:path>
                            <a:path w="5814695" h="45720">
                              <a:moveTo>
                                <a:pt x="5814695" y="0"/>
                              </a:moveTo>
                              <a:lnTo>
                                <a:pt x="0" y="0"/>
                              </a:lnTo>
                              <a:lnTo>
                                <a:pt x="0" y="8890"/>
                              </a:lnTo>
                              <a:lnTo>
                                <a:pt x="5814695" y="8890"/>
                              </a:lnTo>
                              <a:lnTo>
                                <a:pt x="5814695" y="0"/>
                              </a:lnTo>
                              <a:close/>
                            </a:path>
                          </a:pathLst>
                        </a:custGeom>
                        <a:solidFill>
                          <a:srgbClr val="000000"/>
                        </a:solidFill>
                        <a:ln>
                          <a:noFill/>
                        </a:ln>
                      </wps:spPr>
                      <wps:bodyPr spcFirstLastPara="1" vertOverflow="clip" horzOverflow="clip" lIns="0" tIns="0" rIns="0" bIns="0" upright="1">
                        <a:noAutofit/>
                      </wps:bodyPr>
                    </wps:wsp>
                  </a:graphicData>
                </a:graphic>
              </wp:anchor>
            </w:drawing>
          </mc:Choice>
          <mc:Fallback>
            <w:pict>
              <v:shape id="Graphic 17" o:spid="_x0000_s1029" style="position:absolute;margin-left:76.15pt;margin-top:84.65pt;mso-position-horizontal-relative:page;width:457.85pt;height:3.60pt;z-index:251658348;mso-wrap-distance-left:0.00pt;mso-wrap-distance-top:0.00pt;mso-wrap-distance-right:0.00pt;mso-wrap-distance-bottom:0.00pt;mso-wrap-style:square" coordsize="9157,72" path="m9157,29l0,29l0,72l9157,72l9157,29xem9157,0l0,0l0,14l9157,14l9157,0xe" stroked="f" fillcolor="#000000" v:ext="SMDATA_14_OWZJaBMAAAAlAAAACwAAAA0AAAAAAAAAAAAAAAAAAAAAA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4AAAAAIQAAAAAAAAAAAAAAAAAAAAAAAPMFAAABAAAAAgAAAJ0GAADFIwAASAAAAAMAAwDzBQAApjcAACgAAAAIAAAAAQAAAAEAAAA=">
                <v:fill color2="#000000" type="solid" angle="90"/>
                <w10:wrap type="topAndBottom" anchorx="page" anchory="text"/>
              </v:shape>
            </w:pict>
          </mc:Fallback>
        </mc:AlternateContent>
      </w:r>
      <w:r>
        <w:rPr>
          <w:b/>
          <w:spacing w:val="-2" w:percent="98"/>
          <w:sz w:val="24"/>
        </w:rPr>
        <w:t>(HOD)</w:t>
      </w:r>
      <w:r>
        <w:rPr>
          <w:b/>
          <w:sz w:val="24"/>
        </w:rPr>
        <w:tab/>
      </w:r>
      <w:r>
        <w:rPr>
          <w:b/>
          <w:spacing w:val="-2" w:percent="98"/>
          <w:sz w:val="24"/>
        </w:rPr>
        <w:t>(Guide)</w:t>
      </w:r>
      <w:r>
        <w:rPr>
          <w:b/>
          <w:spacing w:val="-2" w:percent="98"/>
          <w:sz w:val="24"/>
        </w:rPr>
      </w:r>
    </w:p>
    <w:p>
      <w:pPr>
        <w:spacing w:before="90"/>
        <w:rPr>
          <w:b/>
          <w:sz w:val="24"/>
        </w:rPr>
      </w:pPr>
      <w:r>
        <w:rPr>
          <w:b/>
          <w:sz w:val="24"/>
        </w:rPr>
        <w:t xml:space="preserve">                 </w:t>
      </w:r>
    </w:p>
    <w:p>
      <w:pPr>
        <w:spacing w:before="90"/>
        <w:rPr>
          <w:b/>
          <w:sz w:val="24"/>
        </w:rPr>
      </w:pPr>
      <w:r>
        <w:rPr>
          <w:b/>
          <w:sz w:val="24"/>
        </w:rPr>
        <w:t xml:space="preserve">                 Dr. Rashmi Yadav</w:t>
      </w:r>
    </w:p>
    <w:p>
      <w:pPr>
        <w:ind w:left="362"/>
        <w:spacing w:before="1"/>
        <w:rPr>
          <w:b/>
          <w:spacing w:val="-2" w:percent="98"/>
          <w:sz w:val="24"/>
        </w:rPr>
      </w:pPr>
      <w:r>
        <w:rPr>
          <w:b/>
          <w:spacing w:val="-2" w:percent="98"/>
          <w:sz w:val="24"/>
        </w:rPr>
        <w:t xml:space="preserve">            </w:t>
      </w:r>
    </w:p>
    <w:p>
      <w:pPr>
        <w:ind w:left="362"/>
        <w:spacing w:before="1"/>
        <w:rPr>
          <w:b/>
          <w:spacing w:val="-2" w:percent="98"/>
          <w:sz w:val="24"/>
        </w:rPr>
      </w:pPr>
      <w:r>
        <w:rPr>
          <w:b/>
          <w:spacing w:val="-2" w:percent="98"/>
          <w:sz w:val="24"/>
        </w:rPr>
        <w:t xml:space="preserve">            (HOI)</w:t>
      </w:r>
    </w:p>
    <w:p>
      <w:pPr>
        <w:pStyle w:val="para1"/>
        <w:rPr>
          <w:b/>
          <w:szCs w:val="22"/>
        </w:rPr>
      </w:pPr>
      <w:r>
        <w:rPr>
          <w:b/>
          <w:szCs w:val="22"/>
        </w:rPr>
      </w:r>
    </w:p>
    <w:p>
      <w:pPr>
        <w:pStyle w:val="para1"/>
        <w:spacing w:before="130"/>
        <w:rPr>
          <w:b/>
          <w:sz w:val="20"/>
        </w:rPr>
      </w:pPr>
      <w:r>
        <w:rPr>
          <w:noProof/>
        </w:rPr>
        <w:drawing>
          <wp:anchor distT="0" distB="0" distL="0" distR="0" simplePos="0" relativeHeight="251658333" behindDoc="0" locked="0" layoutInCell="0" hidden="0" allowOverlap="1">
            <wp:simplePos x="0" y="0"/>
            <wp:positionH relativeFrom="page">
              <wp:posOffset>508000</wp:posOffset>
            </wp:positionH>
            <wp:positionV relativeFrom="paragraph">
              <wp:posOffset>128270</wp:posOffset>
            </wp:positionV>
            <wp:extent cx="920750" cy="889000"/>
            <wp:effectExtent l="0" t="0" r="0" b="0"/>
            <wp:wrapNone/>
            <wp:docPr id="93" name="Image 23"/>
            <wp:cNvGraphicFramePr/>
            <a:graphic xmlns:a="http://schemas.openxmlformats.org/drawingml/2006/main">
              <a:graphicData uri="http://schemas.openxmlformats.org/drawingml/2006/picture">
                <pic:pic xmlns:pic="http://schemas.openxmlformats.org/drawingml/2006/picture">
                  <pic:nvPicPr>
                    <pic:cNvPr id="93" name="Image 23"/>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kAAAAAKAAAAAAAAAAAAAAAAAAAAAAAAAgAwAAAQAAAAIAAADKAAAAqgUAAHgFAAAEAAMAIAMAACIE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anchor>
        </w:drawing>
      </w:r>
      <w:r>
        <w:rPr>
          <w:b/>
          <w:sz w:val="20"/>
        </w:rPr>
      </w:r>
    </w:p>
    <w:p>
      <w:pPr>
        <w:pStyle w:val="para1"/>
        <w:ind w:left="1073"/>
        <w:spacing w:line="72" w:lineRule="exact"/>
        <w:rPr>
          <w:sz w:val="7"/>
        </w:rPr>
      </w:pPr>
      <w:r>
        <w:rPr>
          <w:sz w:val="7"/>
        </w:rPr>
      </w:r>
    </w:p>
    <w:p>
      <w:pPr>
        <w:pStyle w:val="para1"/>
        <w:spacing w:before="98"/>
        <w:rPr>
          <w:b/>
          <w:sz w:val="32"/>
        </w:rPr>
      </w:pPr>
      <w:r>
        <w:rPr>
          <w:b/>
          <w:sz w:val="32"/>
        </w:rPr>
      </w:r>
    </w:p>
    <w:p>
      <w:pPr>
        <w:ind w:left="3598"/>
        <w:spacing w:before="1"/>
        <w:jc w:val="both"/>
        <w:rPr>
          <w:b/>
          <w:sz w:val="32"/>
        </w:rPr>
      </w:pPr>
      <w:r>
        <w:rPr>
          <w:noProof/>
        </w:rPr>
        <w:drawing>
          <wp:anchor distT="0" distB="0" distL="0" distR="0" simplePos="0" relativeHeight="251658338" behindDoc="1" locked="0" layoutInCell="0" hidden="0" allowOverlap="1">
            <wp:simplePos x="0" y="0"/>
            <wp:positionH relativeFrom="page">
              <wp:posOffset>847090</wp:posOffset>
            </wp:positionH>
            <wp:positionV relativeFrom="paragraph">
              <wp:posOffset>554990</wp:posOffset>
            </wp:positionV>
            <wp:extent cx="6242685" cy="7092950"/>
            <wp:effectExtent l="0" t="0" r="0" b="0"/>
            <wp:wrapNone/>
            <wp:docPr id="98" name="Image 22"/>
            <wp:cNvGraphicFramePr/>
            <a:graphic xmlns:a="http://schemas.openxmlformats.org/drawingml/2006/main">
              <a:graphicData uri="http://schemas.openxmlformats.org/drawingml/2006/picture">
                <pic:pic xmlns:pic="http://schemas.openxmlformats.org/drawingml/2006/picture">
                  <pic:nvPicPr>
                    <pic:cNvPr id="98" name="Image 22"/>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nAAAAACAAAAAAAAAAAAAAAAAAAAAAAAA2BQAAAAAAAAIAAABqAwAAZyYAAKIrAAAEAAMANgUAAEIKAAAoAAAACAAAAAEAAAABAAAA"/>
                        </a:ext>
                      </a:extLst>
                    </pic:cNvPicPr>
                  </pic:nvPicPr>
                  <pic:blipFill>
                    <a:blip r:embed="rId14"/>
                    <a:stretch>
                      <a:fillRect/>
                    </a:stretch>
                  </pic:blipFill>
                  <pic:spPr>
                    <a:xfrm>
                      <a:off x="0" y="0"/>
                      <a:ext cx="6242685" cy="7092950"/>
                    </a:xfrm>
                    <a:prstGeom prst="rect">
                      <a:avLst/>
                    </a:prstGeom>
                    <a:noFill/>
                    <a:ln w="9525">
                      <a:noFill/>
                    </a:ln>
                  </pic:spPr>
                </pic:pic>
              </a:graphicData>
            </a:graphic>
          </wp:anchor>
        </w:drawing>
      </w:r>
      <w:r>
        <w:rPr>
          <w:b/>
          <w:sz w:val="32"/>
        </w:rPr>
        <w:t>SAGE</w:t>
      </w:r>
      <w:r>
        <w:rPr>
          <w:b/>
          <w:spacing w:val="-11" w:percent="92"/>
          <w:sz w:val="32"/>
        </w:rPr>
        <w:t xml:space="preserve"> </w:t>
      </w:r>
      <w:r>
        <w:rPr>
          <w:b/>
          <w:sz w:val="32"/>
        </w:rPr>
        <w:t>University,</w:t>
      </w:r>
      <w:r>
        <w:rPr>
          <w:b/>
          <w:spacing w:val="-10" w:percent="93"/>
          <w:sz w:val="32"/>
        </w:rPr>
        <w:t xml:space="preserve"> </w:t>
      </w:r>
      <w:r>
        <w:rPr>
          <w:b/>
          <w:spacing w:val="-1" w:percent="99"/>
          <w:sz w:val="32"/>
        </w:rPr>
        <w:t>Indore</w:t>
      </w:r>
      <w:r>
        <w:rPr>
          <w:b/>
          <w:sz w:val="32"/>
        </w:rPr>
      </w:r>
    </w:p>
    <w:p>
      <w:pPr>
        <w:pStyle w:val="para1"/>
        <w:spacing w:before="225"/>
        <w:rPr>
          <w:b/>
          <w:sz w:val="20"/>
        </w:rPr>
      </w:pPr>
      <w:r>
        <w:rPr>
          <w:noProof/>
        </w:rPr>
        <w:drawing>
          <wp:anchor distT="0" distB="0" distL="0" distR="0" simplePos="0" relativeHeight="251658349" behindDoc="1" locked="0" layoutInCell="0" hidden="0" allowOverlap="1">
            <wp:simplePos x="0" y="0"/>
            <wp:positionH relativeFrom="page">
              <wp:posOffset>2835910</wp:posOffset>
            </wp:positionH>
            <wp:positionV relativeFrom="paragraph">
              <wp:posOffset>304165</wp:posOffset>
            </wp:positionV>
            <wp:extent cx="1998980" cy="2040255"/>
            <wp:effectExtent l="0" t="0" r="0" b="0"/>
            <wp:wrapTopAndBottom/>
            <wp:docPr id="109" name="Image 24"/>
            <wp:cNvGraphicFramePr/>
            <a:graphic xmlns:a="http://schemas.openxmlformats.org/drawingml/2006/main">
              <a:graphicData uri="http://schemas.openxmlformats.org/drawingml/2006/picture">
                <pic:pic xmlns:pic="http://schemas.openxmlformats.org/drawingml/2006/picture">
                  <pic:nvPicPr>
                    <pic:cNvPr id="109" name="Image 24"/>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ACEAAAAAAAAAAAAAAAAAAAAAAAByEQAAAAAAAAIAAADfAQAATAwAAI0MAAAEAAMAchEAACgKAAAoAAAACAAAAAEAAAABAAAA"/>
                        </a:ext>
                      </a:extLst>
                    </pic:cNvPicPr>
                  </pic:nvPicPr>
                  <pic:blipFill>
                    <a:blip r:embed="rId9"/>
                    <a:stretch>
                      <a:fillRect/>
                    </a:stretch>
                  </pic:blipFill>
                  <pic:spPr>
                    <a:xfrm>
                      <a:off x="0" y="0"/>
                      <a:ext cx="1998980" cy="2040255"/>
                    </a:xfrm>
                    <a:prstGeom prst="rect">
                      <a:avLst/>
                    </a:prstGeom>
                    <a:noFill/>
                    <a:ln w="9525">
                      <a:noFill/>
                    </a:ln>
                  </pic:spPr>
                </pic:pic>
              </a:graphicData>
            </a:graphic>
          </wp:anchor>
        </w:drawing>
      </w:r>
      <w:r>
        <w:rPr>
          <w:b/>
          <w:sz w:val="20"/>
        </w:rPr>
      </w:r>
    </w:p>
    <w:p>
      <w:pPr>
        <w:pStyle w:val="para1"/>
        <w:spacing w:before="206"/>
        <w:rPr>
          <w:b/>
          <w:sz w:val="32"/>
        </w:rPr>
      </w:pPr>
      <w:r>
        <w:rPr>
          <w:b/>
          <w:sz w:val="32"/>
        </w:rPr>
      </w:r>
    </w:p>
    <w:p>
      <w:pPr>
        <w:pStyle w:val="para2"/>
        <w:numPr>
          <w:ilvl w:val="1"/>
          <w:numId w:val="21"/>
        </w:numPr>
        <w:ind w:left="2275" w:right="1288" w:hanging="501"/>
      </w:pPr>
      <w:r>
        <w:rPr>
          <w:spacing w:val="-2" w:percent="98"/>
        </w:rPr>
        <w:t>ACKNOWLEDGEMENT</w:t>
      </w:r>
      <w:r/>
    </w:p>
    <w:p>
      <w:pPr>
        <w:pStyle w:val="para1"/>
        <w:spacing w:before="226"/>
        <w:rPr>
          <w:b/>
        </w:rPr>
      </w:pPr>
      <w:r>
        <w:rPr>
          <w:b/>
        </w:rPr>
      </w:r>
    </w:p>
    <w:p>
      <w:pPr>
        <w:pStyle w:val="para1"/>
        <w:ind w:left="1082" w:right="582" w:hanging="10"/>
        <w:spacing w:before="1" w:line="360" w:lineRule="auto"/>
        <w:jc w:val="both"/>
      </w:pPr>
      <w:r>
        <w:t xml:space="preserve">First and foremost, I would like to express my thankfulness towards </w:t>
      </w:r>
      <w:r>
        <w:rPr>
          <w:b/>
        </w:rPr>
        <w:t xml:space="preserve">Dr. Mahaveer Jain </w:t>
      </w:r>
      <w:r>
        <w:t>of INSTITUTE OF COMPUTER APPLICATION for extending all the facilities needed to carry out this work, I take pride in saying that I have successfully completed my</w:t>
      </w:r>
      <w:r>
        <w:rPr>
          <w:spacing w:val="40" w:percent="142"/>
        </w:rPr>
        <w:t xml:space="preserve"> </w:t>
      </w:r>
      <w:r>
        <w:t>project work under his able guidance. He was a major support to us throughout project, being available at odd hours with his ideas, inspiration and encouragement. It is through his masterful guidance that I have been able to complete my project work.</w:t>
      </w:r>
    </w:p>
    <w:p>
      <w:pPr>
        <w:ind w:left="1082" w:right="583" w:firstLine="1252"/>
        <w:spacing w:before="199" w:line="360" w:lineRule="auto"/>
        <w:jc w:val="both"/>
        <w:rPr>
          <w:sz w:val="24"/>
        </w:rPr>
      </w:pPr>
      <w:r>
        <w:rPr>
          <w:sz w:val="24"/>
        </w:rPr>
        <w:t xml:space="preserve">I am also thankful to </w:t>
      </w:r>
      <w:r>
        <w:rPr>
          <w:b/>
          <w:sz w:val="24"/>
        </w:rPr>
        <w:t>Dr. Rashmi Yadav (HOI) and</w:t>
      </w:r>
      <w:r>
        <w:rPr>
          <w:b/>
          <w:spacing w:val="40" w:percent="139"/>
          <w:sz w:val="24"/>
        </w:rPr>
        <w:t xml:space="preserve"> </w:t>
      </w:r>
      <w:r>
        <w:rPr>
          <w:b/>
          <w:sz w:val="24"/>
          <w:szCs w:val="24"/>
        </w:rPr>
        <w:t>Dr. Sanjay Dubey</w:t>
      </w:r>
      <w:r>
        <w:rPr>
          <w:b/>
        </w:rPr>
        <w:t xml:space="preserve"> </w:t>
      </w:r>
      <w:r>
        <w:rPr>
          <w:b/>
          <w:sz w:val="24"/>
        </w:rPr>
        <w:t xml:space="preserve">(HOD), </w:t>
      </w:r>
      <w:r>
        <w:rPr>
          <w:sz w:val="24"/>
        </w:rPr>
        <w:t>for giving their guidance throughout the Project phase.</w:t>
      </w:r>
      <w:r>
        <w:rPr>
          <w:sz w:val="24"/>
        </w:rPr>
      </w:r>
    </w:p>
    <w:p>
      <w:pPr>
        <w:pStyle w:val="para1"/>
      </w:pPr>
      <w:r/>
    </w:p>
    <w:p>
      <w:pPr>
        <w:pStyle w:val="para1"/>
      </w:pPr>
      <w:r/>
    </w:p>
    <w:p>
      <w:pPr>
        <w:pStyle w:val="para1"/>
      </w:pPr>
      <w:r/>
    </w:p>
    <w:p>
      <w:pPr>
        <w:pStyle w:val="para1"/>
        <w:spacing w:before="5"/>
      </w:pPr>
      <w:r/>
    </w:p>
    <w:p>
      <w:pPr>
        <w:ind w:left="1073" w:right="5014" w:hanging="58"/>
        <w:spacing w:line="360" w:lineRule="auto"/>
        <w:rPr>
          <w:b/>
          <w:sz w:val="24"/>
        </w:rPr>
      </w:pPr>
      <w:r>
        <w:rPr>
          <w:b/>
          <w:sz w:val="24"/>
        </w:rPr>
        <w:t>MRIDUL  SINGH RAJPUT</w:t>
      </w:r>
    </w:p>
    <w:p>
      <w:pPr>
        <w:ind w:left="1073" w:right="5014" w:hanging="58"/>
        <w:spacing w:line="360" w:lineRule="auto"/>
        <w:rPr>
          <w:b/>
          <w:sz w:val="24"/>
        </w:rPr>
      </w:pPr>
      <w:r>
        <w:rPr>
          <w:b/>
          <w:sz w:val="24"/>
        </w:rPr>
        <w:t xml:space="preserve"> </w:t>
      </w:r>
      <w:r>
        <w:rPr>
          <w:b/>
          <w:spacing w:val="-2" w:percent="98"/>
          <w:sz w:val="24"/>
        </w:rPr>
        <w:t>(STUDENT)</w:t>
      </w:r>
      <w:r>
        <w:rPr>
          <w:b/>
          <w:sz w:val="24"/>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spacing w:before="190"/>
        <w:rPr>
          <w:b/>
          <w:sz w:val="20"/>
        </w:rPr>
      </w:pPr>
      <w:r>
        <w:rPr>
          <w:noProof/>
        </w:rPr>
        <mc:AlternateContent>
          <mc:Choice Requires="wps">
            <w:drawing>
              <wp:anchor distT="0" distB="0" distL="0" distR="0" simplePos="0" relativeHeight="251658350" behindDoc="1" locked="0" layoutInCell="0" hidden="0" allowOverlap="1">
                <wp:simplePos x="0" y="0"/>
                <wp:positionH relativeFrom="page">
                  <wp:posOffset>1062355</wp:posOffset>
                </wp:positionH>
                <wp:positionV relativeFrom="paragraph">
                  <wp:posOffset>281940</wp:posOffset>
                </wp:positionV>
                <wp:extent cx="5814695" cy="45720"/>
                <wp:effectExtent l="0" t="0" r="0" b="0"/>
                <wp:wrapTopAndBottom/>
                <wp:docPr id="110" name="Graphic 25"/>
                <wp:cNvGraphicFramePr/>
                <a:graphic xmlns:a="http://schemas.openxmlformats.org/drawingml/2006/main">
                  <a:graphicData uri="http://schemas.microsoft.com/office/word/2010/wordprocessingShape">
                    <wps:wsp>
                      <wps:cNvSpPr>
                        <a:extLst>
                          <a:ext uri="smNativeData">
                            <sm:smNativeData xmlns:sm="smNativeData" val="SMDATA_14_OWZJaBMAAAAlAAAACwAAAE0AAAAAAAAAAAAAAAAAAAAAA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HkAAAAAIQAAAAAAAAAAAAAAAAAAAAAAAIkGAAAAAAAAAgAAALwBAADFIwAASAAAAAQAAwCJBgAArDcAACgAAAAIAAAAAQAAAAEAAAA="/>
                          </a:ext>
                        </a:extLst>
                      </wps:cNvSpPr>
                      <wps:spPr>
                        <a:xfrm>
                          <a:off x="0" y="0"/>
                          <a:ext cx="5814695" cy="45720"/>
                        </a:xfrm>
                        <a:custGeom>
                          <a:avLst/>
                          <a:gdLst/>
                          <a:ahLst/>
                          <a:cxnLst/>
                          <a:rect l="0" t="0" r="5814695" b="45720"/>
                          <a:pathLst>
                            <a:path w="5814695" h="45720">
                              <a:moveTo>
                                <a:pt x="5814695" y="18415"/>
                              </a:moveTo>
                              <a:lnTo>
                                <a:pt x="0" y="18415"/>
                              </a:lnTo>
                              <a:lnTo>
                                <a:pt x="0" y="45720"/>
                              </a:lnTo>
                              <a:lnTo>
                                <a:pt x="5814695" y="45720"/>
                              </a:lnTo>
                              <a:lnTo>
                                <a:pt x="5814695" y="18415"/>
                              </a:lnTo>
                              <a:close/>
                            </a:path>
                            <a:path w="5814695" h="45720">
                              <a:moveTo>
                                <a:pt x="5814695" y="0"/>
                              </a:moveTo>
                              <a:lnTo>
                                <a:pt x="0" y="0"/>
                              </a:lnTo>
                              <a:lnTo>
                                <a:pt x="0" y="8890"/>
                              </a:lnTo>
                              <a:lnTo>
                                <a:pt x="5814695" y="8890"/>
                              </a:lnTo>
                              <a:lnTo>
                                <a:pt x="5814695" y="0"/>
                              </a:lnTo>
                              <a:close/>
                            </a:path>
                          </a:pathLst>
                        </a:custGeom>
                        <a:solidFill>
                          <a:srgbClr val="000000"/>
                        </a:solidFill>
                        <a:ln>
                          <a:noFill/>
                        </a:ln>
                      </wps:spPr>
                      <wps:bodyPr spcFirstLastPara="1" vertOverflow="clip" horzOverflow="clip" lIns="0" tIns="0" rIns="0" bIns="0" upright="1">
                        <a:noAutofit/>
                      </wps:bodyPr>
                    </wps:wsp>
                  </a:graphicData>
                </a:graphic>
              </wp:anchor>
            </w:drawing>
          </mc:Choice>
          <mc:Fallback>
            <w:pict>
              <v:shape id="Graphic 25" o:spid="_x0000_s1030" style="position:absolute;margin-left:83.65pt;margin-top:22.20pt;mso-position-horizontal-relative:page;width:457.85pt;height:3.60pt;z-index:251658350;mso-wrap-distance-left:0.00pt;mso-wrap-distance-top:0.00pt;mso-wrap-distance-right:0.00pt;mso-wrap-distance-bottom:0.00pt;mso-wrap-style:square" coordsize="9157,72" path="m9157,29l0,29l0,72l9157,72l9157,29xem9157,0l0,0l0,14l9157,14l9157,0xe" stroked="f" fillcolor="#000000" v:ext="SMDATA_14_OWZJaBMAAAAlAAAACwAAAE0AAAAAAAAAAAAAAAAAAAAAA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HkAAAAAIQAAAAAAAAAAAAAAAAAAAAAAAIkGAAAAAAAAAgAAALwBAADFIwAASAAAAAQAAwCJBgAArDcAACgAAAAIAAAAAQAAAAEAAAA=">
                <v:fill color2="#000000" type="solid" angle="90"/>
                <w10:wrap type="topAndBottom" anchorx="page" anchory="text"/>
              </v:shape>
            </w:pict>
          </mc:Fallback>
        </mc:AlternateContent>
      </w:r>
      <w:r>
        <w:rPr>
          <w:b/>
          <w:sz w:val="20"/>
        </w:rPr>
      </w:r>
    </w:p>
    <w:p>
      <w:pPr>
        <w:sectPr>
          <w:footnotePr>
            <w:pos w:val="pageBottom"/>
            <w:numFmt w:val="decimal"/>
            <w:numStart w:val="1"/>
            <w:numRestart w:val="continuous"/>
          </w:footnotePr>
          <w:endnotePr>
            <w:pos w:val="docEnd"/>
            <w:numFmt w:val="lowerRoman"/>
            <w:numStart w:val="1"/>
            <w:numRestart w:val="continuous"/>
          </w:endnotePr>
          <w:headerReference w:type="default" r:id="rId17"/>
          <w:footerReference w:type="default" r:id="rId18"/>
          <w:type w:val="nextPage"/>
          <w:pgSz w:h="15840" w:w="12240"/>
          <w:pgMar w:left="600" w:top="580" w:right="1240" w:bottom="1140" w:header="0" w:footer="944"/>
          <w:paperSrc w:first="0" w:other="0" a="0" b="0"/>
          <w:pgBorders w:display="allPages" w:offsetFrom="page" w:zOrder="front">
            <w:top w:val="double" w:sz="24" w:space="24" w:color="000000" tmln="20, 20, 20, 0, 480"/>
            <w:bottom w:val="double" w:sz="24" w:space="24" w:color="000000" tmln="20, 20, 20, 0, 480"/>
            <w:left w:val="double" w:sz="24" w:space="24" w:color="000000" tmln="20, 20, 20, 0, 480"/>
            <w:right w:val="double" w:sz="24" w:space="24" w:color="000000" tmln="20, 20, 20, 0, 480"/>
          </w:pgBorders>
          <w:pgNumType w:fmt="decimal"/>
          <w:tmGutter w:val="3"/>
          <w:mirrorMargins w:val="0"/>
          <w:tmSection w:h="-1">
            <w:tmHeader w:id="0" w:h="0" edge="0" text="0">
              <w:shd w:val="none"/>
            </w:tmHeader>
            <w:tmFooter w:id="0" w:h="0" edge="94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rPr>
          <w:b/>
          <w:sz w:val="32"/>
        </w:rPr>
      </w:pPr>
      <w:r>
        <w:rPr>
          <w:noProof/>
        </w:rPr>
        <w:drawing>
          <wp:anchor distT="0" distB="0" distL="0" distR="0" simplePos="0" relativeHeight="251658334" behindDoc="0" locked="0" layoutInCell="0" hidden="0" allowOverlap="1">
            <wp:simplePos x="0" y="0"/>
            <wp:positionH relativeFrom="page">
              <wp:posOffset>488950</wp:posOffset>
            </wp:positionH>
            <wp:positionV relativeFrom="paragraph">
              <wp:posOffset>123825</wp:posOffset>
            </wp:positionV>
            <wp:extent cx="920750" cy="889000"/>
            <wp:effectExtent l="0" t="0" r="0" b="0"/>
            <wp:wrapNone/>
            <wp:docPr id="94" name="Image 27"/>
            <wp:cNvGraphicFramePr/>
            <a:graphic xmlns:a="http://schemas.openxmlformats.org/drawingml/2006/main">
              <a:graphicData uri="http://schemas.openxmlformats.org/drawingml/2006/picture">
                <pic:pic xmlns:pic="http://schemas.openxmlformats.org/drawingml/2006/picture">
                  <pic:nvPicPr>
                    <pic:cNvPr id="94" name="Image 27"/>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6AAAAAKAAAAAAAAAAAAAAAAAAAAAAAAACAwAAAQAAAAIAAADDAAAAqgUAAHgFAAAFAAQAAgMAAAc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anchor>
        </w:drawing>
      </w:r>
      <w:r>
        <w:rPr>
          <w:b/>
          <w:sz w:val="32"/>
        </w:rPr>
      </w:r>
    </w:p>
    <w:p>
      <w:pPr>
        <w:pStyle w:val="para1"/>
        <w:spacing w:before="98"/>
        <w:rPr>
          <w:b/>
          <w:sz w:val="32"/>
        </w:rPr>
      </w:pPr>
      <w:r>
        <w:rPr>
          <w:b/>
          <w:sz w:val="32"/>
        </w:rPr>
        <w:t xml:space="preserve">  </w:t>
      </w:r>
    </w:p>
    <w:p>
      <w:pPr>
        <w:ind w:left="3598"/>
        <w:spacing w:before="1"/>
        <w:rPr>
          <w:b/>
          <w:sz w:val="32"/>
        </w:rPr>
      </w:pPr>
      <w:r>
        <w:rPr>
          <w:noProof/>
        </w:rPr>
        <w:drawing>
          <wp:anchor distT="0" distB="0" distL="0" distR="0" simplePos="0" relativeHeight="251658339" behindDoc="1" locked="0" layoutInCell="0" hidden="0" allowOverlap="1">
            <wp:simplePos x="0" y="0"/>
            <wp:positionH relativeFrom="page">
              <wp:posOffset>847090</wp:posOffset>
            </wp:positionH>
            <wp:positionV relativeFrom="paragraph">
              <wp:posOffset>554990</wp:posOffset>
            </wp:positionV>
            <wp:extent cx="6242685" cy="7092950"/>
            <wp:effectExtent l="0" t="0" r="0" b="0"/>
            <wp:wrapNone/>
            <wp:docPr id="99" name="Image 26"/>
            <wp:cNvGraphicFramePr/>
            <a:graphic xmlns:a="http://schemas.openxmlformats.org/drawingml/2006/main">
              <a:graphicData uri="http://schemas.openxmlformats.org/drawingml/2006/picture">
                <pic:pic xmlns:pic="http://schemas.openxmlformats.org/drawingml/2006/picture">
                  <pic:nvPicPr>
                    <pic:cNvPr id="99" name="Image 26"/>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8AAAAACAAAAAAAAAAAAAAAAAAAAAAAAA2BQAAAAAAAAIAAABqAwAAZyYAAKIrAAAFAAQANgUAAPAIAAAoAAAACAAAAAEAAAABAAAA"/>
                        </a:ext>
                      </a:extLst>
                    </pic:cNvPicPr>
                  </pic:nvPicPr>
                  <pic:blipFill>
                    <a:blip r:embed="rId14"/>
                    <a:stretch>
                      <a:fillRect/>
                    </a:stretch>
                  </pic:blipFill>
                  <pic:spPr>
                    <a:xfrm>
                      <a:off x="0" y="0"/>
                      <a:ext cx="6242685" cy="7092950"/>
                    </a:xfrm>
                    <a:prstGeom prst="rect">
                      <a:avLst/>
                    </a:prstGeom>
                    <a:noFill/>
                    <a:ln w="9525">
                      <a:noFill/>
                    </a:ln>
                  </pic:spPr>
                </pic:pic>
              </a:graphicData>
            </a:graphic>
          </wp:anchor>
        </w:drawing>
      </w:r>
      <w:r>
        <w:rPr>
          <w:b/>
          <w:sz w:val="32"/>
        </w:rPr>
        <w:t>SAGE</w:t>
      </w:r>
      <w:r>
        <w:rPr>
          <w:b/>
          <w:spacing w:val="-11" w:percent="92"/>
          <w:sz w:val="32"/>
        </w:rPr>
        <w:t xml:space="preserve"> </w:t>
      </w:r>
      <w:r>
        <w:rPr>
          <w:b/>
          <w:sz w:val="32"/>
        </w:rPr>
        <w:t>University,</w:t>
      </w:r>
      <w:r>
        <w:rPr>
          <w:b/>
          <w:spacing w:val="-10" w:percent="93"/>
          <w:sz w:val="32"/>
        </w:rPr>
        <w:t xml:space="preserve"> </w:t>
      </w:r>
      <w:r>
        <w:rPr>
          <w:b/>
          <w:spacing w:val="-1" w:percent="99"/>
          <w:sz w:val="32"/>
        </w:rPr>
        <w:t>Indore</w:t>
      </w:r>
      <w:r>
        <w:rPr>
          <w:b/>
          <w:sz w:val="32"/>
        </w:rPr>
      </w:r>
    </w:p>
    <w:p>
      <w:pPr>
        <w:pStyle w:val="para1"/>
        <w:spacing w:before="225"/>
        <w:rPr>
          <w:b/>
          <w:sz w:val="20"/>
        </w:rPr>
      </w:pPr>
      <w:r>
        <w:rPr>
          <w:noProof/>
        </w:rPr>
        <w:drawing>
          <wp:anchor distT="0" distB="0" distL="0" distR="0" simplePos="0" relativeHeight="251658351" behindDoc="1" locked="0" layoutInCell="0" hidden="0" allowOverlap="1">
            <wp:simplePos x="0" y="0"/>
            <wp:positionH relativeFrom="page">
              <wp:posOffset>2835910</wp:posOffset>
            </wp:positionH>
            <wp:positionV relativeFrom="paragraph">
              <wp:posOffset>304165</wp:posOffset>
            </wp:positionV>
            <wp:extent cx="1998980" cy="2040255"/>
            <wp:effectExtent l="0" t="0" r="0" b="0"/>
            <wp:wrapTopAndBottom/>
            <wp:docPr id="111" name="Image 28"/>
            <wp:cNvGraphicFramePr/>
            <a:graphic xmlns:a="http://schemas.openxmlformats.org/drawingml/2006/main">
              <a:graphicData uri="http://schemas.openxmlformats.org/drawingml/2006/picture">
                <pic:pic xmlns:pic="http://schemas.openxmlformats.org/drawingml/2006/picture">
                  <pic:nvPicPr>
                    <pic:cNvPr id="111" name="Image 28"/>
                    <pic:cNvPicPr>
                      <a:extLst>
                        <a:ext uri="smNativeData">
                          <sm:smNativeData xmlns:sm="smNativeData" val="SMDATA_16_OWZJaB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9AAAAACEAAAAAAAAAAAAAAAAAAAAAAAByEQAAAAAAAAIAAADfAQAATAwAAI0MAAAFAAQAchEAANYIAAAoAAAACAAAAAEAAAABAAAA"/>
                        </a:ext>
                      </a:extLst>
                    </pic:cNvPicPr>
                  </pic:nvPicPr>
                  <pic:blipFill>
                    <a:blip r:embed="rId9"/>
                    <a:stretch>
                      <a:fillRect/>
                    </a:stretch>
                  </pic:blipFill>
                  <pic:spPr>
                    <a:xfrm>
                      <a:off x="0" y="0"/>
                      <a:ext cx="1998980" cy="2040255"/>
                    </a:xfrm>
                    <a:prstGeom prst="rect">
                      <a:avLst/>
                    </a:prstGeom>
                    <a:noFill/>
                    <a:ln w="9525">
                      <a:noFill/>
                    </a:ln>
                  </pic:spPr>
                </pic:pic>
              </a:graphicData>
            </a:graphic>
          </wp:anchor>
        </w:drawing>
      </w:r>
      <w:r>
        <w:rPr>
          <w:b/>
          <w:sz w:val="20"/>
        </w:rPr>
      </w:r>
    </w:p>
    <w:p>
      <w:pPr>
        <w:pStyle w:val="para1"/>
        <w:rPr>
          <w:b/>
          <w:sz w:val="32"/>
        </w:rPr>
      </w:pPr>
      <w:r>
        <w:rPr>
          <w:b/>
          <w:sz w:val="32"/>
        </w:rPr>
      </w:r>
    </w:p>
    <w:p>
      <w:pPr>
        <w:pStyle w:val="para1"/>
        <w:spacing w:before="332"/>
        <w:rPr>
          <w:b/>
          <w:sz w:val="32"/>
        </w:rPr>
      </w:pPr>
      <w:r>
        <w:rPr>
          <w:b/>
          <w:sz w:val="32"/>
        </w:rPr>
      </w:r>
    </w:p>
    <w:p>
      <w:pPr>
        <w:pStyle w:val="para2"/>
        <w:numPr>
          <w:ilvl w:val="1"/>
          <w:numId w:val="21"/>
        </w:numPr>
        <w:ind w:left="4174" w:hanging="501"/>
        <w:spacing/>
        <w:jc w:val="left"/>
      </w:pPr>
      <w:r>
        <w:t>CANDIDATE</w:t>
      </w:r>
      <w:r>
        <w:rPr>
          <w:spacing w:val="-12" w:percent="90"/>
        </w:rPr>
        <w:t xml:space="preserve"> </w:t>
      </w:r>
      <w:r>
        <w:rPr>
          <w:spacing w:val="-2" w:percent="98"/>
        </w:rPr>
        <w:t>DECLARATION</w:t>
      </w:r>
      <w:r/>
    </w:p>
    <w:p>
      <w:pPr>
        <w:pStyle w:val="para1"/>
        <w:rPr>
          <w:b/>
        </w:rPr>
      </w:pPr>
      <w:r>
        <w:rPr>
          <w:b/>
        </w:rPr>
      </w:r>
    </w:p>
    <w:p>
      <w:pPr>
        <w:pStyle w:val="para1"/>
        <w:rPr>
          <w:b/>
        </w:rPr>
      </w:pPr>
      <w:r>
        <w:rPr>
          <w:b/>
        </w:rPr>
      </w:r>
    </w:p>
    <w:p>
      <w:pPr>
        <w:pStyle w:val="para1"/>
        <w:spacing w:before="88"/>
        <w:rPr>
          <w:b/>
        </w:rPr>
      </w:pPr>
      <w:r>
        <w:rPr>
          <w:b/>
        </w:rPr>
      </w:r>
    </w:p>
    <w:p>
      <w:pPr>
        <w:ind w:left="1082" w:right="585" w:hanging="10"/>
        <w:spacing w:line="360" w:lineRule="auto"/>
        <w:jc w:val="both"/>
        <w:rPr>
          <w:sz w:val="24"/>
        </w:rPr>
      </w:pPr>
      <w:r>
        <w:rPr>
          <w:sz w:val="24"/>
        </w:rPr>
        <w:t>I hereby declare that the work which is being presented in this project report entitled “</w:t>
      </w:r>
      <w:r>
        <w:rPr>
          <w:b/>
          <w:sz w:val="24"/>
        </w:rPr>
        <w:t>MARKET BASKET ANALYSIS</w:t>
      </w:r>
      <w:r>
        <w:rPr>
          <w:sz w:val="24"/>
        </w:rPr>
        <w:t xml:space="preserve">” in partial fulfilment for the award of </w:t>
      </w:r>
      <w:r>
        <w:rPr>
          <w:b/>
          <w:sz w:val="24"/>
        </w:rPr>
        <w:t>Bachelor</w:t>
      </w:r>
      <w:r>
        <w:rPr>
          <w:b/>
          <w:spacing w:val="40" w:percent="139"/>
          <w:sz w:val="24"/>
        </w:rPr>
        <w:t xml:space="preserve"> </w:t>
      </w:r>
      <w:r>
        <w:rPr>
          <w:b/>
          <w:sz w:val="24"/>
        </w:rPr>
        <w:t xml:space="preserve">of Computer Application </w:t>
      </w:r>
      <w:r>
        <w:rPr>
          <w:sz w:val="24"/>
        </w:rPr>
        <w:t xml:space="preserve">is an authentic record of my own work carried out under the supervision and guidance of </w:t>
      </w:r>
      <w:r>
        <w:rPr>
          <w:b/>
          <w:sz w:val="24"/>
        </w:rPr>
        <w:t xml:space="preserve"> Dr. Mahaveer Jain, SAGE University</w:t>
      </w:r>
      <w:r>
        <w:rPr>
          <w:sz w:val="24"/>
        </w:rPr>
        <w:t>, Indore.</w:t>
      </w:r>
      <w:r>
        <w:rPr>
          <w:sz w:val="24"/>
        </w:rPr>
      </w:r>
    </w:p>
    <w:p>
      <w:pPr>
        <w:pStyle w:val="para1"/>
        <w:ind w:left="1082" w:right="590" w:hanging="10"/>
        <w:spacing w:before="197" w:line="360" w:lineRule="auto"/>
        <w:jc w:val="both"/>
      </w:pPr>
      <w:r>
        <w:t>I am fully responsible for the matter embodied in this report and it has not been submitted elsewhere for the award of any other degree.</w:t>
      </w:r>
    </w:p>
    <w:p>
      <w:pPr>
        <w:pStyle w:val="para1"/>
      </w:pPr>
      <w:r/>
    </w:p>
    <w:p>
      <w:pPr>
        <w:pStyle w:val="para1"/>
      </w:pPr>
      <w:r/>
    </w:p>
    <w:p>
      <w:pPr>
        <w:pStyle w:val="para1"/>
      </w:pPr>
      <w:r/>
    </w:p>
    <w:p>
      <w:pPr>
        <w:pStyle w:val="para1"/>
      </w:pPr>
      <w:r/>
    </w:p>
    <w:p>
      <w:pPr>
        <w:pStyle w:val="para1"/>
        <w:spacing w:before="181"/>
      </w:pPr>
      <w:r/>
    </w:p>
    <w:p>
      <w:pPr>
        <w:ind w:left="1073"/>
        <w:spacing/>
        <w:jc w:val="both"/>
        <w:tabs defTabSz="720">
          <w:tab w:val="left" w:pos="7736" w:leader="none"/>
        </w:tabs>
        <w:rPr>
          <w:b/>
          <w:sz w:val="24"/>
        </w:rPr>
      </w:pPr>
      <w:r>
        <w:rPr>
          <w:b/>
          <w:spacing w:val="-2" w:percent="98"/>
          <w:sz w:val="24"/>
        </w:rPr>
        <w:t>Date:</w:t>
      </w:r>
      <w:r>
        <w:rPr>
          <w:b/>
          <w:sz w:val="24"/>
        </w:rPr>
        <w:t xml:space="preserve">                                                                                               MRIDUL SINGH RAJPUT</w:t>
      </w:r>
      <w:r>
        <w:rPr>
          <w:b/>
          <w:sz w:val="24"/>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spacing w:before="213"/>
        <w:rPr>
          <w:b/>
          <w:sz w:val="20"/>
        </w:rPr>
      </w:pPr>
      <w:r>
        <w:rPr>
          <w:noProof/>
        </w:rPr>
        <mc:AlternateContent>
          <mc:Choice Requires="wps">
            <w:drawing>
              <wp:anchor distT="0" distB="0" distL="0" distR="0" simplePos="0" relativeHeight="251658352" behindDoc="1" locked="0" layoutInCell="0" hidden="0" allowOverlap="1">
                <wp:simplePos x="0" y="0"/>
                <wp:positionH relativeFrom="page">
                  <wp:posOffset>1062355</wp:posOffset>
                </wp:positionH>
                <wp:positionV relativeFrom="paragraph">
                  <wp:posOffset>296545</wp:posOffset>
                </wp:positionV>
                <wp:extent cx="5814695" cy="45720"/>
                <wp:effectExtent l="0" t="0" r="0" b="0"/>
                <wp:wrapTopAndBottom/>
                <wp:docPr id="112" name="Graphic 29"/>
                <wp:cNvGraphicFramePr/>
                <a:graphic xmlns:a="http://schemas.openxmlformats.org/drawingml/2006/main">
                  <a:graphicData uri="http://schemas.microsoft.com/office/word/2010/wordprocessingShape">
                    <wps:wsp>
                      <wps:cNvSpPr>
                        <a:extLst>
                          <a:ext uri="smNativeData">
                            <sm:smNativeData xmlns:sm="smNativeData" val="SMDATA_14_OWZJaBMAAAAlAAAACwAAAE0AAAAAAAAAAAAAAAAAAAAAA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JMAAAAAIQAAAAAAAAAAAAAAAAAAAAAAAIkGAAAAAAAAAgAAANMBAADFIwAASAAAAAUABACJBgAAJDgAACgAAAAIAAAAAQAAAAEAAAA="/>
                          </a:ext>
                        </a:extLst>
                      </wps:cNvSpPr>
                      <wps:spPr>
                        <a:xfrm>
                          <a:off x="0" y="0"/>
                          <a:ext cx="5814695" cy="45720"/>
                        </a:xfrm>
                        <a:custGeom>
                          <a:avLst/>
                          <a:gdLst/>
                          <a:ahLst/>
                          <a:cxnLst/>
                          <a:rect l="0" t="0" r="5814695" b="45720"/>
                          <a:pathLst>
                            <a:path w="5814695" h="45720">
                              <a:moveTo>
                                <a:pt x="5814695" y="18415"/>
                              </a:moveTo>
                              <a:lnTo>
                                <a:pt x="0" y="18415"/>
                              </a:lnTo>
                              <a:lnTo>
                                <a:pt x="0" y="45720"/>
                              </a:lnTo>
                              <a:lnTo>
                                <a:pt x="5814695" y="45720"/>
                              </a:lnTo>
                              <a:lnTo>
                                <a:pt x="5814695" y="18415"/>
                              </a:lnTo>
                              <a:close/>
                            </a:path>
                            <a:path w="5814695" h="45720">
                              <a:moveTo>
                                <a:pt x="5814695" y="0"/>
                              </a:moveTo>
                              <a:lnTo>
                                <a:pt x="0" y="0"/>
                              </a:lnTo>
                              <a:lnTo>
                                <a:pt x="0" y="8890"/>
                              </a:lnTo>
                              <a:lnTo>
                                <a:pt x="5814695" y="8890"/>
                              </a:lnTo>
                              <a:lnTo>
                                <a:pt x="5814695" y="0"/>
                              </a:lnTo>
                              <a:close/>
                            </a:path>
                          </a:pathLst>
                        </a:custGeom>
                        <a:solidFill>
                          <a:srgbClr val="000000"/>
                        </a:solidFill>
                        <a:ln>
                          <a:noFill/>
                        </a:ln>
                      </wps:spPr>
                      <wps:bodyPr spcFirstLastPara="1" vertOverflow="clip" horzOverflow="clip" lIns="0" tIns="0" rIns="0" bIns="0" upright="1">
                        <a:noAutofit/>
                      </wps:bodyPr>
                    </wps:wsp>
                  </a:graphicData>
                </a:graphic>
              </wp:anchor>
            </w:drawing>
          </mc:Choice>
          <mc:Fallback>
            <w:pict>
              <v:shape id="Graphic 29" o:spid="_x0000_s1031" style="position:absolute;margin-left:83.65pt;margin-top:23.35pt;mso-position-horizontal-relative:page;width:457.85pt;height:3.60pt;z-index:251658352;mso-wrap-distance-left:0.00pt;mso-wrap-distance-top:0.00pt;mso-wrap-distance-right:0.00pt;mso-wrap-distance-bottom:0.00pt;mso-wrap-style:square" coordsize="9157,72" path="m9157,29l0,29l0,72l9157,72l9157,29xem9157,0l0,0l0,14l9157,14l9157,0xe" stroked="f" fillcolor="#000000" v:ext="SMDATA_14_OWZJaBMAAAAlAAAACwAAAE0AAAAAAAAAAAAAAAAAAAAAA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JMAAAAAIQAAAAAAAAAAAAAAAAAAAAAAAIkGAAAAAAAAAgAAANMBAADFIwAASAAAAAUABACJBgAAJDgAACgAAAAIAAAAAQAAAAEAAAA=">
                <v:fill color2="#000000" type="solid" angle="90"/>
                <w10:wrap type="topAndBottom" anchorx="page" anchory="text"/>
              </v:shape>
            </w:pict>
          </mc:Fallback>
        </mc:AlternateContent>
      </w:r>
      <w:r>
        <w:rPr>
          <w:b/>
          <w:sz w:val="20"/>
        </w:rPr>
      </w:r>
    </w:p>
    <w:p>
      <w:pPr>
        <w:sectPr>
          <w:footnotePr>
            <w:pos w:val="pageBottom"/>
            <w:numFmt w:val="decimal"/>
            <w:numStart w:val="1"/>
            <w:numRestart w:val="continuous"/>
          </w:footnotePr>
          <w:endnotePr>
            <w:pos w:val="docEnd"/>
            <w:numFmt w:val="lowerRoman"/>
            <w:numStart w:val="1"/>
            <w:numRestart w:val="continuous"/>
          </w:endnotePr>
          <w:headerReference w:type="default" r:id="rId19"/>
          <w:footerReference w:type="default" r:id="rId20"/>
          <w:type w:val="nextPage"/>
          <w:pgSz w:h="15840" w:w="12240"/>
          <w:pgMar w:left="600" w:top="580" w:right="1240" w:bottom="1140" w:header="0" w:footer="944"/>
          <w:paperSrc w:first="0" w:other="0" a="0" b="0"/>
          <w:pgBorders w:display="allPages" w:offsetFrom="page" w:zOrder="front">
            <w:top w:val="double" w:sz="24" w:space="24" w:color="000000" tmln="20, 20, 20, 0, 480"/>
            <w:bottom w:val="double" w:sz="24" w:space="24" w:color="000000" tmln="20, 20, 20, 0, 480"/>
            <w:left w:val="double" w:sz="24" w:space="24" w:color="000000" tmln="20, 20, 20, 0, 480"/>
            <w:right w:val="double" w:sz="24" w:space="24" w:color="000000" tmln="20, 20, 20, 0, 480"/>
          </w:pgBorders>
          <w:pgNumType w:fmt="decimal"/>
          <w:tmGutter w:val="3"/>
          <w:mirrorMargins w:val="0"/>
          <w:tmSection w:h="-1">
            <w:tmHeader w:id="0" w:h="0" edge="0" text="0">
              <w:shd w:val="none"/>
            </w:tmHeader>
            <w:tmFooter w:id="0" w:h="0" edge="94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ind w:left="3226"/>
        <w:spacing w:line="110" w:lineRule="exact"/>
        <w:rPr>
          <w:sz w:val="11"/>
        </w:rPr>
      </w:pPr>
      <w:r>
        <w:rPr>
          <w:position w:val="-1"/>
        </w:rPr>
      </w:r>
      <w:r>
        <w:rPr>
          <w:noProof/>
          <w:position w:val="-1"/>
        </w:rPr>
        <w:drawing>
          <wp:inline distT="0" distB="0" distL="0" distR="0">
            <wp:extent cx="4445" cy="69850"/>
            <wp:effectExtent l="0" t="0" r="0" b="0"/>
            <wp:docPr id="2" name="Image 30"/>
            <wp:cNvGraphicFramePr/>
            <a:graphic xmlns:a="http://schemas.openxmlformats.org/drawingml/2006/main">
              <a:graphicData uri="http://schemas.openxmlformats.org/drawingml/2006/picture">
                <pic:pic xmlns:pic="http://schemas.openxmlformats.org/drawingml/2006/picture">
                  <pic:nvPicPr>
                    <pic:cNvPr id="2" name="Image 3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UAAAAB6AAAAAAAAAAAAAAAAAAAAAAAAAAAAAAAAAAAAAAAAAAAAAABwAAAG4AAAAAAAAAAAAAAAAAAAAoAAAACAAAAAEAAAABAAAA"/>
                        </a:ext>
                      </a:extLst>
                    </pic:cNvPicPr>
                  </pic:nvPicPr>
                  <pic:blipFill>
                    <a:blip r:embed="rId21"/>
                    <a:stretch>
                      <a:fillRect/>
                    </a:stretch>
                  </pic:blipFill>
                  <pic:spPr>
                    <a:xfrm>
                      <a:off x="0" y="0"/>
                      <a:ext cx="4445" cy="69850"/>
                    </a:xfrm>
                    <a:prstGeom prst="rect">
                      <a:avLst/>
                    </a:prstGeom>
                    <a:noFill/>
                    <a:ln w="9525">
                      <a:noFill/>
                    </a:ln>
                  </pic:spPr>
                </pic:pic>
              </a:graphicData>
            </a:graphic>
          </wp:inline>
        </w:drawing>
      </w:r>
      <w:r>
        <w:rPr>
          <w:position w:val="-1"/>
        </w:rPr>
      </w:r>
      <w:r>
        <w:rPr>
          <w:sz w:val="11"/>
        </w:rPr>
      </w:r>
    </w:p>
    <w:p>
      <w:pPr>
        <w:pStyle w:val="para1"/>
        <w:rPr>
          <w:b/>
          <w:sz w:val="28"/>
        </w:rPr>
      </w:pPr>
      <w:r>
        <w:rPr>
          <w:b/>
          <w:sz w:val="28"/>
        </w:rPr>
      </w:r>
    </w:p>
    <w:p>
      <w:pPr>
        <w:pStyle w:val="para1"/>
        <w:rPr>
          <w:b/>
          <w:sz w:val="28"/>
        </w:rPr>
      </w:pPr>
      <w:r>
        <w:rPr>
          <w:noProof/>
        </w:rPr>
        <w:drawing>
          <wp:anchor distT="0" distB="0" distL="0" distR="0" simplePos="0" relativeHeight="251658335" behindDoc="0" locked="0" layoutInCell="0" hidden="0" allowOverlap="1">
            <wp:simplePos x="0" y="0"/>
            <wp:positionH relativeFrom="page">
              <wp:posOffset>498475</wp:posOffset>
            </wp:positionH>
            <wp:positionV relativeFrom="paragraph">
              <wp:posOffset>76835</wp:posOffset>
            </wp:positionV>
            <wp:extent cx="920750" cy="889000"/>
            <wp:effectExtent l="0" t="0" r="0" b="0"/>
            <wp:wrapNone/>
            <wp:docPr id="95" name="Image 32"/>
            <wp:cNvGraphicFramePr/>
            <a:graphic xmlns:a="http://schemas.openxmlformats.org/drawingml/2006/main">
              <a:graphicData uri="http://schemas.openxmlformats.org/drawingml/2006/picture">
                <pic:pic xmlns:pic="http://schemas.openxmlformats.org/drawingml/2006/picture">
                  <pic:nvPicPr>
                    <pic:cNvPr id="95" name="Image 32"/>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WAAAAAKAAAAAAAAAAAAAAAAAAAAAAAAARAwAAAQAAAAIAAAB5AAAAqgUAAHgFAAAGAAUAEQMAACc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anchor>
        </w:drawing>
      </w:r>
      <w:r>
        <w:rPr>
          <w:b/>
          <w:sz w:val="28"/>
        </w:rPr>
      </w:r>
    </w:p>
    <w:p>
      <w:pPr>
        <w:pStyle w:val="para1"/>
        <w:rPr>
          <w:b/>
          <w:sz w:val="28"/>
        </w:rPr>
      </w:pPr>
      <w:r>
        <w:rPr>
          <w:b/>
          <w:sz w:val="28"/>
        </w:rPr>
      </w:r>
    </w:p>
    <w:p>
      <w:pPr>
        <w:pStyle w:val="para1"/>
        <w:spacing w:before="13"/>
        <w:rPr>
          <w:b/>
          <w:sz w:val="28"/>
        </w:rPr>
      </w:pPr>
      <w:r>
        <w:rPr>
          <w:b/>
          <w:sz w:val="28"/>
        </w:rPr>
      </w:r>
    </w:p>
    <w:p>
      <w:pPr>
        <w:ind w:left="911"/>
        <w:spacing/>
        <w:jc w:val="center"/>
        <w:rPr>
          <w:b/>
          <w:sz w:val="28"/>
        </w:rPr>
      </w:pPr>
      <w:r>
        <w:rPr>
          <w:noProof/>
        </w:rPr>
        <w:drawing>
          <wp:anchor distT="0" distB="0" distL="0" distR="0" simplePos="0" relativeHeight="251658340" behindDoc="1" locked="0" layoutInCell="0" hidden="0" allowOverlap="1">
            <wp:simplePos x="0" y="0"/>
            <wp:positionH relativeFrom="page">
              <wp:posOffset>847090</wp:posOffset>
            </wp:positionH>
            <wp:positionV relativeFrom="paragraph">
              <wp:posOffset>556895</wp:posOffset>
            </wp:positionV>
            <wp:extent cx="6242685" cy="7092950"/>
            <wp:effectExtent l="0" t="0" r="0" b="0"/>
            <wp:wrapNone/>
            <wp:docPr id="100" name="Image 31"/>
            <wp:cNvGraphicFramePr/>
            <a:graphic xmlns:a="http://schemas.openxmlformats.org/drawingml/2006/main">
              <a:graphicData uri="http://schemas.openxmlformats.org/drawingml/2006/picture">
                <pic:pic xmlns:pic="http://schemas.openxmlformats.org/drawingml/2006/picture">
                  <pic:nvPicPr>
                    <pic:cNvPr id="100" name="Image 31"/>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AAAACAAAAAAAAAAAAAAAAAAAAAAAAA2BQAAAAAAAAIAAABtAwAAZyYAAKIrAAAGAAUANgUAAPEJAAAoAAAACAAAAAEAAAABAAAA"/>
                        </a:ext>
                      </a:extLst>
                    </pic:cNvPicPr>
                  </pic:nvPicPr>
                  <pic:blipFill>
                    <a:blip r:embed="rId14"/>
                    <a:stretch>
                      <a:fillRect/>
                    </a:stretch>
                  </pic:blipFill>
                  <pic:spPr>
                    <a:xfrm>
                      <a:off x="0" y="0"/>
                      <a:ext cx="6242685" cy="7092950"/>
                    </a:xfrm>
                    <a:prstGeom prst="rect">
                      <a:avLst/>
                    </a:prstGeom>
                    <a:noFill/>
                    <a:ln w="9525">
                      <a:noFill/>
                    </a:ln>
                  </pic:spPr>
                </pic:pic>
              </a:graphicData>
            </a:graphic>
          </wp:anchor>
        </w:drawing>
      </w:r>
      <w:r>
        <w:rPr>
          <w:b/>
          <w:sz w:val="28"/>
        </w:rPr>
        <w:t>Table</w:t>
      </w:r>
      <w:r>
        <w:rPr>
          <w:b/>
          <w:spacing w:val="-2" w:percent="98"/>
          <w:sz w:val="28"/>
        </w:rPr>
        <w:t xml:space="preserve"> </w:t>
      </w:r>
      <w:r>
        <w:rPr>
          <w:b/>
          <w:sz w:val="28"/>
        </w:rPr>
        <w:t>of</w:t>
      </w:r>
      <w:r>
        <w:rPr>
          <w:b/>
          <w:spacing w:val="-1" w:percent="99"/>
          <w:sz w:val="28"/>
        </w:rPr>
        <w:t xml:space="preserve"> </w:t>
      </w:r>
      <w:r>
        <w:rPr>
          <w:b/>
          <w:spacing w:val="-2" w:percent="98"/>
          <w:sz w:val="28"/>
        </w:rPr>
        <w:t>Contents</w:t>
      </w:r>
      <w:r>
        <w:rPr>
          <w:b/>
          <w:sz w:val="28"/>
        </w:rPr>
      </w:r>
    </w:p>
    <w:p>
      <w:pPr>
        <w:pStyle w:val="para1"/>
        <w:rPr>
          <w:b/>
          <w:sz w:val="20"/>
        </w:rPr>
      </w:pPr>
      <w:r>
        <w:rPr>
          <w:b/>
          <w:sz w:val="20"/>
        </w:rPr>
      </w:r>
    </w:p>
    <w:p>
      <w:pPr>
        <w:pStyle w:val="para1"/>
        <w:rPr>
          <w:b/>
          <w:sz w:val="20"/>
        </w:rPr>
      </w:pPr>
      <w:r>
        <w:rPr>
          <w:b/>
          <w:sz w:val="20"/>
        </w:rPr>
      </w:r>
    </w:p>
    <w:p>
      <w:pPr>
        <w:pStyle w:val="para1"/>
        <w:spacing w:before="44"/>
        <w:rPr>
          <w:b/>
          <w:sz w:val="20"/>
        </w:rPr>
      </w:pPr>
      <w:r>
        <w:rPr>
          <w:b/>
          <w:sz w:val="20"/>
        </w:rPr>
      </w:r>
    </w:p>
    <w:tbl>
      <w:tblPr>
        <w:tblStyle w:val="TableNormal"/>
        <w:name w:val="Table1"/>
        <w:tabOrder w:val="0"/>
        <w:jc w:val="left"/>
        <w:tblInd w:w="204" w:type="dxa"/>
        <w:tblW w:w="10077" w:type="dxa"/>
        <w:pPr>
          <w:ind w:left="204"/>
        </w:pPr>
        <w:tblLook w:val="01E0" w:firstRow="1" w:lastRow="1" w:firstColumn="1" w:lastColumn="1" w:noHBand="0" w:noVBand="0"/>
      </w:tblPr>
      <w:tblGrid>
        <w:gridCol w:w="2038"/>
        <w:gridCol w:w="5437"/>
        <w:gridCol w:w="2602"/>
      </w:tblGrid>
      <w:tr>
        <w:trPr>
          <w:tblHeader w:val="0"/>
          <w:cantSplit w:val="0"/>
          <w:trHeight w:val="611" w:hRule="atLeast"/>
        </w:trPr>
        <w:tc>
          <w:tcPr>
            <w:tcW w:w="2038"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861"/>
              <w:spacing w:before="178"/>
              <w:jc w:val="left"/>
              <w:rPr>
                <w:b/>
              </w:rPr>
            </w:pPr>
            <w:r>
              <w:rPr>
                <w:b/>
              </w:rPr>
              <w:t xml:space="preserve">S. </w:t>
            </w:r>
            <w:r>
              <w:rPr>
                <w:b/>
                <w:spacing w:val="-5" w:percent="95"/>
              </w:rPr>
              <w:t>NO</w:t>
            </w:r>
            <w:r>
              <w:rPr>
                <w:b/>
              </w:rPr>
            </w:r>
          </w:p>
        </w:tc>
        <w:tc>
          <w:tcPr>
            <w:tcW w:w="5437"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right="5"/>
              <w:spacing w:before="178"/>
              <w:rPr>
                <w:b/>
              </w:rPr>
            </w:pPr>
            <w:r>
              <w:rPr>
                <w:b/>
                <w:spacing w:val="-2" w:percent="98"/>
              </w:rPr>
              <w:t>CONTENTS</w:t>
            </w:r>
            <w:r>
              <w:rPr>
                <w:b/>
              </w:rPr>
            </w:r>
          </w:p>
        </w:tc>
        <w:tc>
          <w:tcPr>
            <w:tcW w:w="2602"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897"/>
              <w:spacing w:before="178"/>
              <w:jc w:val="left"/>
              <w:rPr>
                <w:b/>
              </w:rPr>
            </w:pPr>
            <w:r>
              <w:rPr>
                <w:b/>
              </w:rPr>
              <w:t>PAGE</w:t>
            </w:r>
            <w:r>
              <w:rPr>
                <w:b/>
                <w:spacing w:val="-4" w:percent="96"/>
              </w:rPr>
              <w:t xml:space="preserve"> </w:t>
            </w:r>
            <w:r>
              <w:rPr>
                <w:b/>
                <w:spacing w:val="-5" w:percent="95"/>
              </w:rPr>
              <w:t>NO.</w:t>
            </w:r>
            <w:r>
              <w:rPr>
                <w:b/>
              </w:rPr>
            </w:r>
          </w:p>
        </w:tc>
      </w:tr>
      <w:tr>
        <w:trPr>
          <w:tblHeader w:val="0"/>
          <w:cantSplit w:val="0"/>
          <w:trHeight w:val="436" w:hRule="atLeast"/>
        </w:trPr>
        <w:tc>
          <w:tcPr>
            <w:tcW w:w="2038"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257"/>
              <w:spacing w:before="85"/>
            </w:pPr>
            <w:r>
              <w:rPr>
                <w:spacing w:val="-10" w:percent="89"/>
              </w:rPr>
              <w:t>1</w:t>
            </w:r>
            <w:r/>
          </w:p>
        </w:tc>
        <w:tc>
          <w:tcPr>
            <w:tcW w:w="5437"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spacing w:before="85"/>
            </w:pPr>
            <w:r>
              <w:rPr>
                <w:spacing w:val="-2" w:percent="98"/>
              </w:rPr>
              <w:t>Introduction</w:t>
            </w:r>
            <w:r/>
          </w:p>
        </w:tc>
        <w:tc>
          <w:tcPr>
            <w:tcW w:w="2602"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0"/>
              <w:spacing/>
              <w:jc w:val="left"/>
            </w:pPr>
            <w:r>
              <w:t xml:space="preserve">                   08-10</w:t>
            </w:r>
          </w:p>
        </w:tc>
      </w:tr>
      <w:tr>
        <w:trPr>
          <w:tblHeader w:val="0"/>
          <w:cantSplit w:val="0"/>
          <w:trHeight w:val="414" w:hRule="atLeast"/>
        </w:trPr>
        <w:tc>
          <w:tcPr>
            <w:tcW w:w="2038"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257"/>
              <w:spacing w:before="75"/>
            </w:pPr>
            <w:r>
              <w:rPr>
                <w:spacing w:val="-10" w:percent="89"/>
              </w:rPr>
              <w:t>2</w:t>
            </w:r>
            <w:r/>
          </w:p>
        </w:tc>
        <w:tc>
          <w:tcPr>
            <w:tcW w:w="5437"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right="4"/>
              <w:spacing w:before="75"/>
            </w:pPr>
            <w:r>
              <w:t>Problem</w:t>
            </w:r>
            <w:r>
              <w:rPr>
                <w:spacing w:val="-5" w:percent="94"/>
              </w:rPr>
              <w:t xml:space="preserve"> </w:t>
            </w:r>
            <w:r>
              <w:rPr>
                <w:spacing w:val="-2" w:percent="98"/>
              </w:rPr>
              <w:t>Statement</w:t>
            </w:r>
            <w:r/>
          </w:p>
        </w:tc>
        <w:tc>
          <w:tcPr>
            <w:tcW w:w="2602"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0"/>
              <w:spacing/>
              <w:jc w:val="left"/>
            </w:pPr>
            <w:r>
              <w:t xml:space="preserve">                   11-14</w:t>
            </w:r>
          </w:p>
        </w:tc>
      </w:tr>
      <w:tr>
        <w:trPr>
          <w:tblHeader w:val="0"/>
          <w:cantSplit w:val="0"/>
          <w:trHeight w:val="515" w:hRule="atLeast"/>
        </w:trPr>
        <w:tc>
          <w:tcPr>
            <w:tcW w:w="2038"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257"/>
              <w:spacing w:before="147"/>
            </w:pPr>
            <w:r>
              <w:rPr>
                <w:spacing w:val="-10" w:percent="89"/>
              </w:rPr>
              <w:t>3</w:t>
            </w:r>
            <w:r/>
          </w:p>
        </w:tc>
        <w:tc>
          <w:tcPr>
            <w:tcW w:w="5437"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right="4"/>
              <w:spacing w:before="147"/>
            </w:pPr>
            <w:r>
              <w:rPr>
                <w:spacing w:val="-2" w:percent="98"/>
              </w:rPr>
              <w:t>Objectives</w:t>
            </w:r>
            <w:r/>
          </w:p>
        </w:tc>
        <w:tc>
          <w:tcPr>
            <w:tcW w:w="2602"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0"/>
              <w:spacing/>
              <w:jc w:val="left"/>
            </w:pPr>
            <w:r>
              <w:t xml:space="preserve">                   15-16</w:t>
            </w:r>
          </w:p>
        </w:tc>
      </w:tr>
      <w:tr>
        <w:trPr>
          <w:tblHeader w:val="0"/>
          <w:cantSplit w:val="0"/>
          <w:trHeight w:val="417" w:hRule="atLeast"/>
        </w:trPr>
        <w:tc>
          <w:tcPr>
            <w:tcW w:w="2038"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257"/>
              <w:spacing w:before="76"/>
            </w:pPr>
            <w:r>
              <w:t>4</w:t>
            </w:r>
          </w:p>
        </w:tc>
        <w:tc>
          <w:tcPr>
            <w:tcW w:w="5437"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right="4"/>
              <w:spacing w:before="76"/>
            </w:pPr>
            <w:r>
              <w:t>Methodology</w:t>
            </w:r>
          </w:p>
        </w:tc>
        <w:tc>
          <w:tcPr>
            <w:tcW w:w="2602"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0"/>
              <w:spacing/>
              <w:jc w:val="left"/>
            </w:pPr>
            <w:r>
              <w:t xml:space="preserve">                   17-26</w:t>
            </w:r>
          </w:p>
        </w:tc>
      </w:tr>
      <w:tr>
        <w:trPr>
          <w:tblHeader w:val="0"/>
          <w:cantSplit w:val="0"/>
          <w:trHeight w:val="417" w:hRule="atLeast"/>
        </w:trPr>
        <w:tc>
          <w:tcPr>
            <w:tcW w:w="2038"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257"/>
              <w:spacing w:before="75"/>
            </w:pPr>
            <w:r>
              <w:t>5</w:t>
            </w:r>
          </w:p>
        </w:tc>
        <w:tc>
          <w:tcPr>
            <w:tcW w:w="5437"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right="4"/>
              <w:spacing w:before="75"/>
            </w:pPr>
            <w:r>
              <w:t>Functional</w:t>
            </w:r>
            <w:r>
              <w:rPr>
                <w:spacing w:val="-3" w:percent="97"/>
              </w:rPr>
              <w:t xml:space="preserve"> </w:t>
            </w:r>
            <w:r>
              <w:rPr>
                <w:spacing w:val="-2" w:percent="98"/>
              </w:rPr>
              <w:t>requirement</w:t>
            </w:r>
            <w:r/>
          </w:p>
        </w:tc>
        <w:tc>
          <w:tcPr>
            <w:tcW w:w="2602"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0"/>
              <w:spacing/>
              <w:jc w:val="left"/>
            </w:pPr>
            <w:r>
              <w:t xml:space="preserve">                   27-29</w:t>
            </w:r>
          </w:p>
        </w:tc>
      </w:tr>
      <w:tr>
        <w:trPr>
          <w:tblHeader w:val="0"/>
          <w:cantSplit w:val="0"/>
          <w:trHeight w:val="561" w:hRule="atLeast"/>
        </w:trPr>
        <w:tc>
          <w:tcPr>
            <w:tcW w:w="2038"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257"/>
              <w:spacing w:before="147"/>
              <w:rPr>
                <w:spacing w:val="-10" w:percent="89"/>
              </w:rPr>
            </w:pPr>
            <w:r>
              <w:rPr>
                <w:spacing w:val="-10" w:percent="89"/>
              </w:rPr>
              <w:t>6</w:t>
            </w:r>
          </w:p>
        </w:tc>
        <w:tc>
          <w:tcPr>
            <w:tcW w:w="5437"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right="5"/>
              <w:spacing w:before="147"/>
            </w:pPr>
            <w:r>
              <w:t>Non-</w:t>
            </w:r>
            <w:r>
              <w:rPr>
                <w:spacing w:val="-6" w:percent="93"/>
              </w:rPr>
              <w:t xml:space="preserve"> </w:t>
            </w:r>
            <w:r>
              <w:t>functional</w:t>
            </w:r>
            <w:r>
              <w:rPr>
                <w:spacing w:val="-3" w:percent="97"/>
              </w:rPr>
              <w:t xml:space="preserve"> </w:t>
            </w:r>
            <w:r>
              <w:rPr>
                <w:spacing w:val="-2" w:percent="98"/>
              </w:rPr>
              <w:t>requirement</w:t>
            </w:r>
            <w:r/>
          </w:p>
        </w:tc>
        <w:tc>
          <w:tcPr>
            <w:tcW w:w="2602"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0"/>
              <w:spacing/>
              <w:jc w:val="left"/>
            </w:pPr>
            <w:r>
              <w:t xml:space="preserve">                   30-32</w:t>
            </w:r>
          </w:p>
        </w:tc>
      </w:tr>
      <w:tr>
        <w:trPr>
          <w:tblHeader w:val="0"/>
          <w:cantSplit w:val="0"/>
          <w:trHeight w:val="414" w:hRule="atLeast"/>
        </w:trPr>
        <w:tc>
          <w:tcPr>
            <w:tcW w:w="2038"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257"/>
              <w:spacing w:before="75"/>
              <w:rPr>
                <w:spacing w:val="-10" w:percent="89"/>
              </w:rPr>
            </w:pPr>
            <w:r>
              <w:rPr>
                <w:spacing w:val="-10" w:percent="89"/>
              </w:rPr>
              <w:t>7</w:t>
            </w:r>
          </w:p>
        </w:tc>
        <w:tc>
          <w:tcPr>
            <w:tcW w:w="5437"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right="1"/>
              <w:spacing w:before="75"/>
            </w:pPr>
            <w:r>
              <w:t>Software</w:t>
            </w:r>
            <w:r>
              <w:rPr>
                <w:spacing w:val="-3" w:percent="97"/>
              </w:rPr>
              <w:t xml:space="preserve"> </w:t>
            </w:r>
            <w:r>
              <w:rPr>
                <w:spacing w:val="-2" w:percent="98"/>
              </w:rPr>
              <w:t>Requirements</w:t>
            </w:r>
            <w:r/>
          </w:p>
        </w:tc>
        <w:tc>
          <w:tcPr>
            <w:tcW w:w="2602"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0"/>
              <w:spacing/>
              <w:jc w:val="left"/>
            </w:pPr>
            <w:r>
              <w:t xml:space="preserve">                   33-34</w:t>
            </w:r>
          </w:p>
        </w:tc>
      </w:tr>
      <w:tr>
        <w:trPr>
          <w:tblHeader w:val="0"/>
          <w:cantSplit w:val="0"/>
          <w:trHeight w:val="434" w:hRule="atLeast"/>
        </w:trPr>
        <w:tc>
          <w:tcPr>
            <w:tcW w:w="2038"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257"/>
              <w:spacing w:before="77"/>
              <w:rPr>
                <w:spacing w:val="-5" w:percent="94"/>
              </w:rPr>
            </w:pPr>
            <w:r>
              <w:rPr>
                <w:spacing w:val="-5" w:percent="94"/>
              </w:rPr>
              <w:t>8</w:t>
            </w:r>
          </w:p>
        </w:tc>
        <w:tc>
          <w:tcPr>
            <w:tcW w:w="5437"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right="1"/>
              <w:spacing w:before="77"/>
            </w:pPr>
            <w:r>
              <w:t>Hardware</w:t>
            </w:r>
            <w:r>
              <w:rPr>
                <w:spacing w:val="-5" w:percent="94"/>
              </w:rPr>
              <w:t xml:space="preserve"> </w:t>
            </w:r>
            <w:r>
              <w:rPr>
                <w:spacing w:val="-2" w:percent="98"/>
              </w:rPr>
              <w:t>Requirements</w:t>
            </w:r>
            <w:r/>
          </w:p>
        </w:tc>
        <w:tc>
          <w:tcPr>
            <w:tcW w:w="2602"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0"/>
              <w:spacing/>
              <w:jc w:val="left"/>
            </w:pPr>
            <w:r>
              <w:t xml:space="preserve">                   35-36</w:t>
            </w:r>
          </w:p>
        </w:tc>
      </w:tr>
      <w:tr>
        <w:trPr>
          <w:tblHeader w:val="0"/>
          <w:cantSplit w:val="0"/>
          <w:trHeight w:val="353" w:hRule="atLeast"/>
        </w:trPr>
        <w:tc>
          <w:tcPr>
            <w:tcW w:w="2038"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257"/>
              <w:spacing w:before="157"/>
              <w:rPr>
                <w:spacing w:val="-5" w:percent="94"/>
              </w:rPr>
            </w:pPr>
            <w:r>
              <w:rPr>
                <w:spacing w:val="-5" w:percent="94"/>
              </w:rPr>
              <w:t>9</w:t>
            </w:r>
          </w:p>
        </w:tc>
        <w:tc>
          <w:tcPr>
            <w:tcW w:w="5437"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right="2"/>
              <w:spacing w:before="30"/>
            </w:pPr>
            <w:r>
              <w:t>Use</w:t>
            </w:r>
            <w:r>
              <w:rPr>
                <w:spacing w:val="-3" w:percent="97"/>
              </w:rPr>
              <w:t xml:space="preserve"> </w:t>
            </w:r>
            <w:r>
              <w:t>Case</w:t>
            </w:r>
            <w:r>
              <w:rPr>
                <w:spacing w:val="-2" w:percent="98"/>
              </w:rPr>
              <w:t xml:space="preserve"> </w:t>
            </w:r>
            <w:r>
              <w:t>Diagram</w:t>
            </w:r>
          </w:p>
          <w:p>
            <w:pPr>
              <w:pStyle w:val="para5"/>
              <w:ind w:right="2"/>
              <w:spacing w:before="30"/>
            </w:pPr>
            <w:r/>
          </w:p>
          <w:p>
            <w:pPr>
              <w:ind w:left="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color w:val="000000"/>
              </w:rPr>
              <w:t>1. Different Cards Representing Total Sales, Average Sales, Number of Items and Average Rating.</w:t>
            </w:r>
            <w:r>
              <w:rPr>
                <w:b/>
                <w:bCs/>
                <w:color w:val="000000"/>
                <w:sz w:val="28"/>
                <w:szCs w:val="28"/>
              </w:rPr>
              <w:t xml:space="preserve">            </w:t>
            </w:r>
            <w:r>
              <w:rPr>
                <w:b/>
                <w:bCs/>
                <w:color w:val="000000"/>
                <w:sz w:val="28"/>
                <w:szCs w:val="28"/>
              </w:rPr>
            </w:r>
          </w:p>
          <w:p>
            <w:pPr>
              <w:ind w:left="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2. Outlet Location Type Using Matrix Table.</w:t>
            </w:r>
          </w:p>
          <w:p>
            <w:pPr>
              <w:ind w:left="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3. Represenation of Fat Count Item Type And Fat by Outlet by Showing Total Sales.</w:t>
            </w:r>
          </w:p>
          <w:p>
            <w:pPr>
              <w:ind w:left="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4. Bar Chart Represnting The Item  Type.</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5. Fat Count Represntation.</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6. Fat by Outlet Representaion.</w:t>
            </w:r>
          </w:p>
          <w:p>
            <w:pPr>
              <w:ind w:left="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7. The Average Sales Representation by Changing of Fat Count, Item Type, Fat by Outlet.</w:t>
            </w:r>
          </w:p>
          <w:p>
            <w:pPr>
              <w:ind w:left="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color w:val="000000"/>
              </w:rPr>
              <w:t>8. Graphical Representation of Outlet Establishment.</w:t>
            </w:r>
            <w:r>
              <w:rPr>
                <w:b/>
                <w:bCs/>
                <w:color w:val="000000"/>
                <w:sz w:val="28"/>
                <w:szCs w:val="28"/>
              </w:rPr>
              <w:t xml:space="preserve">            </w:t>
            </w:r>
            <w:r>
              <w:rPr>
                <w:b/>
                <w:bCs/>
                <w:color w:val="000000"/>
                <w:sz w:val="28"/>
                <w:szCs w:val="28"/>
              </w:rPr>
            </w:r>
          </w:p>
        </w:tc>
        <w:tc>
          <w:tcPr>
            <w:tcW w:w="2602"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0"/>
              <w:spacing/>
              <w:jc w:val="left"/>
            </w:pPr>
            <w:r>
              <w:t xml:space="preserve">                   37-75</w:t>
            </w:r>
          </w:p>
          <w:p>
            <w:pPr>
              <w:pStyle w:val="para5"/>
              <w:ind w:left="0"/>
              <w:spacing/>
              <w:jc w:val="left"/>
            </w:pPr>
            <w:r/>
          </w:p>
          <w:p>
            <w:pPr>
              <w:pStyle w:val="para5"/>
              <w:ind w:left="0"/>
              <w:spacing/>
              <w:jc w:val="left"/>
            </w:pPr>
            <w:r>
              <w:t xml:space="preserve">                  </w:t>
            </w:r>
          </w:p>
          <w:p>
            <w:pPr>
              <w:pStyle w:val="para5"/>
              <w:ind w:left="0"/>
              <w:spacing/>
              <w:jc w:val="left"/>
            </w:pPr>
            <w:r>
              <w:t xml:space="preserve">                   38-41</w:t>
            </w:r>
          </w:p>
          <w:p>
            <w:pPr>
              <w:pStyle w:val="para5"/>
              <w:ind w:left="0"/>
              <w:spacing/>
              <w:jc w:val="left"/>
            </w:pPr>
            <w:r/>
          </w:p>
          <w:p>
            <w:pPr>
              <w:pStyle w:val="para5"/>
              <w:ind w:left="0"/>
              <w:spacing/>
              <w:jc w:val="left"/>
            </w:pPr>
            <w:r>
              <w:t xml:space="preserve">                   42-46</w:t>
            </w:r>
          </w:p>
          <w:p>
            <w:pPr>
              <w:pStyle w:val="para5"/>
              <w:ind w:left="0"/>
              <w:spacing/>
              <w:jc w:val="left"/>
            </w:pPr>
            <w:r/>
          </w:p>
          <w:p>
            <w:pPr>
              <w:pStyle w:val="para5"/>
              <w:ind w:left="0"/>
              <w:spacing/>
              <w:jc w:val="left"/>
            </w:pPr>
            <w:r>
              <w:t xml:space="preserve">                   </w:t>
            </w:r>
          </w:p>
          <w:p>
            <w:pPr>
              <w:pStyle w:val="para5"/>
              <w:ind w:left="0"/>
              <w:spacing/>
              <w:jc w:val="left"/>
            </w:pPr>
            <w:r>
              <w:t xml:space="preserve">                   47-50</w:t>
            </w:r>
          </w:p>
          <w:p>
            <w:pPr>
              <w:pStyle w:val="para5"/>
              <w:ind w:left="0"/>
              <w:spacing/>
              <w:jc w:val="left"/>
            </w:pPr>
            <w:r/>
          </w:p>
          <w:p>
            <w:pPr>
              <w:pStyle w:val="para5"/>
              <w:ind w:left="0"/>
              <w:spacing/>
              <w:jc w:val="left"/>
            </w:pPr>
            <w:r>
              <w:t xml:space="preserve">                   51-55</w:t>
            </w:r>
          </w:p>
          <w:p>
            <w:pPr>
              <w:pStyle w:val="para5"/>
              <w:ind w:left="0"/>
              <w:spacing/>
              <w:jc w:val="left"/>
            </w:pPr>
            <w:r>
              <w:t xml:space="preserve">                   56-58                   </w:t>
            </w:r>
          </w:p>
          <w:p>
            <w:pPr>
              <w:pStyle w:val="para5"/>
              <w:ind w:left="0"/>
              <w:spacing/>
              <w:jc w:val="left"/>
            </w:pPr>
            <w:r>
              <w:t xml:space="preserve">                   </w:t>
            </w:r>
          </w:p>
          <w:p>
            <w:pPr>
              <w:pStyle w:val="para5"/>
              <w:ind w:left="0"/>
              <w:spacing/>
              <w:jc w:val="left"/>
            </w:pPr>
            <w:r>
              <w:t xml:space="preserve">                   59-62</w:t>
            </w:r>
          </w:p>
          <w:p>
            <w:pPr>
              <w:pStyle w:val="para5"/>
              <w:ind w:left="0"/>
              <w:spacing/>
              <w:jc w:val="left"/>
            </w:pPr>
            <w:r/>
          </w:p>
          <w:p>
            <w:pPr>
              <w:pStyle w:val="para5"/>
              <w:ind w:left="0"/>
              <w:spacing/>
              <w:jc w:val="left"/>
            </w:pPr>
            <w:r>
              <w:t xml:space="preserve">                   63-72</w:t>
            </w:r>
          </w:p>
          <w:p>
            <w:pPr>
              <w:pStyle w:val="para5"/>
              <w:ind w:left="0"/>
              <w:spacing/>
              <w:jc w:val="left"/>
            </w:pPr>
            <w:r/>
          </w:p>
          <w:p>
            <w:pPr>
              <w:pStyle w:val="para5"/>
              <w:ind w:left="0"/>
              <w:spacing/>
              <w:jc w:val="left"/>
            </w:pPr>
            <w:r>
              <w:t xml:space="preserve">                   73-76</w:t>
            </w:r>
          </w:p>
        </w:tc>
      </w:tr>
      <w:tr>
        <w:trPr>
          <w:tblHeader w:val="0"/>
          <w:cantSplit w:val="0"/>
          <w:trHeight w:val="580" w:hRule="atLeast"/>
        </w:trPr>
        <w:tc>
          <w:tcPr>
            <w:tcW w:w="2038"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257"/>
              <w:spacing w:before="157"/>
              <w:rPr>
                <w:spacing w:val="-5" w:percent="94"/>
              </w:rPr>
            </w:pPr>
            <w:r>
              <w:rPr>
                <w:spacing w:val="-5" w:percent="94"/>
              </w:rPr>
              <w:t>10</w:t>
            </w:r>
          </w:p>
        </w:tc>
        <w:tc>
          <w:tcPr>
            <w:tcW w:w="5437"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right="1"/>
              <w:spacing w:before="157"/>
            </w:pPr>
            <w:r>
              <w:rPr>
                <w:spacing w:val="-2" w:percent="98"/>
              </w:rPr>
              <w:t>Limitations</w:t>
            </w:r>
            <w:r/>
          </w:p>
        </w:tc>
        <w:tc>
          <w:tcPr>
            <w:tcW w:w="2602"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0"/>
              <w:spacing/>
              <w:jc w:val="left"/>
            </w:pPr>
            <w:r>
              <w:t xml:space="preserve">                   76-77</w:t>
            </w:r>
          </w:p>
        </w:tc>
      </w:tr>
      <w:tr>
        <w:trPr>
          <w:tblHeader w:val="0"/>
          <w:cantSplit w:val="0"/>
          <w:trHeight w:val="580" w:hRule="atLeast"/>
        </w:trPr>
        <w:tc>
          <w:tcPr>
            <w:tcW w:w="2038"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257"/>
              <w:spacing w:before="157"/>
              <w:rPr>
                <w:spacing w:val="-5" w:percent="94"/>
              </w:rPr>
            </w:pPr>
            <w:r>
              <w:rPr>
                <w:spacing w:val="-5" w:percent="94"/>
              </w:rPr>
              <w:t>11</w:t>
            </w:r>
          </w:p>
        </w:tc>
        <w:tc>
          <w:tcPr>
            <w:tcW w:w="5437"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right="2"/>
              <w:spacing w:before="157"/>
            </w:pPr>
            <w:r>
              <w:t>Future</w:t>
            </w:r>
            <w:r>
              <w:rPr>
                <w:spacing w:val="-1" w:percent="99"/>
              </w:rPr>
              <w:t xml:space="preserve"> </w:t>
            </w:r>
            <w:r>
              <w:rPr>
                <w:spacing w:val="-2" w:percent="98"/>
              </w:rPr>
              <w:t>Scope</w:t>
            </w:r>
            <w:r/>
          </w:p>
        </w:tc>
        <w:tc>
          <w:tcPr>
            <w:tcW w:w="2602"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0"/>
              <w:spacing/>
              <w:jc w:val="left"/>
            </w:pPr>
            <w:r>
              <w:t xml:space="preserve">                   78-80</w:t>
            </w:r>
          </w:p>
        </w:tc>
      </w:tr>
      <w:tr>
        <w:trPr>
          <w:tblHeader w:val="0"/>
          <w:cantSplit w:val="0"/>
          <w:trHeight w:val="580" w:hRule="atLeast"/>
        </w:trPr>
        <w:tc>
          <w:tcPr>
            <w:tcW w:w="2038"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257"/>
              <w:spacing w:before="160"/>
              <w:rPr>
                <w:spacing w:val="-5" w:percent="94"/>
              </w:rPr>
            </w:pPr>
            <w:r>
              <w:rPr>
                <w:spacing w:val="-5" w:percent="94"/>
              </w:rPr>
              <w:t>12</w:t>
            </w:r>
          </w:p>
        </w:tc>
        <w:tc>
          <w:tcPr>
            <w:tcW w:w="5437"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right="3"/>
              <w:spacing w:before="160"/>
            </w:pPr>
            <w:r>
              <w:rPr>
                <w:spacing w:val="-2" w:percent="98"/>
              </w:rPr>
              <w:t>Conclusion</w:t>
            </w:r>
            <w:r/>
          </w:p>
        </w:tc>
        <w:tc>
          <w:tcPr>
            <w:tcW w:w="2602"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0"/>
              <w:spacing/>
              <w:jc w:val="left"/>
            </w:pPr>
            <w:r>
              <w:t xml:space="preserve">                   81-82</w:t>
            </w:r>
          </w:p>
        </w:tc>
      </w:tr>
      <w:tr>
        <w:trPr>
          <w:tblHeader w:val="0"/>
          <w:cantSplit w:val="0"/>
          <w:trHeight w:val="582" w:hRule="atLeast"/>
        </w:trPr>
        <w:tc>
          <w:tcPr>
            <w:tcW w:w="2038"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257"/>
              <w:spacing w:before="159"/>
              <w:rPr>
                <w:spacing w:val="-5" w:percent="94"/>
              </w:rPr>
            </w:pPr>
            <w:r>
              <w:rPr>
                <w:spacing w:val="-5" w:percent="94"/>
              </w:rPr>
              <w:t>13</w:t>
            </w:r>
          </w:p>
        </w:tc>
        <w:tc>
          <w:tcPr>
            <w:tcW w:w="5437"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right="1"/>
              <w:spacing w:before="159"/>
            </w:pPr>
            <w:r>
              <w:rPr>
                <w:spacing w:val="-2" w:percent="98"/>
              </w:rPr>
              <w:t>References</w:t>
            </w:r>
            <w:r/>
          </w:p>
        </w:tc>
        <w:tc>
          <w:tcPr>
            <w:tcW w:w="2602" w:type="dxa"/>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49640761" protected="0"/>
          </w:tcPr>
          <w:p>
            <w:pPr>
              <w:pStyle w:val="para5"/>
              <w:ind w:left="0"/>
              <w:spacing/>
              <w:jc w:val="left"/>
            </w:pPr>
            <w:r>
              <w:t xml:space="preserve">                      83</w:t>
            </w:r>
          </w:p>
        </w:tc>
      </w:tr>
    </w:tbl>
    <w:p>
      <w:pPr>
        <w:ind w:left="204"/>
      </w:pPr>
      <w:r/>
    </w:p>
    <w:p>
      <w:pPr>
        <w:ind w:left="204"/>
      </w:pPr>
      <w:r>
        <w:t xml:space="preserve">           </w:t>
      </w:r>
      <w:r>
        <w:rPr>
          <w:noProof/>
        </w:rPr>
        <mc:AlternateContent>
          <mc:Choice Requires="wps">
            <w:drawing>
              <wp:inline distT="0" distB="0" distL="0" distR="0">
                <wp:extent cx="5814695" cy="45720"/>
                <wp:effectExtent l="0" t="0" r="0" b="0"/>
                <wp:docPr id="3" name="Curve1"/>
                <wp:cNvGraphicFramePr/>
                <a:graphic xmlns:a="http://schemas.openxmlformats.org/drawingml/2006/main">
                  <a:graphicData uri="http://schemas.microsoft.com/office/word/2010/wordprocessingShape">
                    <wps:wsp>
                      <wps:cNvSpPr>
                        <a:extLst>
                          <a:ext uri="smNativeData">
                            <sm:smNativeData xmlns:sm="smNativeData" val="SMDATA_14_OWZJaBMAAAAlAAAACwAAAA0AAAAAAAAAAAAAAAAAAAAAA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J8AAAAHIQAAAAAAAAAAAAAAAAAAAAAAAIkGAAAAAAAAAgAAAM0BAADFIwAASAAAAAcABQCJBgAAygIAACgAAAAIAAAAAQAAAAEAAAA="/>
                          </a:ext>
                        </a:extLst>
                      </wps:cNvSpPr>
                      <wps:spPr>
                        <a:xfrm>
                          <a:off x="0" y="0"/>
                          <a:ext cx="5814695" cy="45720"/>
                        </a:xfrm>
                        <a:custGeom>
                          <a:avLst/>
                          <a:gdLst/>
                          <a:ahLst/>
                          <a:cxnLst/>
                          <a:rect l="0" t="0" r="5814695" b="45720"/>
                          <a:pathLst>
                            <a:path w="5814695" h="45720">
                              <a:moveTo>
                                <a:pt x="5814695" y="18415"/>
                              </a:moveTo>
                              <a:lnTo>
                                <a:pt x="0" y="18415"/>
                              </a:lnTo>
                              <a:lnTo>
                                <a:pt x="0" y="45720"/>
                              </a:lnTo>
                              <a:lnTo>
                                <a:pt x="5814695" y="45720"/>
                              </a:lnTo>
                              <a:lnTo>
                                <a:pt x="5814695" y="18415"/>
                              </a:lnTo>
                              <a:close/>
                            </a:path>
                            <a:path w="5814695" h="45720">
                              <a:moveTo>
                                <a:pt x="5814695" y="0"/>
                              </a:moveTo>
                              <a:lnTo>
                                <a:pt x="0" y="0"/>
                              </a:lnTo>
                              <a:lnTo>
                                <a:pt x="0" y="8890"/>
                              </a:lnTo>
                              <a:lnTo>
                                <a:pt x="5814695" y="8890"/>
                              </a:lnTo>
                              <a:lnTo>
                                <a:pt x="5814695" y="0"/>
                              </a:lnTo>
                              <a:close/>
                            </a:path>
                          </a:pathLst>
                        </a:custGeom>
                        <a:solidFill>
                          <a:srgbClr val="000000"/>
                        </a:solidFill>
                        <a:ln>
                          <a:noFill/>
                        </a:ln>
                      </wps:spPr>
                      <wps:bodyPr spcFirstLastPara="1" vertOverflow="clip" horzOverflow="clip" lIns="0" tIns="0" rIns="0" bIns="0" upright="1">
                        <a:noAutofit/>
                      </wps:bodyPr>
                    </wps:wsp>
                  </a:graphicData>
                </a:graphic>
              </wp:inline>
            </w:drawing>
          </mc:Choice>
          <mc:Fallback>
            <w:object>
              <v:shape id="Curve1" o:spid="_x0000_s1032" style="width:457.85pt;height:3.60pt;z-index:251658243;mso-wrap-distance-left:0.00pt;mso-wrap-distance-top:0.00pt;mso-wrap-distance-right:0.00pt;mso-wrap-distance-bottom:0.00pt;mso-wrap-style:square" coordsize="9157,72" path="m9157,29l0,29l0,72l9157,72l9157,29xem9157,0l0,0l0,14l9157,14l9157,0xe" stroked="f" fillcolor="#000000" v:ext="SMDATA_14_OWZJaBMAAAAlAAAACwAAAA0AAAAAAAAAAAAAAAAAAAAAA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J8AAAAHIQAAAAAAAAAAAAAAAAAAAAAAAIkGAAAAAAAAAgAAAM0BAADFIwAASAAAAAcABQCJBgAAygIAACgAAAAIAAAAAQAAAAEAAAA=">
                <v:fill color2="#000000" type="solid" angle="90"/>
              </v:shape>
            </w:object>
          </mc:Fallback>
        </mc:AlternateContent>
      </w:r>
      <w:r/>
    </w:p>
    <w:p>
      <w:pPr>
        <w:pStyle w:val="para1"/>
        <w:spacing w:before="207"/>
        <w:rPr>
          <w:b/>
          <w:sz w:val="20"/>
        </w:rPr>
      </w:pPr>
      <w:r>
        <w:rPr>
          <w:b/>
          <w:sz w:val="20"/>
        </w:rPr>
      </w:r>
    </w:p>
    <w:p>
      <w:pPr>
        <w:pStyle w:val="para1"/>
        <w:spacing w:before="207"/>
        <w:jc w:val="both"/>
      </w:pPr>
      <w:r>
        <w:t xml:space="preserve">   </w:t>
      </w:r>
    </w:p>
    <w:p>
      <w:pPr>
        <w:pStyle w:val="para1"/>
        <w:spacing w:before="207"/>
        <w:jc w:val="both"/>
        <w:rPr>
          <w:b/>
          <w:sz w:val="22"/>
          <w:szCs w:val="22"/>
        </w:rPr>
      </w:pPr>
      <w:r>
        <w:t xml:space="preserve">    </w:t>
      </w:r>
      <w:r>
        <w:rPr>
          <w:noProof/>
        </w:rPr>
        <w:drawing>
          <wp:inline distT="0" distB="0" distL="0" distR="0">
            <wp:extent cx="920750" cy="889000"/>
            <wp:effectExtent l="0" t="0" r="0" b="0"/>
            <wp:docPr id="4" name="Picture11"/>
            <wp:cNvGraphicFramePr/>
            <a:graphic xmlns:a="http://schemas.openxmlformats.org/drawingml/2006/main">
              <a:graphicData uri="http://schemas.openxmlformats.org/drawingml/2006/picture">
                <pic:pic xmlns:pic="http://schemas.openxmlformats.org/drawingml/2006/picture">
                  <pic:nvPicPr>
                    <pic:cNvPr id="4" name="Picture11"/>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iAA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sz w:val="20"/>
        </w:rPr>
        <w:t xml:space="preserve">                                                    </w:t>
      </w:r>
      <w:r>
        <w:rPr>
          <w:b/>
          <w:sz w:val="32"/>
          <w:szCs w:val="32"/>
        </w:rPr>
        <w:t>INTRODUCTION</w:t>
      </w:r>
      <w:r>
        <w:rPr>
          <w:b/>
          <w:sz w:val="22"/>
          <w:szCs w:val="22"/>
        </w:rPr>
      </w:r>
    </w:p>
    <w:p>
      <w:pPr>
        <w:pStyle w:val="para1"/>
        <w:ind w:left="283"/>
        <w:spacing w:before="207" w:line="360" w:lineRule="auto"/>
        <w:jc w:val="both"/>
        <w:rPr>
          <w:b/>
          <w:bCs/>
          <w:kern w:val="1"/>
          <w:sz w:val="28"/>
          <w:szCs w:val="28"/>
          <w:lang w:val="en-gb" w:eastAsia="zh-cn"/>
        </w:rPr>
      </w:pPr>
      <w:r>
        <w:rPr>
          <w:b/>
          <w:bCs/>
          <w:kern w:val="1"/>
          <w:sz w:val="28"/>
          <w:szCs w:val="28"/>
          <w:lang w:val="en-gb" w:eastAsia="zh-cn"/>
        </w:rPr>
        <w:t>Market Basket Analysis: A Strategic Catalyst for Modern Retail Success</w:t>
      </w:r>
    </w:p>
    <w:p>
      <w:pPr>
        <w:pStyle w:val="para1"/>
        <w:ind w:left="283"/>
        <w:spacing w:before="207" w:line="360" w:lineRule="auto"/>
        <w:jc w:val="both"/>
        <w:rPr>
          <w:bCs/>
          <w:kern w:val="1"/>
          <w:lang w:val="en-gb" w:eastAsia="zh-cn"/>
        </w:rPr>
      </w:pPr>
      <w:r>
        <w:rPr>
          <w:bCs/>
          <w:kern w:val="1"/>
          <w:lang w:val="en-gb" w:eastAsia="zh-cn"/>
        </w:rPr>
        <w:t>Market basket analysis has emerged as a transformative tool for retailers navigating an increasingly competitive marketplace. As a data mining technique, it unveils the purchasing patterns of customers by identifying associations between frequently bought items. Picture this: every shopping cart whether in a bustling physical store or a digital marketplace holds valuable clues about consumer behavior, preferences, and emerging trends. Unlocking these hidden patterns grants businesses access to a wealth of actionable insights, enabling them to refine their strategies, optimize inventory management, and craft highly personalized customer experiences.</w:t>
      </w:r>
    </w:p>
    <w:p>
      <w:pPr>
        <w:pStyle w:val="para1"/>
        <w:ind w:left="283"/>
        <w:spacing w:before="207" w:line="360" w:lineRule="auto"/>
        <w:jc w:val="both"/>
        <w:rPr>
          <w:bCs/>
          <w:kern w:val="1"/>
          <w:lang w:val="en-gb" w:eastAsia="zh-cn"/>
        </w:rPr>
      </w:pPr>
      <w:r>
        <w:rPr>
          <w:bCs/>
          <w:kern w:val="1"/>
          <w:lang w:val="en-gb" w:eastAsia="zh-cn"/>
        </w:rPr>
        <w:t>However, the significance of market basket analysis extends far beyond mere customer preference insights. It serves as a cornerstone for achieving overarching business objectives, aligning operations with market trends, and fostering sustainable growth. Retailers that harness its potential gain a competitive advantage in their ability to anticipate consumer needs, enhance engagement, and craft experiences that resonate deeply with shoppers.</w:t>
      </w:r>
    </w:p>
    <w:p>
      <w:pPr>
        <w:pStyle w:val="para1"/>
        <w:ind w:left="283"/>
        <w:spacing w:before="207" w:line="360" w:lineRule="auto"/>
        <w:jc w:val="both"/>
        <w:rPr>
          <w:b/>
          <w:bCs/>
          <w:kern w:val="1"/>
          <w:lang w:val="en-gb" w:eastAsia="zh-cn"/>
        </w:rPr>
      </w:pPr>
      <w:r>
        <w:rPr>
          <w:b/>
          <w:bCs/>
          <w:kern w:val="1"/>
          <w:lang w:val="en-gb" w:eastAsia="zh-cn"/>
        </w:rPr>
        <w:t>Understanding Customer Behavior and Market Segmentation</w:t>
      </w:r>
    </w:p>
    <w:p>
      <w:pPr>
        <w:pStyle w:val="para1"/>
        <w:ind w:left="283"/>
        <w:spacing w:before="207" w:line="360" w:lineRule="auto"/>
        <w:jc w:val="both"/>
        <w:rPr>
          <w:bCs/>
          <w:kern w:val="1"/>
          <w:lang w:val="en-gb" w:eastAsia="zh-cn"/>
        </w:rPr>
      </w:pPr>
      <w:r>
        <w:rPr>
          <w:bCs/>
          <w:kern w:val="1"/>
          <w:lang w:val="en-gb" w:eastAsia="zh-cn"/>
        </w:rPr>
        <w:t>One of the most profound benefits of market basket analysis is its ability to segment customers based on diverse purchasing behaviors. By analyzing transaction data, businesses can categorize shoppers into distinct groups based on their frequency of purchases, preferred product combinations, and shopping habits. These insights form the foundation for targeted marketing strategies, ensuring that promotional campaigns resonate with specific customer groups.</w:t>
      </w:r>
    </w:p>
    <w:p>
      <w:pPr>
        <w:pStyle w:val="para1"/>
        <w:ind w:left="283"/>
        <w:spacing w:before="207" w:line="360" w:lineRule="auto"/>
        <w:jc w:val="both"/>
        <w:rPr>
          <w:bCs/>
          <w:kern w:val="1"/>
          <w:lang w:val="en-gb" w:eastAsia="zh-cn"/>
        </w:rPr>
      </w:pPr>
      <w:r>
        <w:rPr>
          <w:bCs/>
          <w:kern w:val="1"/>
          <w:lang w:val="en-gb" w:eastAsia="zh-cn"/>
        </w:rPr>
        <w:t>Furthermore, segmenting customers facilitates the creation of hyper-personalized shopping experiences. Imagine recommending complementary products based on past purchases or offering exclusive discounts tailored to individual buying patterns such personalized strategies heighten customer satisfaction, foster loyalty, and drive repeat purchases. Market basket analysis thus equips retailers with the ability to transition from generic marketing efforts to highly sophisticated and effective consumer engagement techniques. As the retail landscape continues to evolve, businesses that leverage market basket analysis will remain agile and adaptable, ensuring that they do not just respond to market dynamics but shape them.</w:t>
      </w:r>
    </w:p>
    <w:p>
      <w:pPr>
        <w:pStyle w:val="para1"/>
        <w:ind w:left="283"/>
        <w:spacing w:before="207" w:line="360" w:lineRule="auto"/>
        <w:jc w:val="both"/>
        <w:rPr>
          <w:bCs/>
          <w:kern w:val="1"/>
          <w:lang w:val="en-gb" w:eastAsia="zh-cn"/>
        </w:rPr>
      </w:pPr>
      <w:r>
        <w:rPr>
          <w:bCs/>
          <w:kern w:val="1"/>
          <w:lang w:val="en-gb" w:eastAsia="zh-cn"/>
        </w:rPr>
      </w:r>
    </w:p>
    <w:p>
      <w:pPr>
        <w:pStyle w:val="para1"/>
        <w:spacing w:before="207" w:line="360" w:lineRule="auto"/>
        <w:jc w:val="both"/>
        <w:rPr>
          <w:bCs/>
          <w:kern w:val="1"/>
          <w:lang w:val="en-gb" w:eastAsia="zh-cn"/>
        </w:rPr>
      </w:pPr>
      <w:r>
        <w:t xml:space="preserve">    </w:t>
      </w:r>
      <w:r>
        <w:rPr>
          <w:noProof/>
        </w:rPr>
        <w:drawing>
          <wp:inline distT="0" distB="0" distL="114300" distR="114300">
            <wp:extent cx="920750" cy="889000"/>
            <wp:effectExtent l="0" t="0" r="0" b="0"/>
            <wp:docPr id="5" name="Picture51"/>
            <wp:cNvGraphicFramePr/>
            <a:graphic xmlns:a="http://schemas.openxmlformats.org/drawingml/2006/main">
              <a:graphicData uri="http://schemas.openxmlformats.org/drawingml/2006/picture">
                <pic:pic xmlns:pic="http://schemas.openxmlformats.org/drawingml/2006/picture">
                  <pic:nvPicPr>
                    <pic:cNvPr id="5" name="Picture51"/>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qAAAAB6AAAAAAAAAAAAAAAAAAAAAAAAABAAAAAAAAAAAAAAABAAAAqgUAAHgFAAAI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Cs/>
          <w:kern w:val="1"/>
          <w:lang w:val="en-gb" w:eastAsia="zh-cn"/>
        </w:rPr>
      </w:r>
    </w:p>
    <w:p>
      <w:pPr>
        <w:pStyle w:val="para1"/>
        <w:ind w:left="283"/>
        <w:spacing w:before="207" w:line="360" w:lineRule="auto"/>
        <w:jc w:val="both"/>
        <w:rPr>
          <w:b/>
          <w:bCs/>
          <w:kern w:val="1"/>
          <w:lang w:val="en-gb" w:eastAsia="zh-cn"/>
        </w:rPr>
      </w:pPr>
      <w:r>
        <w:rPr>
          <w:b/>
          <w:bCs/>
          <w:kern w:val="1"/>
          <w:lang w:val="en-gb" w:eastAsia="zh-cn"/>
        </w:rPr>
        <w:t>Revenue Optimization and Sales Forecasting</w:t>
      </w:r>
    </w:p>
    <w:p>
      <w:pPr>
        <w:pStyle w:val="para1"/>
        <w:ind w:left="283"/>
        <w:spacing w:before="207" w:line="360" w:lineRule="auto"/>
        <w:jc w:val="both"/>
        <w:rPr>
          <w:bCs/>
          <w:kern w:val="1"/>
          <w:lang w:val="en-gb" w:eastAsia="zh-cn"/>
        </w:rPr>
      </w:pPr>
      <w:r>
        <w:rPr>
          <w:bCs/>
          <w:kern w:val="1"/>
          <w:lang w:val="en-gb" w:eastAsia="zh-cn"/>
        </w:rPr>
        <w:t>Effective retail management hinges on understanding sales trends and revenue streams. Market basket analysis empowers businesses to identify top-performing products, uncover seasonal demand shifts, and anticipate sales fluctuations with precision. By scrutinizing transaction data, retailers can make informed decisions about inventory allocation, promotional scheduling, and pricing strategies ultimately ensuring that stock levels align with market demands.</w:t>
      </w:r>
    </w:p>
    <w:p>
      <w:pPr>
        <w:pStyle w:val="para1"/>
        <w:ind w:left="283"/>
        <w:spacing w:before="207" w:line="360" w:lineRule="auto"/>
        <w:jc w:val="both"/>
        <w:rPr>
          <w:bCs/>
          <w:kern w:val="1"/>
          <w:lang w:val="en-gb" w:eastAsia="zh-cn"/>
        </w:rPr>
      </w:pPr>
      <w:r>
        <w:rPr>
          <w:bCs/>
          <w:kern w:val="1"/>
          <w:lang w:val="en-gb" w:eastAsia="zh-cn"/>
        </w:rPr>
        <w:t>Additionally, predictive analytics derived from market basket analysis can help businesses forecast future purchasing behaviors, facilitating proactive decision-making. If certain products consistently appear together in transactions, retailers can bundle them into promotional deals to increase overall revenue. Likewise, businesses can detect slow-moving inventory and adjust their strategies accordingly, either by repositioning these products or enhancing their appeal through targeted marketing efforts. From deciphering customer behavior to optimizing product placement and forecasting sales trends, its applications are vast and impactful, forming a guiding beacon toward customer-centric excellence and business growth.</w:t>
      </w:r>
    </w:p>
    <w:p>
      <w:pPr>
        <w:pStyle w:val="para1"/>
        <w:ind w:left="283"/>
        <w:spacing w:before="207" w:line="360" w:lineRule="auto"/>
        <w:jc w:val="both"/>
        <w:rPr>
          <w:b/>
          <w:bCs/>
          <w:kern w:val="1"/>
          <w:lang w:val="en-gb" w:eastAsia="zh-cn"/>
        </w:rPr>
      </w:pPr>
      <w:r>
        <w:rPr>
          <w:b/>
          <w:bCs/>
          <w:kern w:val="1"/>
          <w:lang w:val="en-gb" w:eastAsia="zh-cn"/>
        </w:rPr>
        <w:t>Evaluating Product Performance and Enhancing Inventory Management</w:t>
      </w:r>
    </w:p>
    <w:p>
      <w:pPr>
        <w:pStyle w:val="para1"/>
        <w:ind w:left="283"/>
        <w:spacing w:before="207" w:line="360" w:lineRule="auto"/>
        <w:jc w:val="both"/>
        <w:rPr>
          <w:bCs/>
          <w:kern w:val="1"/>
          <w:lang w:val="en-gb" w:eastAsia="zh-cn"/>
        </w:rPr>
      </w:pPr>
      <w:r>
        <w:rPr>
          <w:bCs/>
          <w:kern w:val="1"/>
          <w:lang w:val="en-gb" w:eastAsia="zh-cn"/>
        </w:rPr>
        <w:t>Beyond customer behavior analysis, market basket analysis offers a valuable lens for assessing product performance. It distinguishes high-performing products from those that struggle to attract sales, enabling businesses to optimize their product assortment strategically. Retailers can make data-driven decisions on stock replenishment, merchandising layout, and shelf placements to enhance visibility and boost sales.</w:t>
      </w:r>
    </w:p>
    <w:p>
      <w:pPr>
        <w:pStyle w:val="para1"/>
        <w:ind w:left="283"/>
        <w:spacing w:before="207" w:line="360" w:lineRule="auto"/>
        <w:jc w:val="both"/>
        <w:rPr>
          <w:bCs/>
          <w:kern w:val="1"/>
          <w:lang w:val="en-gb" w:eastAsia="zh-cn"/>
        </w:rPr>
      </w:pPr>
      <w:r>
        <w:rPr>
          <w:bCs/>
          <w:kern w:val="1"/>
          <w:lang w:val="en-gb" w:eastAsia="zh-cn"/>
        </w:rPr>
        <w:t>Moreover, supply chain management benefits significantly from market basket analysis. Businesses can streamline logistics operations, reduce excess inventory costs, and ensure seamless product availability. By understanding the interconnections between products that sell well together, retailers can adopt efficient stocking methods that improve operational efficiency while minimizing wastage. The fusion of technology and data-driven insights propels businesses toward success in an era of customer-centric retailing.</w:t>
      </w:r>
    </w:p>
    <w:p>
      <w:pPr>
        <w:pStyle w:val="para1"/>
        <w:spacing w:before="207" w:line="360" w:lineRule="auto"/>
        <w:jc w:val="both"/>
        <w:rPr>
          <w:b/>
          <w:sz w:val="22"/>
          <w:szCs w:val="22"/>
        </w:rPr>
      </w:pPr>
      <w:r>
        <w:rPr>
          <w:b/>
          <w:sz w:val="22"/>
          <w:szCs w:val="22"/>
        </w:rPr>
      </w:r>
    </w:p>
    <w:p>
      <w:pPr>
        <w:pStyle w:val="para1"/>
        <w:spacing w:before="207" w:line="360" w:lineRule="auto"/>
        <w:jc w:val="both"/>
        <w:rPr>
          <w:b/>
          <w:sz w:val="22"/>
          <w:szCs w:val="22"/>
        </w:rPr>
      </w:pPr>
      <w:r>
        <w:t xml:space="preserve">    </w:t>
      </w:r>
      <w:r>
        <w:rPr>
          <w:noProof/>
        </w:rPr>
        <w:drawing>
          <wp:inline distT="0" distB="0" distL="114300" distR="114300">
            <wp:extent cx="920750" cy="889000"/>
            <wp:effectExtent l="0" t="0" r="0" b="0"/>
            <wp:docPr id="6" name="Picture51"/>
            <wp:cNvGraphicFramePr/>
            <a:graphic xmlns:a="http://schemas.openxmlformats.org/drawingml/2006/main">
              <a:graphicData uri="http://schemas.openxmlformats.org/drawingml/2006/picture">
                <pic:pic xmlns:pic="http://schemas.openxmlformats.org/drawingml/2006/picture">
                  <pic:nvPicPr>
                    <pic:cNvPr id="6" name="Picture51"/>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yAAAAB6AAAAAAAAAAAAAAAAAAAAAAAAABAAAAAAAAAAAAAAABAAAAqgUAAHgFAAAI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sz w:val="22"/>
          <w:szCs w:val="22"/>
        </w:rPr>
      </w:r>
    </w:p>
    <w:p>
      <w:pPr>
        <w:pStyle w:val="para1"/>
        <w:ind w:left="283"/>
        <w:spacing w:before="207" w:line="360" w:lineRule="auto"/>
        <w:jc w:val="both"/>
        <w:rPr>
          <w:b/>
          <w:bCs/>
          <w:kern w:val="1"/>
          <w:lang w:val="en-gb" w:eastAsia="zh-cn"/>
        </w:rPr>
      </w:pPr>
      <w:r>
        <w:rPr>
          <w:b/>
          <w:bCs/>
          <w:kern w:val="1"/>
          <w:lang w:val="en-gb" w:eastAsia="zh-cn"/>
        </w:rPr>
        <w:t>Strategic Benefits and Business Innovation</w:t>
      </w:r>
    </w:p>
    <w:p>
      <w:pPr>
        <w:pStyle w:val="para1"/>
        <w:ind w:left="283"/>
        <w:spacing w:before="207" w:line="360" w:lineRule="auto"/>
        <w:jc w:val="both"/>
        <w:rPr>
          <w:bCs/>
          <w:kern w:val="1"/>
          <w:lang w:val="en-gb" w:eastAsia="zh-cn"/>
        </w:rPr>
      </w:pPr>
      <w:r>
        <w:rPr>
          <w:bCs/>
          <w:kern w:val="1"/>
          <w:lang w:val="en-gb" w:eastAsia="zh-cn"/>
        </w:rPr>
        <w:t>The true power of market basket analysis lies in its ability to bridge the gap between raw data and actionable business strategies. Retailers can harness its potential to optimize customer experiences, enhance operational efficiency, and refine competitive positioning in the market. By integrating market basket insights into business decision-making processes, organizations unlock a new era of strategic innovation.</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Additionally, the application of machine learning and artificial intelligence further enhances the capabilities of market basket analysis. With advanced algorithms processing vast datasets, businesses can uncover deeper patterns, automate recommendations, and deploy predictive models that adapt dynamically to changing consumer preferences. This seamless fusion of technology and data-driven insights ensures retailers stay ahead of the curve, driving modern retail toward innovation and sustained profitability.</w:t>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pStyle w:val="para1"/>
        <w:spacing w:before="207" w:line="360" w:lineRule="auto"/>
        <w:jc w:val="both"/>
        <w:rPr>
          <w:b/>
          <w:bCs/>
          <w:kern w:val="1"/>
          <w:lang w:val="en-gb" w:eastAsia="zh-cn"/>
        </w:rPr>
      </w:pPr>
      <w:r>
        <w:rPr>
          <w:b/>
          <w:bCs/>
          <w:kern w:val="1"/>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340" w:hanging="5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t xml:space="preserve">   </w:t>
      </w:r>
      <w:r>
        <w:rPr>
          <w:sz w:val="24"/>
          <w:szCs w:val="24"/>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right="432"/>
        <w:spacing w:after="242" w:line="360" w:lineRule="auto"/>
        <w:jc w:val="center"/>
        <w:tabs defTabSz="708"/>
        <w:rPr>
          <w:b/>
        </w:rPr>
      </w:pPr>
      <w:r>
        <w:rPr>
          <w:b/>
        </w:rPr>
      </w:r>
    </w:p>
    <w:p>
      <w:pPr>
        <w:ind w:right="432"/>
        <w:spacing w:after="242" w:line="360" w:lineRule="auto"/>
        <w:jc w:val="center"/>
        <w:tabs defTabSz="708"/>
        <w:rPr>
          <w:b/>
        </w:rPr>
      </w:pPr>
      <w:r>
        <w:rPr>
          <w:b/>
        </w:rPr>
        <w:t xml:space="preserve">     </w:t>
      </w:r>
    </w:p>
    <w:p>
      <w:pPr>
        <w:ind w:right="432"/>
        <w:spacing w:after="242" w:line="360" w:lineRule="auto"/>
        <w:jc w:val="center"/>
        <w:tabs defTabSz="708"/>
        <w:rPr>
          <w:b/>
        </w:rPr>
      </w:pPr>
      <w:r>
        <w:rPr>
          <w:b/>
        </w:rPr>
      </w:r>
    </w:p>
    <w:p>
      <w:pPr>
        <w:ind w:right="432"/>
        <w:spacing w:after="242" w:line="360" w:lineRule="auto"/>
        <w:jc w:val="both"/>
        <w:tabs defTabSz="708"/>
        <w:rPr>
          <w:b/>
        </w:rPr>
      </w:pPr>
      <w:r>
        <w:t xml:space="preserve">    </w:t>
      </w:r>
      <w:r>
        <w:rPr>
          <w:noProof/>
        </w:rPr>
        <w:drawing>
          <wp:inline distT="0" distB="0" distL="0" distR="0">
            <wp:extent cx="920750" cy="889000"/>
            <wp:effectExtent l="0" t="0" r="0" b="0"/>
            <wp:docPr id="7" name="Picture12"/>
            <wp:cNvGraphicFramePr/>
            <a:graphic xmlns:a="http://schemas.openxmlformats.org/drawingml/2006/main">
              <a:graphicData uri="http://schemas.openxmlformats.org/drawingml/2006/picture">
                <pic:pic xmlns:pic="http://schemas.openxmlformats.org/drawingml/2006/picture">
                  <pic:nvPicPr>
                    <pic:cNvPr id="7" name="Picture12"/>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GAA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rPr>
        <w:t xml:space="preserve">                                     </w:t>
      </w:r>
      <w:r>
        <w:rPr>
          <w:b/>
          <w:sz w:val="32"/>
          <w:szCs w:val="32"/>
        </w:rPr>
        <w:t>PROBLEM STATEMENT</w:t>
      </w:r>
      <w:r>
        <w:rPr>
          <w:b/>
        </w:rPr>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In the highly competitive and fast-paced landscape of modern retail, gaining a deep understanding of customer behavior and optimizing product offerings are not just strategic advantages they are essential for long-term success and sustainability. Retailers today operate in an environment characterized by rapidly shifting consumer preferences, increased competition from both brick-and-mortar and online channels, and a deluge of data generated from countless daily transactions. In such a context, the ability to extract actionable insights from customer data has become a critical differentiator for businesses seeking to stay ahead of the curve.</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Retailers must navigate a complex web of consumer expectations, seasonal demand patterns, and product lifecycle dynamics. Central to navigating this complexity is the challenge of identifying patterns in purchasing behavior across different customer segments. This challenge is further magnified by the exponential growth in transactional data generated through diverse retail channels, including physical point-of-sale (POS) systems, e-commerce platforms, mobile applications, and loyalty programs. Effectively mining, analyzing, and interpreting this data requires more than traditional reporting tools it necessitates the application of sophisticated analytical methodologies capable of revealing underlying trends and correlations.</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 xml:space="preserve">One of the most significant and widely adopted data mining techniques in this space is </w:t>
      </w:r>
      <w:r>
        <w:rPr>
          <w:b/>
          <w:kern w:val="1"/>
          <w:sz w:val="24"/>
          <w:szCs w:val="24"/>
          <w:lang w:val="en-gb" w:eastAsia="zh-cn"/>
        </w:rPr>
        <w:t>Market Basket Analysis (MBA)</w:t>
      </w:r>
      <w:r>
        <w:rPr>
          <w:kern w:val="1"/>
          <w:sz w:val="24"/>
          <w:szCs w:val="24"/>
          <w:lang w:val="en-gb" w:eastAsia="zh-cn"/>
        </w:rPr>
        <w:t>. This technique is specifically designed to uncover associations and relationships between products that are frequently purchased together during a single transaction or across multiple visits. The core principle behind Market Basket Analysis is the identification of co-occurrence patterns within shopping baskets, enabling retailers to discern which items are commonly bought in tandem.</w:t>
      </w:r>
      <w:r>
        <w:rPr>
          <w:kern w:val="1"/>
          <w:sz w:val="24"/>
          <w:szCs w:val="24"/>
          <w:lang w:val="en-gb" w:eastAsia="zh-cn"/>
        </w:rPr>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These patterns are not merely statistical curiosities—they represent deep insights into customer preferences, shopping habits, and decision-making processes. When properly applied, market basket analysis can drive a range of strategic initiatives, from enhancing in-store merchandising to improving recommendation engines in online stores, ultimately contributing to a more personalized and engaging customer experience.</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kern w:val="1"/>
          <w:sz w:val="24"/>
          <w:szCs w:val="24"/>
          <w:lang w:val="en-gb" w:eastAsia="zh-cn"/>
        </w:rPr>
      </w:pPr>
      <w:r>
        <w:rPr>
          <w:kern w:val="1"/>
          <w:sz w:val="24"/>
          <w:szCs w:val="24"/>
          <w:lang w:val="en-gb" w:eastAsia="zh-cn"/>
        </w:rPr>
        <w:t xml:space="preserve">However, harnessing the full potential of market basket analysis involves addressing several interconnected challenges. These span critical business functions such as </w:t>
      </w:r>
      <w:r>
        <w:rPr>
          <w:b/>
          <w:kern w:val="1"/>
          <w:sz w:val="24"/>
          <w:szCs w:val="24"/>
          <w:lang w:val="en-gb" w:eastAsia="zh-cn"/>
        </w:rPr>
        <w:t>customer segmentation</w:t>
      </w:r>
      <w:r>
        <w:rPr>
          <w:kern w:val="1"/>
          <w:sz w:val="24"/>
          <w:szCs w:val="24"/>
          <w:lang w:val="en-gb" w:eastAsia="zh-cn"/>
        </w:rPr>
        <w:t xml:space="preserve">, </w:t>
      </w:r>
      <w:r>
        <w:rPr>
          <w:b/>
          <w:kern w:val="1"/>
          <w:sz w:val="24"/>
          <w:szCs w:val="24"/>
          <w:lang w:val="en-gb" w:eastAsia="zh-cn"/>
        </w:rPr>
        <w:t xml:space="preserve">sales </w:t>
      </w:r>
      <w:r>
        <w:rPr>
          <w:b/>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t xml:space="preserve">    </w:t>
      </w:r>
      <w:r>
        <w:rPr>
          <w:noProof/>
        </w:rPr>
        <w:drawing>
          <wp:inline distT="0" distB="0" distL="0" distR="0">
            <wp:extent cx="920750" cy="908050"/>
            <wp:effectExtent l="0" t="0" r="0" b="0"/>
            <wp:docPr id="8" name="Picture16"/>
            <wp:cNvGraphicFramePr/>
            <a:graphic xmlns:a="http://schemas.openxmlformats.org/drawingml/2006/main">
              <a:graphicData uri="http://schemas.openxmlformats.org/drawingml/2006/picture">
                <pic:pic xmlns:pic="http://schemas.openxmlformats.org/drawingml/2006/picture">
                  <pic:nvPicPr>
                    <pic:cNvPr id="8" name="Picture16"/>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oFAACWBQAAqgUAAJYF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QAAAAB6AAAAAAAAAAAAAAAAAAAAAAAADGAgAAAAAAAAIAAADB/P//qgUAAJYFAAAGAAgAxgIAAEUDAAAoAAAACAAAAAEAAAABAAAA"/>
                        </a:ext>
                      </a:extLst>
                    </pic:cNvPicPr>
                  </pic:nvPicPr>
                  <pic:blipFill>
                    <a:blip r:embed="rId8"/>
                    <a:stretch>
                      <a:fillRect/>
                    </a:stretch>
                  </pic:blipFill>
                  <pic:spPr>
                    <a:xfrm>
                      <a:off x="0" y="0"/>
                      <a:ext cx="920750" cy="908050"/>
                    </a:xfrm>
                    <a:prstGeom prst="rect">
                      <a:avLst/>
                    </a:prstGeom>
                    <a:noFill/>
                    <a:ln w="9525">
                      <a:noFill/>
                    </a:ln>
                  </pic:spPr>
                </pic:pic>
              </a:graphicData>
            </a:graphic>
          </wp:inline>
        </w:drawing>
      </w:r>
      <w:r/>
      <w:r>
        <w:rPr>
          <w:kern w:val="1"/>
          <w:sz w:val="24"/>
          <w:szCs w:val="24"/>
          <w:lang w:val="en-gb" w:eastAsia="zh-cn"/>
        </w:rPr>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kern w:val="1"/>
          <w:sz w:val="24"/>
          <w:szCs w:val="24"/>
          <w:lang w:val="en-gb" w:eastAsia="zh-cn"/>
        </w:rPr>
        <w:t>and revenue optimization</w:t>
      </w:r>
      <w:r>
        <w:rPr>
          <w:kern w:val="1"/>
          <w:sz w:val="24"/>
          <w:szCs w:val="24"/>
          <w:lang w:val="en-gb" w:eastAsia="zh-cn"/>
        </w:rPr>
        <w:t xml:space="preserve">, and </w:t>
      </w:r>
      <w:r>
        <w:rPr>
          <w:b/>
          <w:kern w:val="1"/>
          <w:sz w:val="24"/>
          <w:szCs w:val="24"/>
          <w:lang w:val="en-gb" w:eastAsia="zh-cn"/>
        </w:rPr>
        <w:t>product performance evaluation</w:t>
      </w:r>
      <w:r>
        <w:rPr>
          <w:kern w:val="1"/>
          <w:sz w:val="24"/>
          <w:szCs w:val="24"/>
          <w:lang w:val="en-gb" w:eastAsia="zh-cn"/>
        </w:rPr>
        <w:t>.</w:t>
      </w:r>
      <w:r>
        <w:rPr>
          <w:kern w:val="1"/>
          <w:sz w:val="24"/>
          <w:szCs w:val="24"/>
          <w:lang w:val="en-gb" w:eastAsia="zh-cn"/>
        </w:rPr>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Customer Segmentation and Behavioral Insight</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Understanding and segmenting the customer base is foundational to effective marketing, customer relationship management, and service personalization. Retailers must move beyond generic demographic categorizations to a more nuanced view that incorporates behavioral factors such as transaction frequency, product affinities, and shopping times.</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Through market basket analysis, businesses can identify distinct customer profiles based on their purchasing patterns. For instance, one segment might frequently buy organic products, while another prefers budget-friendly alternatives or premium brand combinations. These behavioral insights allow for highly targeted marketing campaigns, personalized discounts, loyalty incentives, and product recommendations that resonate with each segment.</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Without such segmentation, retailers risk treating their customer base as a monolith, leading to ineffective marketing efforts, missed engagement opportunities, and reduced customer retention. Moreover, behavior-based segmentation enables businesses to anticipate customer needs, tailor communications, and foster long-term loyalty by delivering value in a personalized manner.</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Sales and Revenue Trend Analysis</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Another critical area where market basket analysis proves invaluable is in the domain of sales and revenue analysis. Retailers must consistently monitor and evaluate sales performance to identify emerging trends, peak selling periods, and fluctuations in consumer demand. Market Basket Analysis helps reveal not only which products drive sales individually, but also which combinations of products contribute disproportionately to revenue when sold together.</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For example, a retailer might discover that customers who purchase baby diapers often also buy baby wipes and formula insights that can inform bundled promotions, store layout decisions, and inventory prioritization. Additionally, identifying seasonal or promotional sales spikes allows businesses to align their stock levels, promotional calendars, and staffing needs accordingly.</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    </w:t>
      </w:r>
      <w:r/>
      <w:r>
        <w:rPr>
          <w:noProof/>
        </w:rPr>
        <w:drawing>
          <wp:inline distT="0" distB="0" distL="0" distR="0">
            <wp:extent cx="920750" cy="908050"/>
            <wp:effectExtent l="0" t="0" r="0" b="0"/>
            <wp:docPr id="9" name="Picture16"/>
            <wp:cNvGraphicFramePr/>
            <a:graphic xmlns:a="http://schemas.openxmlformats.org/drawingml/2006/main">
              <a:graphicData uri="http://schemas.openxmlformats.org/drawingml/2006/picture">
                <pic:pic xmlns:pic="http://schemas.openxmlformats.org/drawingml/2006/picture">
                  <pic:nvPicPr>
                    <pic:cNvPr id="9" name="Picture16"/>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oFAACWBQAAqgUAAJYF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fAAAAB6AAAAAAAAAAAAAAAAAAAAAAAADGAgAAAAAAAAIAAADB/P//qgUAAJYFAAAGAAgAxgIAAEUDAAAoAAAACAAAAAEAAAABAAAA"/>
                        </a:ext>
                      </a:extLst>
                    </pic:cNvPicPr>
                  </pic:nvPicPr>
                  <pic:blipFill>
                    <a:blip r:embed="rId8"/>
                    <a:stretch>
                      <a:fillRect/>
                    </a:stretch>
                  </pic:blipFill>
                  <pic:spPr>
                    <a:xfrm>
                      <a:off x="0" y="0"/>
                      <a:ext cx="920750" cy="908050"/>
                    </a:xfrm>
                    <a:prstGeom prst="rect">
                      <a:avLst/>
                    </a:prstGeom>
                    <a:noFill/>
                    <a:ln w="9525">
                      <a:noFill/>
                    </a:ln>
                  </pic:spPr>
                </pic:pic>
              </a:graphicData>
            </a:graphic>
          </wp:inline>
        </w:drawing>
      </w:r>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Failing to analyze these trends effectively can result in a host of operational inefficiencies, including</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overstocking, understocking, or misallocated marketing budgets. Market basket analysis equips retailers with the foresight needed to make data-driven decisions around pricing strategies, product bundling, and targeted upselling or cross-selling initiatives.</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Evaluating Product Performance and Portfolio Optimization</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Beyond customer and sales insights, market basket analysis provides a robust framework for evaluating individual and group product performance. It enables retailers to assess how well certain items perform in combination with others, rather than just in isolation. This layered understanding is vital for making informed decisions about product assortment, shelf space allocation, promotional focus, and supplier negotiations.</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For instance, if a particular low-margin product consistently appears in high-value transactions when paired with complementary high-margin items, it may be strategically advantageous to continue offering or even promoting that product. Conversely, products that rarely appear in transaction pairs or fail to drive associated sales might be candidates for discontinuation or repositioning.</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This approach not only enhances inventory efficiency but also ensures that valuable retail space is utilized to its fullest potential. It supports a dynamic, data-informed strategy for product lifecycle management that reflects real-time market demands and customer preferences.</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Toward a Holistic Analytical Framework</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Given the multidimensional challenges faced by retailers from segmenting a diverse customer base to managing product portfolios across geographies and channels it is clear that a comprehensive analytical approach is required. Market basket analysis, when combined with </w:t>
      </w:r>
      <w:r>
        <w:rPr>
          <w:b/>
          <w:bCs/>
          <w:kern w:val="1"/>
          <w:sz w:val="24"/>
          <w:szCs w:val="24"/>
          <w:lang w:val="en-gb" w:eastAsia="zh-cn"/>
        </w:rPr>
        <w:t>advanced data processing</w:t>
      </w:r>
      <w:r>
        <w:rPr>
          <w:bCs/>
          <w:kern w:val="1"/>
          <w:sz w:val="24"/>
          <w:szCs w:val="24"/>
          <w:lang w:val="en-gb" w:eastAsia="zh-cn"/>
        </w:rPr>
        <w:t xml:space="preserve">, </w:t>
      </w:r>
      <w:r>
        <w:rPr>
          <w:b/>
          <w:bCs/>
          <w:kern w:val="1"/>
          <w:sz w:val="24"/>
          <w:szCs w:val="24"/>
          <w:lang w:val="en-gb" w:eastAsia="zh-cn"/>
        </w:rPr>
        <w:t>machine learning algorithms</w:t>
      </w:r>
      <w:r>
        <w:rPr>
          <w:bCs/>
          <w:kern w:val="1"/>
          <w:sz w:val="24"/>
          <w:szCs w:val="24"/>
          <w:lang w:val="en-gb" w:eastAsia="zh-cn"/>
        </w:rPr>
        <w:t xml:space="preserve">, and </w:t>
      </w:r>
      <w:r>
        <w:rPr>
          <w:b/>
          <w:bCs/>
          <w:kern w:val="1"/>
          <w:sz w:val="24"/>
          <w:szCs w:val="24"/>
          <w:lang w:val="en-gb" w:eastAsia="zh-cn"/>
        </w:rPr>
        <w:t>interactive data visualization tools</w:t>
      </w:r>
      <w:r>
        <w:rPr>
          <w:bCs/>
          <w:kern w:val="1"/>
          <w:sz w:val="24"/>
          <w:szCs w:val="24"/>
          <w:lang w:val="en-gb" w:eastAsia="zh-cn"/>
        </w:rPr>
        <w:t>, can serve as the cornerstone of such a framework.</w:t>
      </w:r>
      <w:r>
        <w:rPr>
          <w:bCs/>
          <w:kern w:val="1"/>
          <w:sz w:val="24"/>
          <w:szCs w:val="24"/>
          <w:lang w:val="en-gb" w:eastAsia="zh-cn"/>
        </w:rPr>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By integrating Market Basket Analysis with modern business intelligence platforms, retailers gain the ability to visualize product relationships through network graphs, heatmaps, and association rules that are easy to interpret and act upon. These insights can then be seamlessly translated into operational strategies, such as real-time recommendation engines, dynamic pricing models, targeted campaigns, and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0" distR="0">
            <wp:extent cx="920750" cy="908050"/>
            <wp:effectExtent l="0" t="0" r="0" b="0"/>
            <wp:docPr id="10" name="Picture16"/>
            <wp:cNvGraphicFramePr/>
            <a:graphic xmlns:a="http://schemas.openxmlformats.org/drawingml/2006/main">
              <a:graphicData uri="http://schemas.openxmlformats.org/drawingml/2006/picture">
                <pic:pic xmlns:pic="http://schemas.openxmlformats.org/drawingml/2006/picture">
                  <pic:nvPicPr>
                    <pic:cNvPr id="10" name="Picture16"/>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oFAACWBQAAqgUAAJYF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tAAAAB6AAAAAAAAAAAAAAAAAAAAAAAADGAgAAAAAAAAIAAADB/P//qgUAAJYFAAAGAAgAxgIAAEUDAAAoAAAACAAAAAEAAAABAAAA"/>
                        </a:ext>
                      </a:extLst>
                    </pic:cNvPicPr>
                  </pic:nvPicPr>
                  <pic:blipFill>
                    <a:blip r:embed="rId8"/>
                    <a:stretch>
                      <a:fillRect/>
                    </a:stretch>
                  </pic:blipFill>
                  <pic:spPr>
                    <a:xfrm>
                      <a:off x="0" y="0"/>
                      <a:ext cx="920750" cy="908050"/>
                    </a:xfrm>
                    <a:prstGeom prst="rect">
                      <a:avLst/>
                    </a:prstGeom>
                    <a:noFill/>
                    <a:ln w="9525">
                      <a:noFill/>
                    </a:ln>
                  </pic:spPr>
                </pic:pic>
              </a:graphicData>
            </a:graphic>
          </wp:inline>
        </w:drawing>
      </w:r>
      <w:r/>
      <w:r>
        <w:rPr>
          <w:rFonts w:eastAsia="SimSun"/>
          <w:kern w:val="1"/>
          <w:sz w:val="24"/>
          <w:szCs w:val="24"/>
          <w:lang w:val="en-gb" w:eastAsia="zh-cn"/>
        </w:rPr>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responsive inventory systems.</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Market basket analysis represents far more than a statistical exercise it is a strategic asset in the digital transformation of retail. It empowers organizations to bridge the gap between raw data and real-world business value, fostering a culture of data-driven decision-making across departments.</w:t>
      </w:r>
    </w:p>
    <w:p>
      <w:pPr>
        <w:ind w:left="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As retailers strive to meet evolving customer expectations and maintain competitive advantage in an omnichannel world, the insights derived from Market Basket Analysis can significantly enhance personalization, operational efficiency, and revenue generation. By investing in and embracing this analytical approach, businesses position themselves at the forefront of modern retail innovation delivering value not just through products, but through deeper understanding, smarter decisions, and superior customer experiences.</w:t>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283"/>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left="283"/>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t xml:space="preserve">     </w:t>
      </w:r>
      <w:r>
        <w:rPr>
          <w:sz w:val="24"/>
          <w:szCs w:val="24"/>
        </w:rPr>
      </w:r>
    </w:p>
    <w:p>
      <w:pPr>
        <w:ind w:left="547" w:right="432" w:firstLine="562"/>
        <w:spacing w:after="242" w:line="360" w:lineRule="auto"/>
        <w:jc w:val="both"/>
        <w:rPr>
          <w:b/>
        </w:rPr>
      </w:pPr>
      <w:r>
        <w:rPr>
          <w:b/>
        </w:rPr>
      </w:r>
    </w:p>
    <w:p>
      <w:pPr>
        <w:ind w:left="547" w:right="432" w:firstLine="562"/>
        <w:spacing w:after="242" w:line="360" w:lineRule="auto"/>
        <w:jc w:val="both"/>
        <w:rPr>
          <w:b/>
        </w:rPr>
      </w:pPr>
      <w:r>
        <w:rPr>
          <w:b/>
        </w:rPr>
      </w:r>
    </w:p>
    <w:p>
      <w:pPr>
        <w:ind w:left="547" w:right="432" w:firstLine="562"/>
        <w:spacing w:after="242" w:line="360" w:lineRule="auto"/>
        <w:jc w:val="both"/>
        <w:rPr>
          <w:b/>
        </w:rPr>
      </w:pPr>
      <w:r>
        <w:rPr>
          <w:b/>
        </w:rPr>
      </w:r>
    </w:p>
    <w:p>
      <w:pPr>
        <w:ind w:left="547" w:right="432" w:firstLine="562"/>
        <w:spacing w:after="242" w:line="360" w:lineRule="auto"/>
        <w:jc w:val="both"/>
        <w:rPr>
          <w:b/>
        </w:rPr>
      </w:pPr>
      <w:r>
        <w:rPr>
          <w:b/>
        </w:rPr>
      </w:r>
    </w:p>
    <w:p>
      <w:pPr>
        <w:ind w:left="547" w:right="432" w:firstLine="562"/>
        <w:spacing w:after="242" w:line="360" w:lineRule="auto"/>
        <w:jc w:val="both"/>
        <w:rPr>
          <w:b/>
        </w:rPr>
      </w:pPr>
      <w:r>
        <w:rPr>
          <w:b/>
        </w:rPr>
      </w:r>
    </w:p>
    <w:p>
      <w:pPr>
        <w:ind w:left="547" w:right="432" w:firstLine="562"/>
        <w:spacing w:after="242" w:line="360" w:lineRule="auto"/>
        <w:rPr>
          <w:b/>
        </w:rPr>
      </w:pPr>
      <w:r>
        <w:rPr>
          <w:b/>
        </w:rPr>
      </w:r>
    </w:p>
    <w:p>
      <w:pPr>
        <w:ind w:left="547" w:right="432" w:firstLine="562"/>
        <w:spacing w:after="242" w:line="360" w:lineRule="auto"/>
        <w:rPr>
          <w:b/>
        </w:rPr>
      </w:pPr>
      <w:r>
        <w:rPr>
          <w:b/>
        </w:rPr>
      </w:r>
    </w:p>
    <w:p>
      <w:pPr>
        <w:ind w:left="547" w:right="432" w:firstLine="562"/>
        <w:spacing w:after="242" w:line="360" w:lineRule="auto"/>
        <w:rPr>
          <w:b/>
        </w:rPr>
      </w:pPr>
      <w:r>
        <w:rPr>
          <w:b/>
        </w:rPr>
      </w:r>
    </w:p>
    <w:p>
      <w:pPr>
        <w:ind w:left="547" w:right="432" w:firstLine="562"/>
        <w:spacing w:after="242" w:line="360" w:lineRule="auto"/>
        <w:rPr>
          <w:b/>
        </w:rPr>
      </w:pPr>
      <w:r>
        <w:rPr>
          <w:b/>
        </w:rPr>
      </w:r>
    </w:p>
    <w:p>
      <w:pPr>
        <w:ind w:right="432"/>
        <w:spacing w:after="242" w:line="360" w:lineRule="auto"/>
        <w:jc w:val="both"/>
        <w:rPr>
          <w:b/>
        </w:rPr>
      </w:pPr>
      <w:r>
        <w:rPr>
          <w:b/>
        </w:rPr>
      </w:r>
    </w:p>
    <w:p>
      <w:pPr>
        <w:ind w:right="432"/>
        <w:spacing w:after="242" w:line="360" w:lineRule="auto"/>
        <w:jc w:val="both"/>
        <w:rPr>
          <w:b/>
        </w:rPr>
      </w:pPr>
      <w:r>
        <w:rPr>
          <w:b/>
        </w:rPr>
      </w:r>
    </w:p>
    <w:p>
      <w:pPr>
        <w:ind w:right="432"/>
        <w:spacing w:after="242" w:line="360" w:lineRule="auto"/>
        <w:jc w:val="both"/>
        <w:rPr>
          <w:b/>
          <w:sz w:val="24"/>
          <w:szCs w:val="24"/>
        </w:rPr>
      </w:pPr>
      <w:r>
        <w:t xml:space="preserve">    </w:t>
      </w:r>
      <w:r>
        <w:rPr>
          <w:noProof/>
        </w:rPr>
        <w:drawing>
          <wp:inline distT="0" distB="0" distL="0" distR="0">
            <wp:extent cx="920750" cy="889000"/>
            <wp:effectExtent l="0" t="0" r="0" b="0"/>
            <wp:docPr id="11" name="Picture13"/>
            <wp:cNvGraphicFramePr/>
            <a:graphic xmlns:a="http://schemas.openxmlformats.org/drawingml/2006/main">
              <a:graphicData uri="http://schemas.openxmlformats.org/drawingml/2006/picture">
                <pic:pic xmlns:pic="http://schemas.openxmlformats.org/drawingml/2006/picture">
                  <pic:nvPicPr>
                    <pic:cNvPr id="11" name="Picture13"/>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Q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rPr>
        <w:t xml:space="preserve">                                                 </w:t>
      </w:r>
      <w:r>
        <w:rPr>
          <w:b/>
          <w:sz w:val="32"/>
          <w:szCs w:val="32"/>
        </w:rPr>
        <w:t>OBJECTIVES</w:t>
      </w:r>
      <w:r>
        <w:rPr>
          <w:b/>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8"/>
          <w:szCs w:val="28"/>
        </w:rPr>
      </w:pPr>
      <w:r>
        <w:rPr>
          <w:b/>
          <w:sz w:val="28"/>
          <w:szCs w:val="28"/>
        </w:rPr>
        <w:t>1. Customer Segmentation and Behavior Analysis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Customer segmentation and behavior analysis aim to classify customers into distinct groups based on their purchasing habits, product preferences, and shopping frequency. This process allows businesses to better understand the varying needs and behaviors of their customer base. By analyzing purchasing patterns, retailers can identify specific segments, such as frequent shoppers, occasional buyers, or customers with niche interests in certain product categories.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Segmentation enables the development of targeted marketing strategies tailored to each group. For instance, frequent shoppers might appreciate loyalty programs or exclusive discounts, while occasional buyers could be encouraged to purchase more often through time-sensitive promotions. Furthermore, understanding customer behavior helps businesses to enhance personalization, offering relevant product recommendations or creating customized shopping experiences based on past purchases.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Beyond marketing, customer segmentation informs product development and inventory decisions. By recognizing which products resonate with particular segments, retailers can ensure that their offerings align with customer preferences. This not only improves customer satisfaction but also fosters long-term loyalty. Overall, customer segmentation and behavior analysis are crucial for building a deep connection with the customer, enhancing engagement, and driving sustained growth.</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8"/>
          <w:szCs w:val="28"/>
        </w:rPr>
      </w:pPr>
      <w:r>
        <w:rPr>
          <w:b/>
          <w:sz w:val="28"/>
          <w:szCs w:val="28"/>
        </w:rPr>
        <w:t>2. Sales and Revenue Analysis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Sales and revenue analysis focuses on understanding the financial performance of a business by analyzing sales data, revenue trends, and other related metrics. This objective is essential for identifying key drivers of profitability and recognizing areas for improvement. Through detailed examination of sales patterns, retailers can gain insights into the performance of their product categories, identify top-selling items, and understand the timing of peak demand.</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A critical component of this analysis is recognizing seasonal fluctuations and their impact on sales. For example, demand for specific products may spike during festivals, holidays, or specific seasons,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r>
        <w:rPr>
          <w:noProof/>
        </w:rPr>
        <w:drawing>
          <wp:inline distT="0" distB="0" distL="0" distR="0">
            <wp:extent cx="920750" cy="889000"/>
            <wp:effectExtent l="0" t="0" r="0" b="0"/>
            <wp:docPr id="12" name="Picture17"/>
            <wp:cNvGraphicFramePr/>
            <a:graphic xmlns:a="http://schemas.openxmlformats.org/drawingml/2006/main">
              <a:graphicData uri="http://schemas.openxmlformats.org/drawingml/2006/picture">
                <pic:pic xmlns:pic="http://schemas.openxmlformats.org/drawingml/2006/picture">
                  <pic:nvPicPr>
                    <pic:cNvPr id="12" name="Picture17"/>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Q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while others might decline. By anticipating these trends, businesses can prepare their inventory and promotional</w:t>
      </w:r>
      <w:r>
        <w:t xml:space="preserve"> </w:t>
      </w:r>
      <w:r>
        <w:rPr>
          <w:sz w:val="24"/>
          <w:szCs w:val="24"/>
        </w:rPr>
        <w:t>strategies to optimize sales during peak periods. Additionally, analyzing sales data helps in identifying underperforming periods, enabling businesses to strategize ways to boost sales.</w:t>
      </w: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Revenue analysis also sheds light on customer spending habits. Retailers can evaluate the average transaction value, the frequency of purchases, and the total revenue generated by different customer segments. This information is invaluable for designing pricing strategies, bundling products, and launching cross-selling or upselling initiatives. Ultimately, sales and revenue analysis empower businesses to make data-driven decisions that maximize profitability and operational efficiency.</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8"/>
          <w:szCs w:val="28"/>
        </w:rPr>
      </w:pPr>
      <w:r>
        <w:rPr>
          <w:b/>
          <w:sz w:val="28"/>
          <w:szCs w:val="28"/>
        </w:rPr>
        <w:t>3. Product Performance Evaluation</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Product performance evaluation aims to assess how individual products or categories contribute to a retailer's overall success. This objective involves identifying products that are performing well, those that are lagging, and understanding the factors contributing to their performance. By doing so, retailers can make informed decisions regarding product offerings, inventory allocation, and marketing efforts.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High-performing products often represent customer favorites or trending items that drive significant revenue. Retailers must ensure these products are always in stock, prominently displayed, and supported with strategic promotions to maintain their popularity. On the other hand, underperforming products may indicate a mismatch between customer preferences and the product selection. Businesses must analyze whether these products can be improved through better marketing, rebranding, or repositioning, or if they should be discontinued altogether.</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Additionally, product performance evaluation helps in identifying emerging trends and opportunities. Retailers can monitor the introduction of new products and their acceptance in the market, ensuring that they stay ahead of competitors. This evaluation also aids in optimizing shelf space, reducing waste, and streamlining supply chains. By continuously analyzing product performance, businesses can curate their inventory to align with customer demand and improve overall profitability.</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right="432"/>
        <w:spacing w:after="242" w:line="360" w:lineRule="auto"/>
        <w:rPr>
          <w:sz w:val="24"/>
          <w:szCs w:val="24"/>
        </w:rPr>
      </w:pPr>
      <w:r>
        <w:rPr>
          <w:sz w:val="24"/>
          <w:szCs w:val="24"/>
        </w:rPr>
      </w:r>
    </w:p>
    <w:p>
      <w:pPr>
        <w:ind w:right="432"/>
        <w:spacing w:after="242" w:line="360" w:lineRule="auto"/>
        <w:jc w:val="both"/>
        <w:rPr>
          <w:b/>
          <w:sz w:val="24"/>
          <w:szCs w:val="24"/>
        </w:rPr>
      </w:pPr>
      <w:r>
        <w:t xml:space="preserve">    </w:t>
      </w:r>
      <w:r>
        <w:rPr>
          <w:noProof/>
        </w:rPr>
        <w:drawing>
          <wp:inline distT="0" distB="0" distL="0" distR="0">
            <wp:extent cx="920750" cy="889000"/>
            <wp:effectExtent l="0" t="0" r="0" b="0"/>
            <wp:docPr id="13" name="Picture14"/>
            <wp:cNvGraphicFramePr/>
            <a:graphic xmlns:a="http://schemas.openxmlformats.org/drawingml/2006/main">
              <a:graphicData uri="http://schemas.openxmlformats.org/drawingml/2006/picture">
                <pic:pic xmlns:pic="http://schemas.openxmlformats.org/drawingml/2006/picture">
                  <pic:nvPicPr>
                    <pic:cNvPr id="13" name="Picture14"/>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Q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rPr>
        <w:t xml:space="preserve">                                                    </w:t>
      </w:r>
      <w:r>
        <w:rPr>
          <w:b/>
          <w:sz w:val="24"/>
          <w:szCs w:val="24"/>
        </w:rPr>
        <w:t xml:space="preserve"> </w:t>
      </w:r>
      <w:r>
        <w:rPr>
          <w:b/>
          <w:sz w:val="32"/>
          <w:szCs w:val="32"/>
        </w:rPr>
        <w:t>METHODOLOGY</w:t>
      </w:r>
      <w:r>
        <w:rPr>
          <w:b/>
          <w:sz w:val="24"/>
          <w:szCs w:val="24"/>
        </w:rPr>
      </w:r>
    </w:p>
    <w:p>
      <w:pPr>
        <w:ind w:left="397" w:right="432"/>
        <w:spacing w:after="242" w:line="360" w:lineRule="auto"/>
        <w:jc w:val="both"/>
        <w:rPr>
          <w:b/>
          <w:color w:val="000000"/>
          <w:sz w:val="28"/>
          <w:szCs w:val="28"/>
        </w:rPr>
      </w:pPr>
      <w:r>
        <w:rPr>
          <w:b/>
          <w:color w:val="000000"/>
          <w:sz w:val="28"/>
          <w:szCs w:val="28"/>
        </w:rPr>
        <w:t>Methodology for Market Basket Analysis</w:t>
      </w:r>
    </w:p>
    <w:p>
      <w:pPr>
        <w:ind w:left="397" w:right="432"/>
        <w:spacing w:after="242" w:line="360" w:lineRule="auto"/>
        <w:jc w:val="both"/>
        <w:rPr>
          <w:b/>
          <w:bCs/>
          <w:kern w:val="1"/>
          <w:sz w:val="24"/>
          <w:szCs w:val="24"/>
          <w:lang w:val="en-gb" w:eastAsia="zh-cn"/>
        </w:rPr>
      </w:pPr>
      <w:r>
        <w:rPr>
          <w:b/>
          <w:bCs/>
          <w:kern w:val="1"/>
          <w:sz w:val="24"/>
          <w:szCs w:val="24"/>
          <w:lang w:val="en-gb" w:eastAsia="zh-cn"/>
        </w:rPr>
        <w:t>1. Understanding Market Basket Analysis</w:t>
      </w:r>
    </w:p>
    <w:p>
      <w:pPr>
        <w:ind w:left="397" w:right="432"/>
        <w:spacing w:after="242" w:line="360" w:lineRule="auto"/>
        <w:jc w:val="both"/>
        <w:rPr>
          <w:bCs/>
          <w:kern w:val="1"/>
          <w:sz w:val="24"/>
          <w:szCs w:val="24"/>
          <w:lang w:val="en-gb" w:eastAsia="zh-cn"/>
        </w:rPr>
      </w:pPr>
      <w:r>
        <w:rPr>
          <w:bCs/>
          <w:kern w:val="1"/>
          <w:sz w:val="24"/>
          <w:szCs w:val="24"/>
          <w:lang w:val="en-gb" w:eastAsia="zh-cn"/>
        </w:rPr>
        <w:t>Market Basket Analysis (MBA) is one of the most powerful data mining techniques used to uncover purchasing patterns. It enables businesses to identify relationships between products frequently bought together, helping them refine marketing strategies, optimize inventory management, and improve customer engagement.</w:t>
      </w:r>
    </w:p>
    <w:p>
      <w:pPr>
        <w:ind w:left="397" w:right="432"/>
        <w:spacing w:after="242" w:line="360" w:lineRule="auto"/>
        <w:jc w:val="both"/>
        <w:rPr>
          <w:b/>
          <w:bCs/>
          <w:kern w:val="1"/>
          <w:sz w:val="24"/>
          <w:szCs w:val="24"/>
          <w:lang w:val="en-gb" w:eastAsia="zh-cn"/>
        </w:rPr>
      </w:pPr>
      <w:r>
        <w:rPr>
          <w:bCs/>
          <w:kern w:val="1"/>
          <w:sz w:val="24"/>
          <w:szCs w:val="24"/>
          <w:lang w:val="en-gb" w:eastAsia="zh-cn"/>
        </w:rPr>
        <w:t xml:space="preserve">At its core, market basket analysis operates on the assumption that customers </w:t>
      </w:r>
      <w:r>
        <w:rPr>
          <w:b/>
          <w:bCs/>
          <w:kern w:val="1"/>
          <w:sz w:val="24"/>
          <w:szCs w:val="24"/>
          <w:lang w:val="en-gb" w:eastAsia="zh-cn"/>
        </w:rPr>
        <w:t>rarely make isolated purchasing decisions</w:t>
      </w:r>
      <w:r>
        <w:rPr>
          <w:b/>
          <w:bCs/>
          <w:kern w:val="1"/>
          <w:sz w:val="24"/>
          <w:szCs w:val="24"/>
          <w:lang w:val="en-gb" w:eastAsia="zh-cn"/>
        </w:rPr>
        <w:t xml:space="preserve"> instead, their choices reflect underlying preferences, needs, and habits. By analyzing historical transaction data, businesses can recognize these connections and leverage them to develop </w:t>
      </w:r>
      <w:r>
        <w:rPr>
          <w:b/>
          <w:bCs/>
          <w:kern w:val="1"/>
          <w:sz w:val="24"/>
          <w:szCs w:val="24"/>
          <w:lang w:val="en-gb" w:eastAsia="zh-cn"/>
        </w:rPr>
        <w:t>effective product recommendations, promotional campaigns, and sales strategies</w:t>
      </w:r>
      <w:r>
        <w:rPr>
          <w:b/>
          <w:bCs/>
          <w:kern w:val="1"/>
          <w:sz w:val="24"/>
          <w:szCs w:val="24"/>
          <w:lang w:val="en-gb" w:eastAsia="zh-cn"/>
        </w:rPr>
        <w:t>.</w:t>
      </w:r>
      <w:r>
        <w:rPr>
          <w:b/>
          <w:bCs/>
          <w:kern w:val="1"/>
          <w:sz w:val="24"/>
          <w:szCs w:val="24"/>
          <w:lang w:val="en-gb" w:eastAsia="zh-cn"/>
        </w:rPr>
      </w:r>
    </w:p>
    <w:p>
      <w:pPr>
        <w:ind w:left="397" w:right="432"/>
        <w:spacing w:after="242" w:line="360" w:lineRule="auto"/>
        <w:jc w:val="both"/>
        <w:rPr>
          <w:b/>
          <w:bCs/>
          <w:kern w:val="1"/>
          <w:sz w:val="24"/>
          <w:szCs w:val="24"/>
          <w:lang w:val="en-gb" w:eastAsia="zh-cn"/>
        </w:rPr>
      </w:pPr>
      <w:r>
        <w:rPr>
          <w:b/>
          <w:bCs/>
          <w:kern w:val="1"/>
          <w:sz w:val="24"/>
          <w:szCs w:val="24"/>
          <w:lang w:val="en-gb" w:eastAsia="zh-cn"/>
        </w:rPr>
        <w:t>1.1 Importance in Retail &amp; E-Commerce</w:t>
      </w:r>
    </w:p>
    <w:p>
      <w:pPr>
        <w:ind w:left="397" w:right="432"/>
        <w:spacing w:after="242" w:line="360" w:lineRule="auto"/>
        <w:jc w:val="both"/>
        <w:rPr>
          <w:b/>
          <w:bCs/>
          <w:kern w:val="1"/>
          <w:sz w:val="24"/>
          <w:szCs w:val="24"/>
          <w:lang w:val="en-gb" w:eastAsia="zh-cn"/>
        </w:rPr>
      </w:pPr>
      <w:r>
        <w:rPr>
          <w:bCs/>
          <w:kern w:val="1"/>
          <w:sz w:val="24"/>
          <w:szCs w:val="24"/>
          <w:lang w:val="en-gb" w:eastAsia="zh-cn"/>
        </w:rPr>
        <w:t xml:space="preserve">Market basket analysis has transformed the way companies approach </w:t>
      </w:r>
      <w:r>
        <w:rPr>
          <w:b/>
          <w:bCs/>
          <w:kern w:val="1"/>
          <w:sz w:val="24"/>
          <w:szCs w:val="24"/>
          <w:lang w:val="en-gb" w:eastAsia="zh-cn"/>
        </w:rPr>
        <w:t>customer data analysis</w:t>
      </w:r>
      <w:r>
        <w:rPr>
          <w:b/>
          <w:bCs/>
          <w:kern w:val="1"/>
          <w:sz w:val="24"/>
          <w:szCs w:val="24"/>
          <w:lang w:val="en-gb" w:eastAsia="zh-cn"/>
        </w:rPr>
        <w:t>, allowing retailers to:</w:t>
      </w:r>
      <w:r>
        <w:rPr>
          <w:b/>
          <w:bCs/>
          <w:kern w:val="1"/>
          <w:sz w:val="24"/>
          <w:szCs w:val="24"/>
          <w:lang w:val="en-gb" w:eastAsia="zh-cn"/>
        </w:rPr>
      </w:r>
    </w:p>
    <w:p>
      <w:pPr>
        <w:numPr>
          <w:ilvl w:val="0"/>
          <w:numId w:val="23"/>
        </w:numPr>
        <w:ind w:left="757" w:right="432" w:hanging="360"/>
        <w:spacing w:after="242" w:line="360" w:lineRule="auto"/>
        <w:jc w:val="both"/>
        <w:rPr>
          <w:b/>
          <w:color w:val="000000"/>
          <w:sz w:val="24"/>
          <w:szCs w:val="24"/>
        </w:rPr>
      </w:pPr>
      <w:r>
        <w:rPr>
          <w:bCs/>
          <w:kern w:val="1"/>
          <w:sz w:val="24"/>
          <w:szCs w:val="24"/>
          <w:lang w:val="en-gb" w:eastAsia="zh-cn"/>
        </w:rPr>
        <w:t xml:space="preserve">Identify </w:t>
      </w:r>
      <w:r>
        <w:rPr>
          <w:b/>
          <w:bCs/>
          <w:kern w:val="1"/>
          <w:sz w:val="24"/>
          <w:szCs w:val="24"/>
          <w:lang w:val="en-gb" w:eastAsia="zh-cn"/>
        </w:rPr>
        <w:t>strong correlations</w:t>
      </w:r>
      <w:r>
        <w:rPr>
          <w:b/>
          <w:bCs/>
          <w:kern w:val="1"/>
          <w:sz w:val="24"/>
          <w:szCs w:val="24"/>
          <w:lang w:val="en-gb" w:eastAsia="zh-cn"/>
        </w:rPr>
        <w:t xml:space="preserve"> between products.</w:t>
      </w:r>
      <w:r>
        <w:rPr>
          <w:b/>
          <w:color w:val="000000"/>
          <w:sz w:val="24"/>
          <w:szCs w:val="24"/>
        </w:rPr>
      </w:r>
    </w:p>
    <w:p>
      <w:pPr>
        <w:numPr>
          <w:ilvl w:val="0"/>
          <w:numId w:val="23"/>
        </w:numPr>
        <w:ind w:left="757" w:right="432" w:hanging="360"/>
        <w:spacing w:after="242" w:line="360" w:lineRule="auto"/>
        <w:jc w:val="both"/>
        <w:rPr>
          <w:b/>
          <w:color w:val="000000"/>
          <w:sz w:val="24"/>
          <w:szCs w:val="24"/>
        </w:rPr>
      </w:pPr>
      <w:r>
        <w:rPr>
          <w:bCs/>
          <w:kern w:val="1"/>
          <w:sz w:val="24"/>
          <w:szCs w:val="24"/>
          <w:lang w:val="en-gb" w:eastAsia="zh-cn"/>
        </w:rPr>
        <w:t xml:space="preserve">Develop </w:t>
      </w:r>
      <w:r>
        <w:rPr>
          <w:b/>
          <w:bCs/>
          <w:kern w:val="1"/>
          <w:sz w:val="24"/>
          <w:szCs w:val="24"/>
          <w:lang w:val="en-gb" w:eastAsia="zh-cn"/>
        </w:rPr>
        <w:t>effective bundling strategies</w:t>
      </w:r>
      <w:r>
        <w:rPr>
          <w:b/>
          <w:bCs/>
          <w:kern w:val="1"/>
          <w:sz w:val="24"/>
          <w:szCs w:val="24"/>
          <w:lang w:val="en-gb" w:eastAsia="zh-cn"/>
        </w:rPr>
        <w:t xml:space="preserve"> to increase average basket size.</w:t>
      </w:r>
      <w:r>
        <w:rPr>
          <w:b/>
          <w:color w:val="000000"/>
          <w:sz w:val="24"/>
          <w:szCs w:val="24"/>
        </w:rPr>
      </w:r>
    </w:p>
    <w:p>
      <w:pPr>
        <w:numPr>
          <w:ilvl w:val="0"/>
          <w:numId w:val="23"/>
        </w:numPr>
        <w:ind w:left="757" w:right="432" w:hanging="360"/>
        <w:spacing w:after="242" w:line="360" w:lineRule="auto"/>
        <w:jc w:val="both"/>
        <w:rPr>
          <w:b/>
          <w:color w:val="000000"/>
          <w:sz w:val="24"/>
          <w:szCs w:val="24"/>
        </w:rPr>
      </w:pPr>
      <w:r>
        <w:rPr>
          <w:bCs/>
          <w:kern w:val="1"/>
          <w:sz w:val="24"/>
          <w:szCs w:val="24"/>
          <w:lang w:val="en-gb" w:eastAsia="zh-cn"/>
        </w:rPr>
        <w:t xml:space="preserve">Improve </w:t>
      </w:r>
      <w:r>
        <w:rPr>
          <w:b/>
          <w:bCs/>
          <w:kern w:val="1"/>
          <w:sz w:val="24"/>
          <w:szCs w:val="24"/>
          <w:lang w:val="en-gb" w:eastAsia="zh-cn"/>
        </w:rPr>
        <w:t>personalized recommendations</w:t>
      </w:r>
      <w:r>
        <w:rPr>
          <w:b/>
          <w:bCs/>
          <w:kern w:val="1"/>
          <w:sz w:val="24"/>
          <w:szCs w:val="24"/>
          <w:lang w:val="en-gb" w:eastAsia="zh-cn"/>
        </w:rPr>
        <w:t xml:space="preserve"> to enhance customer satisfaction.</w:t>
      </w:r>
      <w:r>
        <w:rPr>
          <w:b/>
          <w:color w:val="000000"/>
          <w:sz w:val="24"/>
          <w:szCs w:val="24"/>
        </w:rPr>
      </w:r>
    </w:p>
    <w:p>
      <w:pPr>
        <w:numPr>
          <w:ilvl w:val="0"/>
          <w:numId w:val="23"/>
        </w:numPr>
        <w:ind w:left="757" w:right="432" w:hanging="360"/>
        <w:spacing w:after="242" w:line="360" w:lineRule="auto"/>
        <w:jc w:val="both"/>
        <w:rPr>
          <w:b/>
          <w:color w:val="000000"/>
          <w:sz w:val="24"/>
          <w:szCs w:val="24"/>
        </w:rPr>
      </w:pPr>
      <w:r>
        <w:rPr>
          <w:bCs/>
          <w:kern w:val="1"/>
          <w:sz w:val="24"/>
          <w:szCs w:val="24"/>
          <w:lang w:val="en-gb" w:eastAsia="zh-cn"/>
        </w:rPr>
        <w:t xml:space="preserve">Optimize </w:t>
      </w:r>
      <w:r>
        <w:rPr>
          <w:b/>
          <w:bCs/>
          <w:kern w:val="1"/>
          <w:sz w:val="24"/>
          <w:szCs w:val="24"/>
          <w:lang w:val="en-gb" w:eastAsia="zh-cn"/>
        </w:rPr>
        <w:t>inventory planning</w:t>
      </w:r>
      <w:r>
        <w:rPr>
          <w:b/>
          <w:bCs/>
          <w:kern w:val="1"/>
          <w:sz w:val="24"/>
          <w:szCs w:val="24"/>
          <w:lang w:val="en-gb" w:eastAsia="zh-cn"/>
        </w:rPr>
        <w:t xml:space="preserve"> based on predicted product demand.</w:t>
      </w:r>
      <w:r>
        <w:rPr>
          <w:b/>
          <w:color w:val="000000"/>
          <w:sz w:val="24"/>
          <w:szCs w:val="24"/>
        </w:rPr>
      </w:r>
    </w:p>
    <w:p>
      <w:pPr>
        <w:numPr>
          <w:ilvl w:val="0"/>
          <w:numId w:val="23"/>
        </w:numPr>
        <w:ind w:left="757" w:right="432" w:hanging="360"/>
        <w:spacing w:after="242" w:line="360" w:lineRule="auto"/>
        <w:jc w:val="both"/>
        <w:rPr>
          <w:b/>
          <w:color w:val="000000"/>
          <w:sz w:val="24"/>
          <w:szCs w:val="24"/>
        </w:rPr>
      </w:pPr>
      <w:r>
        <w:rPr>
          <w:bCs/>
          <w:kern w:val="1"/>
          <w:sz w:val="24"/>
          <w:szCs w:val="24"/>
          <w:lang w:val="en-gb" w:eastAsia="zh-cn"/>
        </w:rPr>
        <w:t xml:space="preserve">Drive </w:t>
      </w:r>
      <w:r>
        <w:rPr>
          <w:b/>
          <w:bCs/>
          <w:kern w:val="1"/>
          <w:sz w:val="24"/>
          <w:szCs w:val="24"/>
          <w:lang w:val="en-gb" w:eastAsia="zh-cn"/>
        </w:rPr>
        <w:t>targeted marketing strategies</w:t>
      </w:r>
      <w:r>
        <w:rPr>
          <w:b/>
          <w:bCs/>
          <w:kern w:val="1"/>
          <w:sz w:val="24"/>
          <w:szCs w:val="24"/>
          <w:lang w:val="en-gb" w:eastAsia="zh-cn"/>
        </w:rPr>
        <w:t xml:space="preserve"> for different customer segments.</w:t>
      </w:r>
      <w:r>
        <w:rPr>
          <w:b/>
          <w:color w:val="000000"/>
          <w:sz w:val="24"/>
          <w:szCs w:val="24"/>
        </w:rPr>
      </w:r>
    </w:p>
    <w:p>
      <w:pPr>
        <w:ind w:left="397" w:right="432"/>
        <w:spacing w:after="242" w:line="360" w:lineRule="auto"/>
        <w:jc w:val="both"/>
        <w:rPr>
          <w:b/>
          <w:bCs/>
          <w:kern w:val="1"/>
          <w:sz w:val="24"/>
          <w:szCs w:val="24"/>
          <w:lang w:val="en-gb" w:eastAsia="zh-cn"/>
        </w:rPr>
      </w:pPr>
      <w:r>
        <w:rPr>
          <w:b/>
          <w:bCs/>
          <w:kern w:val="1"/>
          <w:sz w:val="24"/>
          <w:szCs w:val="24"/>
          <w:lang w:val="en-gb" w:eastAsia="zh-cn"/>
        </w:rPr>
        <w:t>1.2 Historical Context &amp; Evolution</w:t>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t xml:space="preserve">    </w:t>
      </w:r>
      <w:r>
        <w:rPr>
          <w:noProof/>
        </w:rPr>
        <w:drawing>
          <wp:inline distT="0" distB="0" distL="114300" distR="114300">
            <wp:extent cx="920750" cy="889000"/>
            <wp:effectExtent l="0" t="0" r="0" b="0"/>
            <wp:docPr id="14" name="Picture57"/>
            <wp:cNvGraphicFramePr/>
            <a:graphic xmlns:a="http://schemas.openxmlformats.org/drawingml/2006/main">
              <a:graphicData uri="http://schemas.openxmlformats.org/drawingml/2006/picture">
                <pic:pic xmlns:pic="http://schemas.openxmlformats.org/drawingml/2006/picture">
                  <pic:nvPicPr>
                    <pic:cNvPr id="14" name="Picture57"/>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QAAB6AAAAAAAAAAAAAAAAAAAAAAAAABAAAAAAAAAAAAAAABAAAAqgUAAHgFAAAR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The origins of </w:t>
      </w:r>
      <w:r>
        <w:rPr>
          <w:b/>
          <w:bCs/>
          <w:kern w:val="1"/>
          <w:sz w:val="24"/>
          <w:szCs w:val="24"/>
          <w:lang w:val="en-gb" w:eastAsia="zh-cn"/>
        </w:rPr>
        <w:t>association rule mining</w:t>
      </w:r>
      <w:r>
        <w:rPr>
          <w:bCs/>
          <w:kern w:val="1"/>
          <w:sz w:val="24"/>
          <w:szCs w:val="24"/>
          <w:lang w:val="en-gb" w:eastAsia="zh-cn"/>
        </w:rPr>
        <w:t xml:space="preserve"> the foundation of market basket analysis date back to the early developments in data mining and statistical modeling in the 1990s. The methodology was pioneered by researchers developing algorithms such as </w:t>
      </w:r>
      <w:r>
        <w:rPr>
          <w:b/>
          <w:bCs/>
          <w:kern w:val="1"/>
          <w:sz w:val="24"/>
          <w:szCs w:val="24"/>
          <w:lang w:val="en-gb" w:eastAsia="zh-cn"/>
        </w:rPr>
        <w:t>Apriori</w:t>
      </w:r>
      <w:r>
        <w:rPr>
          <w:bCs/>
          <w:kern w:val="1"/>
          <w:sz w:val="24"/>
          <w:szCs w:val="24"/>
          <w:lang w:val="en-gb" w:eastAsia="zh-cn"/>
        </w:rPr>
        <w:t xml:space="preserve">, </w:t>
      </w:r>
      <w:r>
        <w:rPr>
          <w:b/>
          <w:bCs/>
          <w:kern w:val="1"/>
          <w:sz w:val="24"/>
          <w:szCs w:val="24"/>
          <w:lang w:val="en-gb" w:eastAsia="zh-cn"/>
        </w:rPr>
        <w:t>FP-Growth</w:t>
      </w:r>
      <w:r>
        <w:rPr>
          <w:bCs/>
          <w:kern w:val="1"/>
          <w:sz w:val="24"/>
          <w:szCs w:val="24"/>
          <w:lang w:val="en-gb" w:eastAsia="zh-cn"/>
        </w:rPr>
        <w:t xml:space="preserve">, and </w:t>
      </w:r>
      <w:r>
        <w:rPr>
          <w:b/>
          <w:bCs/>
          <w:kern w:val="1"/>
          <w:sz w:val="24"/>
          <w:szCs w:val="24"/>
          <w:lang w:val="en-gb" w:eastAsia="zh-cn"/>
        </w:rPr>
        <w:t>Eclat</w:t>
      </w:r>
      <w:r>
        <w:rPr>
          <w:bCs/>
          <w:kern w:val="1"/>
          <w:sz w:val="24"/>
          <w:szCs w:val="24"/>
          <w:lang w:val="en-gb" w:eastAsia="zh-cn"/>
        </w:rPr>
        <w:t xml:space="preserve"> to identify relationships between items in large datasets.</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In modern retail, market basket analysis has </w:t>
      </w:r>
      <w:r>
        <w:rPr>
          <w:b/>
          <w:bCs/>
          <w:kern w:val="1"/>
          <w:sz w:val="24"/>
          <w:szCs w:val="24"/>
          <w:lang w:val="en-gb" w:eastAsia="zh-cn"/>
        </w:rPr>
        <w:t>evolved with machine learning and artificial intelligence</w:t>
      </w:r>
      <w:r>
        <w:rPr>
          <w:bCs/>
          <w:kern w:val="1"/>
          <w:sz w:val="24"/>
          <w:szCs w:val="24"/>
          <w:lang w:val="en-gb" w:eastAsia="zh-cn"/>
        </w:rPr>
        <w:t xml:space="preserve">, allowing businesses to extract deeper insights </w:t>
      </w:r>
      <w:r>
        <w:rPr>
          <w:b/>
          <w:bCs/>
          <w:kern w:val="1"/>
          <w:sz w:val="24"/>
          <w:szCs w:val="24"/>
          <w:lang w:val="en-gb" w:eastAsia="zh-cn"/>
        </w:rPr>
        <w:t>from transactional, behavioral, and even social media data</w:t>
      </w:r>
      <w:r>
        <w:rPr>
          <w:bCs/>
          <w:kern w:val="1"/>
          <w:sz w:val="24"/>
          <w:szCs w:val="24"/>
          <w:lang w:val="en-gb" w:eastAsia="zh-cn"/>
        </w:rPr>
        <w:t>.</w:t>
      </w:r>
      <w:r>
        <w:rPr>
          <w:bCs/>
          <w:kern w:val="1"/>
          <w:sz w:val="24"/>
          <w:szCs w:val="24"/>
          <w:lang w:val="en-gb" w:eastAsia="zh-cn"/>
        </w:rPr>
      </w:r>
    </w:p>
    <w:p>
      <w:pPr>
        <w:pStyle w:val="para3"/>
        <w:numPr>
          <w:ilvl w:val="0"/>
          <w:numId w:val="0"/>
        </w:numPr>
        <w:ind w:left="283" w:firstLine="0"/>
        <w:spacing w:before="240" w:after="60" w:line="360" w:lineRule="auto"/>
        <w:jc w:val="both"/>
        <w:keepNext/>
        <w:outlineLvl w:val="1"/>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2. Fundamentals &amp; Objectives of Market Basket Analysis</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Market basket analysis is employed for several business purposes:</w:t>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Identifying buying trends</w:t>
      </w:r>
      <w:r>
        <w:rPr>
          <w:bCs/>
          <w:kern w:val="1"/>
          <w:sz w:val="24"/>
          <w:szCs w:val="24"/>
          <w:lang w:val="en-gb" w:eastAsia="zh-cn"/>
        </w:rPr>
        <w:t>: Analyzing what products are commonly purchased together.</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Optimizing store layouts</w:t>
      </w:r>
      <w:r>
        <w:rPr>
          <w:bCs/>
          <w:kern w:val="1"/>
          <w:sz w:val="24"/>
          <w:szCs w:val="24"/>
          <w:lang w:val="en-gb" w:eastAsia="zh-cn"/>
        </w:rPr>
        <w:t>: Designing retail spaces based on customer movement patterns.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Improving recommendation engines</w:t>
      </w:r>
      <w:r>
        <w:rPr>
          <w:bCs/>
          <w:kern w:val="1"/>
          <w:sz w:val="24"/>
          <w:szCs w:val="24"/>
          <w:lang w:val="en-gb" w:eastAsia="zh-cn"/>
        </w:rPr>
        <w:t>: Enhancing e-commerce experiences through AI-driven suggestions.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Increasing sales through cross-selling strategies</w:t>
      </w:r>
      <w:r>
        <w:rPr>
          <w:bCs/>
          <w:kern w:val="1"/>
          <w:sz w:val="24"/>
          <w:szCs w:val="24"/>
          <w:lang w:val="en-gb" w:eastAsia="zh-cn"/>
        </w:rPr>
        <w:t>: Offering complementary products based on purchase history.</w:t>
      </w:r>
      <w:r>
        <w:rPr>
          <w:bCs/>
          <w:kern w:val="1"/>
          <w:sz w:val="24"/>
          <w:szCs w:val="24"/>
          <w:lang w:val="en-gb" w:eastAsia="zh-cn"/>
        </w:rPr>
      </w:r>
    </w:p>
    <w:p>
      <w:pPr>
        <w:pStyle w:val="para6"/>
        <w:numPr>
          <w:ilvl w:val="0"/>
          <w:numId w:val="0"/>
        </w:numPr>
        <w:ind w:left="283" w:firstLine="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2.1 The Mathematical Foundation</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Market Basket Analysis primarily relies on </w:t>
      </w:r>
      <w:r>
        <w:rPr>
          <w:b/>
          <w:bCs/>
          <w:kern w:val="1"/>
          <w:sz w:val="24"/>
          <w:szCs w:val="24"/>
          <w:lang w:val="en-gb" w:eastAsia="zh-cn"/>
        </w:rPr>
        <w:t>association rule learning</w:t>
      </w:r>
      <w:r>
        <w:rPr>
          <w:bCs/>
          <w:kern w:val="1"/>
          <w:sz w:val="24"/>
          <w:szCs w:val="24"/>
          <w:lang w:val="en-gb" w:eastAsia="zh-cn"/>
        </w:rPr>
        <w:t>, which focuses on discovering patterns in transactional data based on three key metrics:</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Support</w:t>
      </w:r>
      <w:r>
        <w:rPr>
          <w:bCs/>
          <w:kern w:val="1"/>
          <w:sz w:val="24"/>
          <w:szCs w:val="24"/>
          <w:lang w:val="en-gb" w:eastAsia="zh-cn"/>
        </w:rPr>
        <w:t>: Measures how frequently an item or itemset appears in transactions.</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Confidence</w:t>
      </w:r>
      <w:r>
        <w:rPr>
          <w:bCs/>
          <w:kern w:val="1"/>
          <w:sz w:val="24"/>
          <w:szCs w:val="24"/>
          <w:lang w:val="en-gb" w:eastAsia="zh-cn"/>
        </w:rPr>
        <w:t>: Evaluates the likelihood that one product is purchased alongside another.</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Lift</w:t>
      </w:r>
      <w:r>
        <w:rPr>
          <w:bCs/>
          <w:kern w:val="1"/>
          <w:sz w:val="24"/>
          <w:szCs w:val="24"/>
          <w:lang w:val="en-gb" w:eastAsia="zh-cn"/>
        </w:rPr>
        <w:t xml:space="preserve">: Determines whether an association occurs </w:t>
      </w:r>
      <w:r>
        <w:rPr>
          <w:b/>
          <w:bCs/>
          <w:kern w:val="1"/>
          <w:sz w:val="24"/>
          <w:szCs w:val="24"/>
          <w:lang w:val="en-gb" w:eastAsia="zh-cn"/>
        </w:rPr>
        <w:t>more frequently than expected</w:t>
      </w:r>
      <w:r>
        <w:rPr>
          <w:bCs/>
          <w:kern w:val="1"/>
          <w:sz w:val="24"/>
          <w:szCs w:val="24"/>
          <w:lang w:val="en-gb" w:eastAsia="zh-cn"/>
        </w:rPr>
        <w:t xml:space="preserve">, showing </w:t>
      </w:r>
      <w:r>
        <w:rPr>
          <w:b/>
          <w:bCs/>
          <w:kern w:val="1"/>
          <w:sz w:val="24"/>
          <w:szCs w:val="24"/>
          <w:lang w:val="en-gb" w:eastAsia="zh-cn"/>
        </w:rPr>
        <w:t>true correlation strength</w:t>
      </w:r>
      <w:r>
        <w:rPr>
          <w:bCs/>
          <w:kern w:val="1"/>
          <w:sz w:val="24"/>
          <w:szCs w:val="24"/>
          <w:lang w:val="en-gb" w:eastAsia="zh-cn"/>
        </w:rPr>
        <w:t>.</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For example, in a retail scenario:</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Support:</w:t>
      </w:r>
      <w:r>
        <w:rPr>
          <w:bCs/>
          <w:kern w:val="1"/>
          <w:sz w:val="24"/>
          <w:szCs w:val="24"/>
          <w:lang w:val="en-gb" w:eastAsia="zh-cn"/>
        </w:rPr>
        <w:t xml:space="preserve"> Customers frequently buy milk and bread together in 40% of transactions.</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Confidence:</w:t>
      </w:r>
      <w:r>
        <w:rPr>
          <w:bCs/>
          <w:kern w:val="1"/>
          <w:sz w:val="24"/>
          <w:szCs w:val="24"/>
          <w:lang w:val="en-gb" w:eastAsia="zh-cn"/>
        </w:rPr>
        <w:t xml:space="preserve"> If milk is purchased, there is a </w:t>
      </w:r>
      <w:r>
        <w:rPr>
          <w:b/>
          <w:bCs/>
          <w:kern w:val="1"/>
          <w:sz w:val="24"/>
          <w:szCs w:val="24"/>
          <w:lang w:val="en-gb" w:eastAsia="zh-cn"/>
        </w:rPr>
        <w:t>70% chance</w:t>
      </w:r>
      <w:r>
        <w:rPr>
          <w:bCs/>
          <w:kern w:val="1"/>
          <w:sz w:val="24"/>
          <w:szCs w:val="24"/>
          <w:lang w:val="en-gb" w:eastAsia="zh-cn"/>
        </w:rPr>
        <w:t xml:space="preserve"> that bread is also bought.</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t xml:space="preserve">    </w:t>
      </w:r>
      <w:r>
        <w:rPr>
          <w:noProof/>
        </w:rPr>
        <w:drawing>
          <wp:inline distT="0" distB="0" distL="114300" distR="114300">
            <wp:extent cx="920750" cy="889000"/>
            <wp:effectExtent l="0" t="0" r="0" b="0"/>
            <wp:docPr id="15" name="Picture58"/>
            <wp:cNvGraphicFramePr/>
            <a:graphic xmlns:a="http://schemas.openxmlformats.org/drawingml/2006/main">
              <a:graphicData uri="http://schemas.openxmlformats.org/drawingml/2006/picture">
                <pic:pic xmlns:pic="http://schemas.openxmlformats.org/drawingml/2006/picture">
                  <pic:nvPicPr>
                    <pic:cNvPr id="15" name="Picture58"/>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QAAB6AAAAAAAAAAAAAAAAAAAAAAAAABAAAAAAAAAAAAAAABAAAAqgUAAHgFAAAS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Lift:</w:t>
      </w:r>
      <w:r>
        <w:rPr>
          <w:bCs/>
          <w:kern w:val="1"/>
          <w:sz w:val="24"/>
          <w:szCs w:val="24"/>
          <w:lang w:val="en-gb" w:eastAsia="zh-cn"/>
        </w:rPr>
        <w:t xml:space="preserve"> The probability of milk and bread being bought together is </w:t>
      </w:r>
      <w:r>
        <w:rPr>
          <w:b/>
          <w:bCs/>
          <w:kern w:val="1"/>
          <w:sz w:val="24"/>
          <w:szCs w:val="24"/>
          <w:lang w:val="en-gb" w:eastAsia="zh-cn"/>
        </w:rPr>
        <w:t>2x greater than random purchases</w:t>
      </w:r>
      <w:r>
        <w:rPr>
          <w:bCs/>
          <w:kern w:val="1"/>
          <w:sz w:val="24"/>
          <w:szCs w:val="24"/>
          <w:lang w:val="en-gb" w:eastAsia="zh-cn"/>
        </w:rPr>
        <w:t>, indicating a strong association.</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Understanding these metrics allows retailers to </w:t>
      </w:r>
      <w:r>
        <w:rPr>
          <w:b/>
          <w:bCs/>
          <w:kern w:val="1"/>
          <w:sz w:val="24"/>
          <w:szCs w:val="24"/>
          <w:lang w:val="en-gb" w:eastAsia="zh-cn"/>
        </w:rPr>
        <w:t>make data-driven decisions</w:t>
      </w:r>
      <w:r>
        <w:rPr>
          <w:bCs/>
          <w:kern w:val="1"/>
          <w:sz w:val="24"/>
          <w:szCs w:val="24"/>
          <w:lang w:val="en-gb" w:eastAsia="zh-cn"/>
        </w:rPr>
        <w:t xml:space="preserve"> about promotions, shelf placements, and product bundling.</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3. Data Collection, Preparation, and Cleaning for Market Basket Analysis</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3.1 Gathering Transactional Data</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Successful market basket analysis begins with gathering comprehensive transaction data. </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This includes:</w:t>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Point-of-Sale (POS) records</w:t>
      </w:r>
      <w:r>
        <w:rPr>
          <w:bCs/>
          <w:kern w:val="1"/>
          <w:sz w:val="24"/>
          <w:szCs w:val="24"/>
          <w:lang w:val="en-gb" w:eastAsia="zh-cn"/>
        </w:rPr>
        <w:t xml:space="preserve"> from retail stores.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E-commerce checkout data</w:t>
      </w:r>
      <w:r>
        <w:rPr>
          <w:bCs/>
          <w:kern w:val="1"/>
          <w:sz w:val="24"/>
          <w:szCs w:val="24"/>
          <w:lang w:val="en-gb" w:eastAsia="zh-cn"/>
        </w:rPr>
        <w:t>, including product selections and cart additions.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Loyalty program purchase logs</w:t>
      </w:r>
      <w:r>
        <w:rPr>
          <w:bCs/>
          <w:kern w:val="1"/>
          <w:sz w:val="24"/>
          <w:szCs w:val="24"/>
          <w:lang w:val="en-gb" w:eastAsia="zh-cn"/>
        </w:rPr>
        <w:t>, tracking frequent shopper behavior.</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Browsing history data</w:t>
      </w:r>
      <w:r>
        <w:rPr>
          <w:bCs/>
          <w:kern w:val="1"/>
          <w:sz w:val="24"/>
          <w:szCs w:val="24"/>
          <w:lang w:val="en-gb" w:eastAsia="zh-cn"/>
        </w:rPr>
        <w:t xml:space="preserve"> (for online platforms) to analyze potential purchase intentions.</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3.2 Data Preprocessing &amp; Cleaning</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Before applying Market Basket Analysis algorithms, it is essential to clean and preprocess data:</w:t>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Removing irrelevant transactions</w:t>
      </w:r>
      <w:r>
        <w:rPr>
          <w:bCs/>
          <w:kern w:val="1"/>
          <w:sz w:val="24"/>
          <w:szCs w:val="24"/>
          <w:lang w:val="en-gb" w:eastAsia="zh-cn"/>
        </w:rPr>
        <w:t>: Filtering out transactions that are too small or don’t reflect meaningful shopping patterns.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Handling missing data</w:t>
      </w:r>
      <w:r>
        <w:rPr>
          <w:bCs/>
          <w:kern w:val="1"/>
          <w:sz w:val="24"/>
          <w:szCs w:val="24"/>
          <w:lang w:val="en-gb" w:eastAsia="zh-cn"/>
        </w:rPr>
        <w:t>: Ensuring consistency in purchase logs.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Standardizing product categories</w:t>
      </w:r>
      <w:r>
        <w:rPr>
          <w:bCs/>
          <w:kern w:val="1"/>
          <w:sz w:val="24"/>
          <w:szCs w:val="24"/>
          <w:lang w:val="en-gb" w:eastAsia="zh-cn"/>
        </w:rPr>
        <w:t>: Unifying different naming conventions in large datasets.</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3.3 Structuring Data for Analysis</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The data must be formatted into a </w:t>
      </w:r>
      <w:r>
        <w:rPr>
          <w:b/>
          <w:bCs/>
          <w:kern w:val="1"/>
          <w:sz w:val="24"/>
          <w:szCs w:val="24"/>
          <w:lang w:val="en-gb" w:eastAsia="zh-cn"/>
        </w:rPr>
        <w:t>transaction matrix</w:t>
      </w:r>
      <w:r>
        <w:rPr>
          <w:bCs/>
          <w:kern w:val="1"/>
          <w:sz w:val="24"/>
          <w:szCs w:val="24"/>
          <w:lang w:val="en-gb" w:eastAsia="zh-cn"/>
        </w:rPr>
        <w:t>, where rows represent unique purchases and columns represent individual products. Each cell indicates whether a product was part of that transaction, creating a structured dataset for association rule mining.</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4. Association Rule Mining Techniques &amp; Algorithms</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4.1 Apriori Algorithm: The Classic Approach</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The </w:t>
      </w:r>
      <w:r>
        <w:rPr>
          <w:b/>
          <w:bCs/>
          <w:kern w:val="1"/>
          <w:sz w:val="24"/>
          <w:szCs w:val="24"/>
          <w:lang w:val="en-gb" w:eastAsia="zh-cn"/>
        </w:rPr>
        <w:t>Apriori algorithm</w:t>
      </w:r>
      <w:r>
        <w:rPr>
          <w:bCs/>
          <w:kern w:val="1"/>
          <w:sz w:val="24"/>
          <w:szCs w:val="24"/>
          <w:lang w:val="en-gb" w:eastAsia="zh-cn"/>
        </w:rPr>
        <w:t xml:space="preserve"> is one of the most widely used techniques in market basket analysis. </w:t>
      </w: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t xml:space="preserve">    </w:t>
      </w:r>
      <w:r>
        <w:rPr>
          <w:noProof/>
        </w:rPr>
        <w:drawing>
          <wp:inline distT="0" distB="0" distL="114300" distR="114300">
            <wp:extent cx="920750" cy="889000"/>
            <wp:effectExtent l="0" t="0" r="0" b="0"/>
            <wp:docPr id="16" name="Picture59"/>
            <wp:cNvGraphicFramePr/>
            <a:graphic xmlns:a="http://schemas.openxmlformats.org/drawingml/2006/main">
              <a:graphicData uri="http://schemas.openxmlformats.org/drawingml/2006/picture">
                <pic:pic xmlns:pic="http://schemas.openxmlformats.org/drawingml/2006/picture">
                  <pic:nvPicPr>
                    <pic:cNvPr id="16" name="Picture59"/>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bAQAAB6AAAAAAAAAAAAAAAAAAAAAAAAABAAAAAAAAAAAAAAABAAAAqgUAAHgFAAAS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It functions by:</w:t>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Identifying </w:t>
      </w:r>
      <w:r>
        <w:rPr>
          <w:b/>
          <w:bCs/>
          <w:kern w:val="1"/>
          <w:sz w:val="24"/>
          <w:szCs w:val="24"/>
          <w:lang w:val="en-gb" w:eastAsia="zh-cn"/>
        </w:rPr>
        <w:t>frequent itemsets</w:t>
      </w:r>
      <w:r>
        <w:rPr>
          <w:bCs/>
          <w:kern w:val="1"/>
          <w:sz w:val="24"/>
          <w:szCs w:val="24"/>
          <w:lang w:val="en-gb" w:eastAsia="zh-cn"/>
        </w:rPr>
        <w:t xml:space="preserve"> based on minimum support levels.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Generating </w:t>
      </w:r>
      <w:r>
        <w:rPr>
          <w:b/>
          <w:bCs/>
          <w:kern w:val="1"/>
          <w:sz w:val="24"/>
          <w:szCs w:val="24"/>
          <w:lang w:val="en-gb" w:eastAsia="zh-cn"/>
        </w:rPr>
        <w:t>association rules</w:t>
      </w:r>
      <w:r>
        <w:rPr>
          <w:bCs/>
          <w:kern w:val="1"/>
          <w:sz w:val="24"/>
          <w:szCs w:val="24"/>
          <w:lang w:val="en-gb" w:eastAsia="zh-cn"/>
        </w:rPr>
        <w:t xml:space="preserve"> by evaluating confidence and lift.</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Applying </w:t>
      </w:r>
      <w:r>
        <w:rPr>
          <w:b/>
          <w:bCs/>
          <w:kern w:val="1"/>
          <w:sz w:val="24"/>
          <w:szCs w:val="24"/>
          <w:lang w:val="en-gb" w:eastAsia="zh-cn"/>
        </w:rPr>
        <w:t>iterative rule discovery</w:t>
      </w:r>
      <w:r>
        <w:rPr>
          <w:bCs/>
          <w:kern w:val="1"/>
          <w:sz w:val="24"/>
          <w:szCs w:val="24"/>
          <w:lang w:val="en-gb" w:eastAsia="zh-cn"/>
        </w:rPr>
        <w:t>, ensuring only meaningful relationships are extracted.</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4.2 FP-Growth Algorithm: Faster Pattern Discovery</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While Apriori is efficient, it </w:t>
      </w:r>
      <w:r>
        <w:rPr>
          <w:b/>
          <w:bCs/>
          <w:kern w:val="1"/>
          <w:sz w:val="24"/>
          <w:szCs w:val="24"/>
          <w:lang w:val="en-gb" w:eastAsia="zh-cn"/>
        </w:rPr>
        <w:t>requires multiple scans</w:t>
      </w:r>
      <w:r>
        <w:rPr>
          <w:bCs/>
          <w:kern w:val="1"/>
          <w:sz w:val="24"/>
          <w:szCs w:val="24"/>
          <w:lang w:val="en-gb" w:eastAsia="zh-cn"/>
        </w:rPr>
        <w:t xml:space="preserve"> of a dataset. The </w:t>
      </w:r>
      <w:r>
        <w:rPr>
          <w:b/>
          <w:bCs/>
          <w:kern w:val="1"/>
          <w:sz w:val="24"/>
          <w:szCs w:val="24"/>
          <w:lang w:val="en-gb" w:eastAsia="zh-cn"/>
        </w:rPr>
        <w:t>FP-Growth (</w:t>
      </w:r>
      <w:r>
        <w:rPr>
          <w:rFonts w:eastAsia="SimSun"/>
          <w:b/>
          <w:bCs/>
          <w:kern w:val="1"/>
          <w:sz w:val="24"/>
          <w:szCs w:val="24"/>
          <w:lang w:val="en-gb" w:eastAsia="zh-cn"/>
        </w:rPr>
        <w:t>Frequent Pattern (FP) Growth</w:t>
      </w:r>
      <w:r>
        <w:rPr>
          <w:b/>
          <w:bCs/>
          <w:kern w:val="1"/>
          <w:sz w:val="24"/>
          <w:szCs w:val="24"/>
          <w:lang w:val="en-gb" w:eastAsia="zh-cn"/>
        </w:rPr>
        <w:t>) algorithm</w:t>
      </w:r>
      <w:r>
        <w:rPr>
          <w:bCs/>
          <w:kern w:val="1"/>
          <w:sz w:val="24"/>
          <w:szCs w:val="24"/>
          <w:lang w:val="en-gb" w:eastAsia="zh-cn"/>
        </w:rPr>
        <w:t xml:space="preserve"> improves efficiency by:</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Using </w:t>
      </w:r>
      <w:r>
        <w:rPr>
          <w:b/>
          <w:bCs/>
          <w:kern w:val="1"/>
          <w:sz w:val="24"/>
          <w:szCs w:val="24"/>
          <w:lang w:val="en-gb" w:eastAsia="zh-cn"/>
        </w:rPr>
        <w:t>tree structures</w:t>
      </w:r>
      <w:r>
        <w:rPr>
          <w:bCs/>
          <w:kern w:val="1"/>
          <w:sz w:val="24"/>
          <w:szCs w:val="24"/>
          <w:lang w:val="en-gb" w:eastAsia="zh-cn"/>
        </w:rPr>
        <w:t xml:space="preserve"> instead of a brute-force approach.</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Reducing computational time while maintaining association rule accuracy.</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Handling </w:t>
      </w:r>
      <w:r>
        <w:rPr>
          <w:b/>
          <w:bCs/>
          <w:kern w:val="1"/>
          <w:sz w:val="24"/>
          <w:szCs w:val="24"/>
          <w:lang w:val="en-gb" w:eastAsia="zh-cn"/>
        </w:rPr>
        <w:t>larger datasets more efficiently</w:t>
      </w:r>
      <w:r>
        <w:rPr>
          <w:bCs/>
          <w:kern w:val="1"/>
          <w:sz w:val="24"/>
          <w:szCs w:val="24"/>
          <w:lang w:val="en-gb" w:eastAsia="zh-cn"/>
        </w:rPr>
        <w:t>.</w:t>
      </w:r>
      <w:r>
        <w:rPr>
          <w:bCs/>
          <w:kern w:val="1"/>
          <w:sz w:val="24"/>
          <w:szCs w:val="24"/>
          <w:lang w:val="en-gb" w:eastAsia="zh-cn"/>
        </w:rPr>
      </w:r>
    </w:p>
    <w:p>
      <w:pPr>
        <w:pStyle w:val="para6"/>
        <w:numPr>
          <w:ilvl w:val="0"/>
          <w:numId w:val="0"/>
        </w:numPr>
        <w:ind w:left="283" w:firstLine="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4.3 Eclat Algorithm: Depth-First Search Optimization</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Eclat (Equivalence Class Transformation) offers an alternative approach by:</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Using </w:t>
      </w:r>
      <w:r>
        <w:rPr>
          <w:b/>
          <w:bCs/>
          <w:kern w:val="1"/>
          <w:sz w:val="24"/>
          <w:szCs w:val="24"/>
          <w:lang w:val="en-gb" w:eastAsia="zh-cn"/>
        </w:rPr>
        <w:t>depth-first search methods</w:t>
      </w:r>
      <w:r>
        <w:rPr>
          <w:bCs/>
          <w:kern w:val="1"/>
          <w:sz w:val="24"/>
          <w:szCs w:val="24"/>
          <w:lang w:val="en-gb" w:eastAsia="zh-cn"/>
        </w:rPr>
        <w:t xml:space="preserve"> to mine frequent item sets.</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Processing transactional data at </w:t>
      </w:r>
      <w:r>
        <w:rPr>
          <w:b/>
          <w:bCs/>
          <w:kern w:val="1"/>
          <w:sz w:val="24"/>
          <w:szCs w:val="24"/>
          <w:lang w:val="en-gb" w:eastAsia="zh-cn"/>
        </w:rPr>
        <w:t>high speeds</w:t>
      </w:r>
      <w:r>
        <w:rPr>
          <w:bCs/>
          <w:kern w:val="1"/>
          <w:sz w:val="24"/>
          <w:szCs w:val="24"/>
          <w:lang w:val="en-gb" w:eastAsia="zh-cn"/>
        </w:rPr>
        <w:t xml:space="preserve"> while avoiding unnecessary iterations.</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Comparative Analysis:</w:t>
      </w:r>
      <w:r>
        <w:rPr>
          <w:bCs/>
          <w:kern w:val="1"/>
          <w:sz w:val="24"/>
          <w:szCs w:val="24"/>
          <w:lang w:val="en-gb" w:eastAsia="zh-cn"/>
        </w:rPr>
        <w:t xml:space="preserve"> Each algorithm varies in speed, efficiency, and suitability for different business scales. The choice between </w:t>
      </w:r>
      <w:r>
        <w:rPr>
          <w:b/>
          <w:bCs/>
          <w:kern w:val="1"/>
          <w:sz w:val="24"/>
          <w:szCs w:val="24"/>
          <w:lang w:val="en-gb" w:eastAsia="zh-cn"/>
        </w:rPr>
        <w:t>Apriori, FP-Growth, and Eclat</w:t>
      </w:r>
      <w:r>
        <w:rPr>
          <w:bCs/>
          <w:kern w:val="1"/>
          <w:sz w:val="24"/>
          <w:szCs w:val="24"/>
          <w:lang w:val="en-gb" w:eastAsia="zh-cn"/>
        </w:rPr>
        <w:t xml:space="preserve"> depends on the complexity and size of the dataset.</w:t>
      </w:r>
      <w:r>
        <w:rPr>
          <w:bCs/>
          <w:kern w:val="1"/>
          <w:sz w:val="24"/>
          <w:szCs w:val="24"/>
          <w:lang w:val="en-gb" w:eastAsia="zh-cn"/>
        </w:rPr>
      </w:r>
    </w:p>
    <w:p>
      <w:pPr>
        <w:pStyle w:val="para3"/>
        <w:numPr>
          <w:ilvl w:val="0"/>
          <w:numId w:val="0"/>
        </w:numPr>
        <w:ind w:left="283" w:firstLine="0"/>
        <w:spacing w:before="240" w:after="60" w:line="360" w:lineRule="auto"/>
        <w:jc w:val="both"/>
        <w:keepNext/>
        <w:outlineLvl w:val="1"/>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5. Implementing Market Basket Analysis in Business Strategies</w:t>
      </w:r>
    </w:p>
    <w:p>
      <w:pPr>
        <w:pStyle w:val="para6"/>
        <w:numPr>
          <w:ilvl w:val="0"/>
          <w:numId w:val="0"/>
        </w:numPr>
        <w:ind w:left="283" w:firstLine="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5.1 Retail Store Optimization</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Market Basket Analysis helps retailers refine store layouts and organize shelves for </w:t>
      </w:r>
      <w:r>
        <w:rPr>
          <w:b/>
          <w:bCs/>
          <w:kern w:val="1"/>
          <w:sz w:val="24"/>
          <w:szCs w:val="24"/>
          <w:lang w:val="en-gb" w:eastAsia="zh-cn"/>
        </w:rPr>
        <w:t>maximum product visibility</w:t>
      </w:r>
      <w:r>
        <w:rPr>
          <w:bCs/>
          <w:kern w:val="1"/>
          <w:sz w:val="24"/>
          <w:szCs w:val="24"/>
          <w:lang w:val="en-gb" w:eastAsia="zh-cn"/>
        </w:rPr>
        <w:t>. Examples include:</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Placing frequently bought products together</w:t>
      </w:r>
      <w:r>
        <w:rPr>
          <w:bCs/>
          <w:kern w:val="1"/>
          <w:sz w:val="24"/>
          <w:szCs w:val="24"/>
          <w:lang w:val="en-gb" w:eastAsia="zh-cn"/>
        </w:rPr>
        <w:t xml:space="preserve"> (e.g., cereals and milk).</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Adjusting aisle arrangements</w:t>
      </w:r>
      <w:r>
        <w:rPr>
          <w:bCs/>
          <w:kern w:val="1"/>
          <w:sz w:val="24"/>
          <w:szCs w:val="24"/>
          <w:lang w:val="en-gb" w:eastAsia="zh-cn"/>
        </w:rPr>
        <w:t xml:space="preserve"> to encourage strategic purchases.</w:t>
      </w:r>
      <w:r>
        <w:rPr>
          <w:bCs/>
          <w:kern w:val="1"/>
          <w:sz w:val="24"/>
          <w:szCs w:val="24"/>
          <w:lang w:val="en-gb" w:eastAsia="zh-cn"/>
        </w:rPr>
      </w:r>
    </w:p>
    <w:p>
      <w:pPr>
        <w:pStyle w:val="para6"/>
        <w:numPr>
          <w:ilvl w:val="0"/>
          <w:numId w:val="0"/>
        </w:numPr>
        <w:ind w:left="283" w:firstLine="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5.2 Personalized Recommendations in E-Commerce</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E-commerce platforms leverage Market Basket Analysis-powered recommendation engines to:</w:t>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Suggest </w:t>
      </w:r>
      <w:r>
        <w:rPr>
          <w:b/>
          <w:bCs/>
          <w:kern w:val="1"/>
          <w:sz w:val="24"/>
          <w:szCs w:val="24"/>
          <w:lang w:val="en-gb" w:eastAsia="zh-cn"/>
        </w:rPr>
        <w:t>complementary products</w:t>
      </w:r>
      <w:r>
        <w:rPr>
          <w:bCs/>
          <w:kern w:val="1"/>
          <w:sz w:val="24"/>
          <w:szCs w:val="24"/>
          <w:lang w:val="en-gb" w:eastAsia="zh-cn"/>
        </w:rPr>
        <w:t xml:space="preserve"> based on browsing history.</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pStyle w:val="para6"/>
        <w:numPr>
          <w:ilvl w:val="0"/>
          <w:numId w:val="0"/>
        </w:numPr>
        <w:ind w:left="0" w:firstLine="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t xml:space="preserve">    </w:t>
      </w:r>
      <w:r>
        <w:rPr>
          <w:noProof/>
        </w:rPr>
        <w:drawing>
          <wp:inline distT="0" distB="0" distL="114300" distR="114300">
            <wp:extent cx="920750" cy="889000"/>
            <wp:effectExtent l="0" t="0" r="0" b="0"/>
            <wp:docPr id="17" name="Picture60"/>
            <wp:cNvGraphicFramePr/>
            <a:graphic xmlns:a="http://schemas.openxmlformats.org/drawingml/2006/main">
              <a:graphicData uri="http://schemas.openxmlformats.org/drawingml/2006/picture">
                <pic:pic xmlns:pic="http://schemas.openxmlformats.org/drawingml/2006/picture">
                  <pic:nvPicPr>
                    <pic:cNvPr id="17" name="Picture6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0AQAAB6AAAAAAAAAAAAAAAAAAAAAAAAABAAAAAAAAAAAAAAABAAAAqgUAAHgFAAAT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ascii="Times New Roman" w:hAnsi="Times New Roman" w:eastAsia="Times New Roman" w:cs="Times New Roman"/>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Customize promotions using </w:t>
      </w:r>
      <w:r>
        <w:rPr>
          <w:b/>
          <w:bCs/>
          <w:kern w:val="1"/>
          <w:sz w:val="24"/>
          <w:szCs w:val="24"/>
          <w:lang w:val="en-gb" w:eastAsia="zh-cn"/>
        </w:rPr>
        <w:t>predictive analytics</w:t>
      </w:r>
      <w:r>
        <w:rPr>
          <w:bCs/>
          <w:kern w:val="1"/>
          <w:sz w:val="24"/>
          <w:szCs w:val="24"/>
          <w:lang w:val="en-gb" w:eastAsia="zh-cn"/>
        </w:rPr>
        <w:t>.</w:t>
      </w:r>
      <w:r>
        <w:rPr>
          <w:bCs/>
          <w:kern w:val="1"/>
          <w:sz w:val="24"/>
          <w:szCs w:val="24"/>
          <w:lang w:val="en-gb" w:eastAsia="zh-cn"/>
        </w:rPr>
      </w:r>
    </w:p>
    <w:p>
      <w:pPr>
        <w:pStyle w:val="para6"/>
        <w:numPr>
          <w:ilvl w:val="0"/>
          <w:numId w:val="0"/>
        </w:numPr>
        <w:ind w:left="283" w:firstLine="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Times New Roman" w:hAnsi="Times New Roman" w:eastAsia="Times New Roman" w:cs="Times New Roman"/>
          <w:kern w:val="1"/>
          <w:sz w:val="24"/>
          <w:szCs w:val="24"/>
          <w:lang w:val="en-gb" w:eastAsia="zh-cn"/>
        </w:rPr>
        <w:t>5.3 Cross-Selling and Upselling Techniques</w:t>
      </w:r>
      <w:r>
        <w:t xml:space="preserve">   </w:t>
      </w:r>
    </w:p>
    <w:p>
      <w:pPr>
        <w:pStyle w:val="para6"/>
        <w:numPr>
          <w:ilvl w:val="0"/>
          <w:numId w:val="0"/>
        </w:numPr>
        <w:ind w:left="283" w:firstLine="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b w:val="0"/>
          <w:kern w:val="1"/>
          <w:sz w:val="24"/>
          <w:szCs w:val="24"/>
          <w:lang w:val="en-gb" w:eastAsia="zh-cn"/>
        </w:rPr>
        <w:t xml:space="preserve">Market basket analysis </w:t>
      </w:r>
      <w:r>
        <w:rPr>
          <w:rFonts w:ascii="Times New Roman" w:hAnsi="Times New Roman" w:eastAsia="Times New Roman" w:cs="Times New Roman"/>
          <w:kern w:val="1"/>
          <w:sz w:val="24"/>
          <w:szCs w:val="24"/>
          <w:lang w:val="en-gb" w:eastAsia="zh-cn"/>
        </w:rPr>
        <w:t>guides pricing strategies for bundles and combo deals. Businesses increase sales volume by promoting associated products strategically.</w:t>
      </w:r>
      <w:r>
        <w:rPr>
          <w:rFonts w:ascii="Times New Roman" w:hAnsi="Times New Roman" w:eastAsia="Times New Roman" w:cs="Times New Roman"/>
          <w:kern w:val="1"/>
          <w:sz w:val="24"/>
          <w:szCs w:val="24"/>
          <w:lang w:val="en-gb" w:eastAsia="zh-cn"/>
        </w:rPr>
      </w:r>
    </w:p>
    <w:p>
      <w:pPr>
        <w:pStyle w:val="para6"/>
        <w:numPr>
          <w:ilvl w:val="0"/>
          <w:numId w:val="0"/>
        </w:numPr>
        <w:ind w:left="283" w:firstLine="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6. Business Applications of Market Basket Analysis</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Market basket analysis is widely used in diverse industries beyond retail and e-commerce. Its insights can enhance </w:t>
      </w:r>
      <w:r>
        <w:rPr>
          <w:b/>
          <w:bCs/>
          <w:kern w:val="1"/>
          <w:sz w:val="24"/>
          <w:szCs w:val="24"/>
          <w:lang w:val="en-gb" w:eastAsia="zh-cn"/>
        </w:rPr>
        <w:t>marketing strategies, financial services, healthcare systems, and even cybersecurity operations</w:t>
      </w:r>
      <w:r>
        <w:rPr>
          <w:bCs/>
          <w:kern w:val="1"/>
          <w:sz w:val="24"/>
          <w:szCs w:val="24"/>
          <w:lang w:val="en-gb" w:eastAsia="zh-cn"/>
        </w:rPr>
        <w:t>.</w:t>
      </w:r>
      <w:r>
        <w:rPr>
          <w:bCs/>
          <w:kern w:val="1"/>
          <w:sz w:val="24"/>
          <w:szCs w:val="24"/>
          <w:lang w:val="en-gb" w:eastAsia="zh-cn"/>
        </w:rPr>
      </w:r>
    </w:p>
    <w:p>
      <w:pPr>
        <w:pStyle w:val="para3"/>
        <w:numPr>
          <w:ilvl w:val="0"/>
          <w:numId w:val="0"/>
        </w:numPr>
        <w:ind w:left="283" w:firstLine="0"/>
        <w:spacing w:before="240" w:after="60" w:line="360" w:lineRule="auto"/>
        <w:jc w:val="both"/>
        <w:keepNext/>
        <w:outlineLvl w:val="1"/>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6.1 Enhancing Retail &amp; E-Commerce Strategies</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Market basket analysis has revolutionized how retailers manage </w:t>
      </w:r>
      <w:r>
        <w:rPr>
          <w:b/>
          <w:bCs/>
          <w:kern w:val="1"/>
          <w:sz w:val="24"/>
          <w:szCs w:val="24"/>
          <w:lang w:val="en-gb" w:eastAsia="zh-cn"/>
        </w:rPr>
        <w:t>product placements, promotions, and personalized customer recommendations</w:t>
      </w:r>
      <w:r>
        <w:rPr>
          <w:bCs/>
          <w:kern w:val="1"/>
          <w:sz w:val="24"/>
          <w:szCs w:val="24"/>
          <w:lang w:val="en-gb" w:eastAsia="zh-cn"/>
        </w:rPr>
        <w:t>. Here are key strategies that leverage Market Basket Analysis effectively:</w:t>
      </w:r>
      <w:r>
        <w:rPr>
          <w:bCs/>
          <w:kern w:val="1"/>
          <w:sz w:val="24"/>
          <w:szCs w:val="24"/>
          <w:lang w:val="en-gb" w:eastAsia="zh-cn"/>
        </w:rPr>
      </w:r>
    </w:p>
    <w:p>
      <w:pPr>
        <w:pStyle w:val="para6"/>
        <w:numPr>
          <w:ilvl w:val="0"/>
          <w:numId w:val="0"/>
        </w:numPr>
        <w:ind w:left="283" w:firstLine="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6.2 Product Bundling &amp; Pricing Optimization</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Retailers use market basket analysis to create </w:t>
      </w:r>
      <w:r>
        <w:rPr>
          <w:b/>
          <w:bCs/>
          <w:kern w:val="1"/>
          <w:sz w:val="24"/>
          <w:szCs w:val="24"/>
          <w:lang w:val="en-gb" w:eastAsia="zh-cn"/>
        </w:rPr>
        <w:t>profitable product bundles</w:t>
      </w:r>
      <w:r>
        <w:rPr>
          <w:bCs/>
          <w:kern w:val="1"/>
          <w:sz w:val="24"/>
          <w:szCs w:val="24"/>
          <w:lang w:val="en-gb" w:eastAsia="zh-cn"/>
        </w:rPr>
        <w:t xml:space="preserve"> by identifying frequently co-purchased items. For example:</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Fast food chains</w:t>
      </w:r>
      <w:r>
        <w:rPr>
          <w:bCs/>
          <w:kern w:val="1"/>
          <w:sz w:val="24"/>
          <w:szCs w:val="24"/>
          <w:lang w:val="en-gb" w:eastAsia="zh-cn"/>
        </w:rPr>
        <w:t xml:space="preserve"> bundle meals based on popular combinations (e.g., burger, fries, and soda).</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E-commerce platforms</w:t>
      </w:r>
      <w:r>
        <w:rPr>
          <w:bCs/>
          <w:kern w:val="1"/>
          <w:sz w:val="24"/>
          <w:szCs w:val="24"/>
          <w:lang w:val="en-gb" w:eastAsia="zh-cn"/>
        </w:rPr>
        <w:t xml:space="preserve"> offer discounts when complementary items (like laptops and accessories) are purchased together.</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Grocery stores</w:t>
      </w:r>
      <w:r>
        <w:rPr>
          <w:bCs/>
          <w:kern w:val="1"/>
          <w:sz w:val="24"/>
          <w:szCs w:val="24"/>
          <w:lang w:val="en-gb" w:eastAsia="zh-cn"/>
        </w:rPr>
        <w:t xml:space="preserve"> create "meal kits" with commonly bought ingredients for specific recipes.Strategically pricing these bundles enhances </w:t>
      </w:r>
      <w:r>
        <w:rPr>
          <w:b/>
          <w:bCs/>
          <w:kern w:val="1"/>
          <w:sz w:val="24"/>
          <w:szCs w:val="24"/>
          <w:lang w:val="en-gb" w:eastAsia="zh-cn"/>
        </w:rPr>
        <w:t>customer convenience</w:t>
      </w:r>
      <w:r>
        <w:rPr>
          <w:bCs/>
          <w:kern w:val="1"/>
          <w:sz w:val="24"/>
          <w:szCs w:val="24"/>
          <w:lang w:val="en-gb" w:eastAsia="zh-cn"/>
        </w:rPr>
        <w:t xml:space="preserve"> while increasing sales.</w:t>
      </w:r>
      <w:r>
        <w:rPr>
          <w:bCs/>
          <w:kern w:val="1"/>
          <w:sz w:val="24"/>
          <w:szCs w:val="24"/>
          <w:lang w:val="en-gb" w:eastAsia="zh-cn"/>
        </w:rPr>
      </w:r>
    </w:p>
    <w:p>
      <w:pPr>
        <w:pStyle w:val="para6"/>
        <w:numPr>
          <w:ilvl w:val="0"/>
          <w:numId w:val="0"/>
        </w:numPr>
        <w:ind w:left="283" w:firstLine="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6.3 Store Layout &amp; Shelf Placement Optimization</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Physical retail stores </w:t>
      </w:r>
      <w:r>
        <w:rPr>
          <w:b/>
          <w:bCs/>
          <w:kern w:val="1"/>
          <w:sz w:val="24"/>
          <w:szCs w:val="24"/>
          <w:lang w:val="en-gb" w:eastAsia="zh-cn"/>
        </w:rPr>
        <w:t>organize shelves based on product associations</w:t>
      </w:r>
      <w:r>
        <w:rPr>
          <w:bCs/>
          <w:kern w:val="1"/>
          <w:sz w:val="24"/>
          <w:szCs w:val="24"/>
          <w:lang w:val="en-gb" w:eastAsia="zh-cn"/>
        </w:rPr>
        <w:t>, ensuring frequently co-purchased items are placed close to each other. Examples include:</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Positioning </w:t>
      </w:r>
      <w:r>
        <w:rPr>
          <w:b/>
          <w:bCs/>
          <w:kern w:val="1"/>
          <w:sz w:val="24"/>
          <w:szCs w:val="24"/>
          <w:lang w:val="en-gb" w:eastAsia="zh-cn"/>
        </w:rPr>
        <w:t>pasta sauces near pasta</w:t>
      </w:r>
      <w:r>
        <w:rPr>
          <w:bCs/>
          <w:kern w:val="1"/>
          <w:sz w:val="24"/>
          <w:szCs w:val="24"/>
          <w:lang w:val="en-gb" w:eastAsia="zh-cn"/>
        </w:rPr>
        <w:t xml:space="preserve"> in supermarkets.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Placing </w:t>
      </w:r>
      <w:r>
        <w:rPr>
          <w:b/>
          <w:bCs/>
          <w:kern w:val="1"/>
          <w:sz w:val="24"/>
          <w:szCs w:val="24"/>
          <w:lang w:val="en-gb" w:eastAsia="zh-cn"/>
        </w:rPr>
        <w:t>batteries next to electronic gadgets</w:t>
      </w:r>
      <w:r>
        <w:rPr>
          <w:bCs/>
          <w:kern w:val="1"/>
          <w:sz w:val="24"/>
          <w:szCs w:val="24"/>
          <w:lang w:val="en-gb" w:eastAsia="zh-cn"/>
        </w:rPr>
        <w:t xml:space="preserve"> for easy access.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Keeping </w:t>
      </w:r>
      <w:r>
        <w:rPr>
          <w:b/>
          <w:bCs/>
          <w:kern w:val="1"/>
          <w:sz w:val="24"/>
          <w:szCs w:val="24"/>
          <w:lang w:val="en-gb" w:eastAsia="zh-cn"/>
        </w:rPr>
        <w:t>beauty products in complementary sections</w:t>
      </w:r>
      <w:r>
        <w:rPr>
          <w:bCs/>
          <w:kern w:val="1"/>
          <w:sz w:val="24"/>
          <w:szCs w:val="24"/>
          <w:lang w:val="en-gb" w:eastAsia="zh-cn"/>
        </w:rPr>
        <w:t>, encouraging impulse purchases.</w:t>
      </w:r>
      <w:r>
        <w:rPr>
          <w:bCs/>
          <w:kern w:val="1"/>
          <w:sz w:val="24"/>
          <w:szCs w:val="24"/>
          <w:lang w:val="en-gb" w:eastAsia="zh-cn"/>
        </w:rPr>
      </w:r>
    </w:p>
    <w:p>
      <w:pPr>
        <w:pStyle w:val="para6"/>
        <w:numPr>
          <w:ilvl w:val="0"/>
          <w:numId w:val="0"/>
        </w:numPr>
        <w:ind w:left="283" w:firstLine="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r>
    </w:p>
    <w:p>
      <w:pPr>
        <w:pStyle w:val="para6"/>
        <w:numPr>
          <w:ilvl w:val="0"/>
          <w:numId w:val="0"/>
        </w:numPr>
        <w:ind w:left="0" w:firstLine="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t xml:space="preserve">    </w:t>
      </w:r>
      <w:r>
        <w:rPr>
          <w:noProof/>
        </w:rPr>
        <w:drawing>
          <wp:inline distT="0" distB="0" distL="114300" distR="114300">
            <wp:extent cx="920750" cy="889000"/>
            <wp:effectExtent l="0" t="0" r="0" b="0"/>
            <wp:docPr id="18" name="Picture60"/>
            <wp:cNvGraphicFramePr/>
            <a:graphic xmlns:a="http://schemas.openxmlformats.org/drawingml/2006/main">
              <a:graphicData uri="http://schemas.openxmlformats.org/drawingml/2006/picture">
                <pic:pic xmlns:pic="http://schemas.openxmlformats.org/drawingml/2006/picture">
                  <pic:nvPicPr>
                    <pic:cNvPr id="18" name="Picture6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HAQAAB6AAAAAAAAAAAAAAAAAAAAAAAAABAAAAAAAAAAAAAAABAAAAqgUAAHgFAAAT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ascii="Times New Roman" w:hAnsi="Times New Roman" w:eastAsia="Times New Roman" w:cs="Times New Roman"/>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Proper store layout increases </w:t>
      </w:r>
      <w:r>
        <w:rPr>
          <w:b/>
          <w:bCs/>
          <w:kern w:val="1"/>
          <w:sz w:val="24"/>
          <w:szCs w:val="24"/>
          <w:lang w:val="en-gb" w:eastAsia="zh-cn"/>
        </w:rPr>
        <w:t>product visibility, convenience, and overall basket value</w:t>
      </w:r>
      <w:r>
        <w:rPr>
          <w:bCs/>
          <w:kern w:val="1"/>
          <w:sz w:val="24"/>
          <w:szCs w:val="24"/>
          <w:lang w:val="en-gb" w:eastAsia="zh-cn"/>
        </w:rPr>
        <w:t>.</w:t>
      </w:r>
      <w:r>
        <w:rPr>
          <w:bCs/>
          <w:kern w:val="1"/>
          <w:sz w:val="24"/>
          <w:szCs w:val="24"/>
          <w:lang w:val="en-gb" w:eastAsia="zh-cn"/>
        </w:rPr>
      </w:r>
    </w:p>
    <w:p>
      <w:pPr>
        <w:pStyle w:val="para6"/>
        <w:numPr>
          <w:ilvl w:val="0"/>
          <w:numId w:val="0"/>
        </w:numPr>
        <w:ind w:left="283" w:firstLine="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6.4 Personalized Marketing &amp; Email Campaigns</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Using transaction data, businesses </w:t>
      </w:r>
      <w:r>
        <w:rPr>
          <w:b/>
          <w:bCs/>
          <w:kern w:val="1"/>
          <w:sz w:val="24"/>
          <w:szCs w:val="24"/>
          <w:lang w:val="en-gb" w:eastAsia="zh-cn"/>
        </w:rPr>
        <w:t>segment customers</w:t>
      </w:r>
      <w:r>
        <w:rPr>
          <w:bCs/>
          <w:kern w:val="1"/>
          <w:sz w:val="24"/>
          <w:szCs w:val="24"/>
          <w:lang w:val="en-gb" w:eastAsia="zh-cn"/>
        </w:rPr>
        <w:t xml:space="preserve"> based on purchase behavior and </w:t>
      </w:r>
      <w:r>
        <w:rPr>
          <w:b/>
          <w:bCs/>
          <w:kern w:val="1"/>
          <w:sz w:val="24"/>
          <w:szCs w:val="24"/>
          <w:lang w:val="en-gb" w:eastAsia="zh-cn"/>
        </w:rPr>
        <w:t>send targeted promotions</w:t>
      </w:r>
      <w:r>
        <w:rPr>
          <w:bCs/>
          <w:kern w:val="1"/>
          <w:sz w:val="24"/>
          <w:szCs w:val="24"/>
          <w:lang w:val="en-gb" w:eastAsia="zh-cn"/>
        </w:rPr>
        <w:t>:</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Loyalty program discounts</w:t>
      </w:r>
      <w:r>
        <w:rPr>
          <w:bCs/>
          <w:kern w:val="1"/>
          <w:sz w:val="24"/>
          <w:szCs w:val="24"/>
          <w:lang w:val="en-gb" w:eastAsia="zh-cn"/>
        </w:rPr>
        <w:t xml:space="preserve"> tailored to customer preferences.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E-commerce suggestions</w:t>
      </w:r>
      <w:r>
        <w:rPr>
          <w:bCs/>
          <w:kern w:val="1"/>
          <w:sz w:val="24"/>
          <w:szCs w:val="24"/>
          <w:lang w:val="en-gb" w:eastAsia="zh-cn"/>
        </w:rPr>
        <w:t xml:space="preserve"> based on previous purchases.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Dynamic coupons</w:t>
      </w:r>
      <w:r>
        <w:rPr>
          <w:bCs/>
          <w:kern w:val="1"/>
          <w:sz w:val="24"/>
          <w:szCs w:val="24"/>
          <w:lang w:val="en-gb" w:eastAsia="zh-cn"/>
        </w:rPr>
        <w:t xml:space="preserve"> activated when a customer buys certain products.</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This level of personalization </w:t>
      </w:r>
      <w:r>
        <w:rPr>
          <w:b/>
          <w:bCs/>
          <w:kern w:val="1"/>
          <w:sz w:val="24"/>
          <w:szCs w:val="24"/>
          <w:lang w:val="en-gb" w:eastAsia="zh-cn"/>
        </w:rPr>
        <w:t>boosts customer retention and engagement</w:t>
      </w:r>
      <w:r>
        <w:rPr>
          <w:bCs/>
          <w:kern w:val="1"/>
          <w:sz w:val="24"/>
          <w:szCs w:val="24"/>
          <w:lang w:val="en-gb" w:eastAsia="zh-cn"/>
        </w:rPr>
        <w:t>.</w:t>
      </w:r>
      <w:r>
        <w:rPr>
          <w:bCs/>
          <w:kern w:val="1"/>
          <w:sz w:val="24"/>
          <w:szCs w:val="24"/>
          <w:lang w:val="en-gb" w:eastAsia="zh-cn"/>
        </w:rPr>
      </w:r>
    </w:p>
    <w:p>
      <w:pPr>
        <w:pStyle w:val="para3"/>
        <w:numPr>
          <w:ilvl w:val="0"/>
          <w:numId w:val="0"/>
        </w:numPr>
        <w:ind w:left="283" w:firstLine="0"/>
        <w:spacing w:before="240" w:after="60" w:line="360" w:lineRule="auto"/>
        <w:jc w:val="both"/>
        <w:keepNext/>
        <w:outlineLvl w:val="1"/>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6.5 Market Basket Analysis in Other Industries</w:t>
      </w:r>
    </w:p>
    <w:p>
      <w:pPr>
        <w:pStyle w:val="para6"/>
        <w:numPr>
          <w:ilvl w:val="0"/>
          <w:numId w:val="0"/>
        </w:numPr>
        <w:ind w:left="283" w:firstLine="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6.5.1 Financial Sector &amp; Fraud Detection</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Market Basket Analysis helps banks and financial institutions </w:t>
      </w:r>
      <w:r>
        <w:rPr>
          <w:b/>
          <w:bCs/>
          <w:kern w:val="1"/>
          <w:sz w:val="24"/>
          <w:szCs w:val="24"/>
          <w:lang w:val="en-gb" w:eastAsia="zh-cn"/>
        </w:rPr>
        <w:t>detect suspicious transaction patterns</w:t>
      </w:r>
      <w:r>
        <w:rPr>
          <w:bCs/>
          <w:kern w:val="1"/>
          <w:sz w:val="24"/>
          <w:szCs w:val="24"/>
          <w:lang w:val="en-gb" w:eastAsia="zh-cn"/>
        </w:rPr>
        <w:t>:</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Identifying </w:t>
      </w:r>
      <w:r>
        <w:rPr>
          <w:b/>
          <w:bCs/>
          <w:kern w:val="1"/>
          <w:sz w:val="24"/>
          <w:szCs w:val="24"/>
          <w:lang w:val="en-gb" w:eastAsia="zh-cn"/>
        </w:rPr>
        <w:t>unusual purchases</w:t>
      </w:r>
      <w:r>
        <w:rPr>
          <w:bCs/>
          <w:kern w:val="1"/>
          <w:sz w:val="24"/>
          <w:szCs w:val="24"/>
          <w:lang w:val="en-gb" w:eastAsia="zh-cn"/>
        </w:rPr>
        <w:t xml:space="preserve"> or transactions that may indicate fraud.</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Enhancing </w:t>
      </w:r>
      <w:r>
        <w:rPr>
          <w:b/>
          <w:bCs/>
          <w:kern w:val="1"/>
          <w:sz w:val="24"/>
          <w:szCs w:val="24"/>
          <w:lang w:val="en-gb" w:eastAsia="zh-cn"/>
        </w:rPr>
        <w:t>credit card fraud detection</w:t>
      </w:r>
      <w:r>
        <w:rPr>
          <w:bCs/>
          <w:kern w:val="1"/>
          <w:sz w:val="24"/>
          <w:szCs w:val="24"/>
          <w:lang w:val="en-gb" w:eastAsia="zh-cn"/>
        </w:rPr>
        <w:t xml:space="preserve"> by analyzing spending habits.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Creating </w:t>
      </w:r>
      <w:r>
        <w:rPr>
          <w:b/>
          <w:bCs/>
          <w:kern w:val="1"/>
          <w:sz w:val="24"/>
          <w:szCs w:val="24"/>
          <w:lang w:val="en-gb" w:eastAsia="zh-cn"/>
        </w:rPr>
        <w:t>optimized financial packages</w:t>
      </w:r>
      <w:r>
        <w:rPr>
          <w:bCs/>
          <w:kern w:val="1"/>
          <w:sz w:val="24"/>
          <w:szCs w:val="24"/>
          <w:lang w:val="en-gb" w:eastAsia="zh-cn"/>
        </w:rPr>
        <w:t xml:space="preserve"> (loan, insurance, investment bundles) for customers.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Financial institutions use Market Basket Analysis to protect customers while improving service offerings.</w:t>
      </w:r>
    </w:p>
    <w:p>
      <w:pPr>
        <w:pStyle w:val="para6"/>
        <w:numPr>
          <w:ilvl w:val="0"/>
          <w:numId w:val="0"/>
        </w:numPr>
        <w:ind w:left="283" w:firstLine="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6.5.2 Healthcare &amp; Medical Research</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Market basket analysis also plays a critical role in </w:t>
      </w:r>
      <w:r>
        <w:rPr>
          <w:b/>
          <w:bCs/>
          <w:kern w:val="1"/>
          <w:sz w:val="24"/>
          <w:szCs w:val="24"/>
          <w:lang w:val="en-gb" w:eastAsia="zh-cn"/>
        </w:rPr>
        <w:t>healthcare analytics</w:t>
      </w:r>
      <w:r>
        <w:rPr>
          <w:bCs/>
          <w:kern w:val="1"/>
          <w:sz w:val="24"/>
          <w:szCs w:val="24"/>
          <w:lang w:val="en-gb" w:eastAsia="zh-cn"/>
        </w:rPr>
        <w:t xml:space="preserve">, where identifying correlations between </w:t>
      </w:r>
      <w:r>
        <w:rPr>
          <w:b/>
          <w:bCs/>
          <w:kern w:val="1"/>
          <w:sz w:val="24"/>
          <w:szCs w:val="24"/>
          <w:lang w:val="en-gb" w:eastAsia="zh-cn"/>
        </w:rPr>
        <w:t>medical conditions, treatments, and prescriptions</w:t>
      </w:r>
      <w:r>
        <w:rPr>
          <w:bCs/>
          <w:kern w:val="1"/>
          <w:sz w:val="24"/>
          <w:szCs w:val="24"/>
          <w:lang w:val="en-gb" w:eastAsia="zh-cn"/>
        </w:rPr>
        <w:t xml:space="preserve"> leads to improved patient care. Applications include:</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Discovering </w:t>
      </w:r>
      <w:r>
        <w:rPr>
          <w:b/>
          <w:bCs/>
          <w:kern w:val="1"/>
          <w:sz w:val="24"/>
          <w:szCs w:val="24"/>
          <w:lang w:val="en-gb" w:eastAsia="zh-cn"/>
        </w:rPr>
        <w:t>common drug interactions</w:t>
      </w:r>
      <w:r>
        <w:rPr>
          <w:bCs/>
          <w:kern w:val="1"/>
          <w:sz w:val="24"/>
          <w:szCs w:val="24"/>
          <w:lang w:val="en-gb" w:eastAsia="zh-cn"/>
        </w:rPr>
        <w:t xml:space="preserve"> to prevent adverse effects.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Enhancing </w:t>
      </w:r>
      <w:r>
        <w:rPr>
          <w:b/>
          <w:bCs/>
          <w:kern w:val="1"/>
          <w:sz w:val="24"/>
          <w:szCs w:val="24"/>
          <w:lang w:val="en-gb" w:eastAsia="zh-cn"/>
        </w:rPr>
        <w:t>hospital resource allocation</w:t>
      </w:r>
      <w:r>
        <w:rPr>
          <w:bCs/>
          <w:kern w:val="1"/>
          <w:sz w:val="24"/>
          <w:szCs w:val="24"/>
          <w:lang w:val="en-gb" w:eastAsia="zh-cn"/>
        </w:rPr>
        <w:t xml:space="preserve"> by predicting demand for medications.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Identifying </w:t>
      </w:r>
      <w:r>
        <w:rPr>
          <w:b/>
          <w:bCs/>
          <w:kern w:val="1"/>
          <w:sz w:val="24"/>
          <w:szCs w:val="24"/>
          <w:lang w:val="en-gb" w:eastAsia="zh-cn"/>
        </w:rPr>
        <w:t>patterns in disease spread</w:t>
      </w:r>
      <w:r>
        <w:rPr>
          <w:bCs/>
          <w:kern w:val="1"/>
          <w:sz w:val="24"/>
          <w:szCs w:val="24"/>
          <w:lang w:val="en-gb" w:eastAsia="zh-cn"/>
        </w:rPr>
        <w:t>, helping medical researchers develop prevention strategies.</w:t>
      </w:r>
      <w:r>
        <w:rPr>
          <w:bCs/>
          <w:kern w:val="1"/>
          <w:sz w:val="24"/>
          <w:szCs w:val="24"/>
          <w:lang w:val="en-gb" w:eastAsia="zh-cn"/>
        </w:rPr>
      </w:r>
    </w:p>
    <w:p>
      <w:pPr>
        <w:pStyle w:val="para6"/>
        <w:numPr>
          <w:ilvl w:val="0"/>
          <w:numId w:val="0"/>
        </w:numPr>
        <w:ind w:left="283" w:firstLine="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6.5.3 Cybersecurity &amp; Fraud Prevention</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Organizations use Market Basket Analysis in </w:t>
      </w:r>
      <w:r>
        <w:rPr>
          <w:b/>
          <w:bCs/>
          <w:kern w:val="1"/>
          <w:sz w:val="24"/>
          <w:szCs w:val="24"/>
          <w:lang w:val="en-gb" w:eastAsia="zh-cn"/>
        </w:rPr>
        <w:t>cybersecurity</w:t>
      </w:r>
      <w:r>
        <w:rPr>
          <w:bCs/>
          <w:kern w:val="1"/>
          <w:sz w:val="24"/>
          <w:szCs w:val="24"/>
          <w:lang w:val="en-gb" w:eastAsia="zh-cn"/>
        </w:rPr>
        <w:t xml:space="preserve"> to analyze:</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Patterns in data breaches</w:t>
      </w:r>
      <w:r>
        <w:rPr>
          <w:bCs/>
          <w:kern w:val="1"/>
          <w:sz w:val="24"/>
          <w:szCs w:val="24"/>
          <w:lang w:val="en-gb" w:eastAsia="zh-cn"/>
        </w:rPr>
        <w:t xml:space="preserve"> to predict future vulnerabilities.</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t xml:space="preserve">    </w:t>
      </w:r>
      <w:r>
        <w:rPr>
          <w:noProof/>
        </w:rPr>
        <w:drawing>
          <wp:inline distT="0" distB="0" distL="114300" distR="114300">
            <wp:extent cx="920750" cy="889000"/>
            <wp:effectExtent l="0" t="0" r="0" b="0"/>
            <wp:docPr id="19" name="Picture60"/>
            <wp:cNvGraphicFramePr/>
            <a:graphic xmlns:a="http://schemas.openxmlformats.org/drawingml/2006/main">
              <a:graphicData uri="http://schemas.openxmlformats.org/drawingml/2006/picture">
                <pic:pic xmlns:pic="http://schemas.openxmlformats.org/drawingml/2006/picture">
                  <pic:nvPicPr>
                    <pic:cNvPr id="19" name="Picture6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gAQAAB6AAAAAAAAAAAAAAAAAAAAAAAAABAAAAAAAAAAAAAAABAAAAqgUAAHgFAAAT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Suspicious login behaviors</w:t>
      </w:r>
      <w:r>
        <w:rPr>
          <w:bCs/>
          <w:kern w:val="1"/>
          <w:sz w:val="24"/>
          <w:szCs w:val="24"/>
          <w:lang w:val="en-gb" w:eastAsia="zh-cn"/>
        </w:rPr>
        <w:t xml:space="preserve"> across multiple accounts.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Common attack vectors</w:t>
      </w:r>
      <w:r>
        <w:rPr>
          <w:bCs/>
          <w:kern w:val="1"/>
          <w:sz w:val="24"/>
          <w:szCs w:val="24"/>
          <w:lang w:val="en-gb" w:eastAsia="zh-cn"/>
        </w:rPr>
        <w:t xml:space="preserve"> that lead to network intrusions.</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By identifying </w:t>
      </w:r>
      <w:r>
        <w:rPr>
          <w:b/>
          <w:bCs/>
          <w:kern w:val="1"/>
          <w:sz w:val="24"/>
          <w:szCs w:val="24"/>
          <w:lang w:val="en-gb" w:eastAsia="zh-cn"/>
        </w:rPr>
        <w:t>frequently linked cyber threats</w:t>
      </w:r>
      <w:r>
        <w:rPr>
          <w:bCs/>
          <w:kern w:val="1"/>
          <w:sz w:val="24"/>
          <w:szCs w:val="24"/>
          <w:lang w:val="en-gb" w:eastAsia="zh-cn"/>
        </w:rPr>
        <w:t>, businesses strengthen security defenses.</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7. Overcoming Challenges in Market Basket Analysis</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Despite its benefits, market basket analysis presents several challenges:</w:t>
      </w:r>
    </w:p>
    <w:p>
      <w:pPr>
        <w:pStyle w:val="para3"/>
        <w:numPr>
          <w:ilvl w:val="0"/>
          <w:numId w:val="0"/>
        </w:numPr>
        <w:ind w:left="283" w:firstLine="0"/>
        <w:spacing w:before="240" w:after="60" w:line="360" w:lineRule="auto"/>
        <w:jc w:val="both"/>
        <w:keepNext/>
        <w:outlineLvl w:val="1"/>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7.1 Data Complexity &amp; Scalability Issues</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Large-scale businesses process </w:t>
      </w:r>
      <w:r>
        <w:rPr>
          <w:b/>
          <w:bCs/>
          <w:kern w:val="1"/>
          <w:sz w:val="24"/>
          <w:szCs w:val="24"/>
          <w:lang w:val="en-gb" w:eastAsia="zh-cn"/>
        </w:rPr>
        <w:t>millions of transactions daily</w:t>
      </w:r>
      <w:r>
        <w:rPr>
          <w:bCs/>
          <w:kern w:val="1"/>
          <w:sz w:val="24"/>
          <w:szCs w:val="24"/>
          <w:lang w:val="en-gb" w:eastAsia="zh-cn"/>
        </w:rPr>
        <w:t>, creating enormous datasets. Handling this complexity requires: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Efficient </w:t>
      </w:r>
      <w:r>
        <w:rPr>
          <w:b/>
          <w:bCs/>
          <w:kern w:val="1"/>
          <w:sz w:val="24"/>
          <w:szCs w:val="24"/>
          <w:lang w:val="en-gb" w:eastAsia="zh-cn"/>
        </w:rPr>
        <w:t>data processing frameworks</w:t>
      </w:r>
      <w:r>
        <w:rPr>
          <w:bCs/>
          <w:kern w:val="1"/>
          <w:sz w:val="24"/>
          <w:szCs w:val="24"/>
          <w:lang w:val="en-gb" w:eastAsia="zh-cn"/>
        </w:rPr>
        <w:t xml:space="preserve"> like Hadoop and Spark.</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Advanced </w:t>
      </w:r>
      <w:r>
        <w:rPr>
          <w:b/>
          <w:bCs/>
          <w:kern w:val="1"/>
          <w:sz w:val="24"/>
          <w:szCs w:val="24"/>
          <w:lang w:val="en-gb" w:eastAsia="zh-cn"/>
        </w:rPr>
        <w:t>cloud computing resources</w:t>
      </w:r>
      <w:r>
        <w:rPr>
          <w:bCs/>
          <w:kern w:val="1"/>
          <w:sz w:val="24"/>
          <w:szCs w:val="24"/>
          <w:lang w:val="en-gb" w:eastAsia="zh-cn"/>
        </w:rPr>
        <w:t xml:space="preserve"> for large-scale analytics.</w:t>
      </w:r>
      <w:r>
        <w:rPr>
          <w:bCs/>
          <w:kern w:val="1"/>
          <w:sz w:val="24"/>
          <w:szCs w:val="24"/>
          <w:lang w:val="en-gb" w:eastAsia="zh-cn"/>
        </w:rPr>
      </w:r>
    </w:p>
    <w:p>
      <w:pPr>
        <w:pStyle w:val="para3"/>
        <w:numPr>
          <w:ilvl w:val="0"/>
          <w:numId w:val="0"/>
        </w:numPr>
        <w:ind w:left="283" w:firstLine="0"/>
        <w:spacing w:before="240" w:after="60" w:line="360" w:lineRule="auto"/>
        <w:jc w:val="both"/>
        <w:keepNext/>
        <w:outlineLvl w:val="1"/>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7.2 Noisy Data &amp; False Associations</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Not all observed associations are valuable. Businesses must </w:t>
      </w:r>
      <w:r>
        <w:rPr>
          <w:b/>
          <w:bCs/>
          <w:kern w:val="1"/>
          <w:sz w:val="24"/>
          <w:szCs w:val="24"/>
          <w:lang w:val="en-gb" w:eastAsia="zh-cn"/>
        </w:rPr>
        <w:t>filter out irrelevant connections</w:t>
      </w:r>
      <w:r>
        <w:rPr>
          <w:bCs/>
          <w:kern w:val="1"/>
          <w:sz w:val="24"/>
          <w:szCs w:val="24"/>
          <w:lang w:val="en-gb" w:eastAsia="zh-cn"/>
        </w:rPr>
        <w:t xml:space="preserve">, ensuring that only </w:t>
      </w:r>
      <w:r>
        <w:rPr>
          <w:b/>
          <w:bCs/>
          <w:kern w:val="1"/>
          <w:sz w:val="24"/>
          <w:szCs w:val="24"/>
          <w:lang w:val="en-gb" w:eastAsia="zh-cn"/>
        </w:rPr>
        <w:t>actionable patterns</w:t>
      </w:r>
      <w:r>
        <w:rPr>
          <w:bCs/>
          <w:kern w:val="1"/>
          <w:sz w:val="24"/>
          <w:szCs w:val="24"/>
          <w:lang w:val="en-gb" w:eastAsia="zh-cn"/>
        </w:rPr>
        <w:t xml:space="preserve"> influence marketing decisions.</w:t>
      </w:r>
      <w:r>
        <w:rPr>
          <w:bCs/>
          <w:kern w:val="1"/>
          <w:sz w:val="24"/>
          <w:szCs w:val="24"/>
          <w:lang w:val="en-gb" w:eastAsia="zh-cn"/>
        </w:rPr>
      </w:r>
    </w:p>
    <w:p>
      <w:pPr>
        <w:pStyle w:val="para3"/>
        <w:numPr>
          <w:ilvl w:val="0"/>
          <w:numId w:val="0"/>
        </w:numPr>
        <w:ind w:left="283" w:firstLine="0"/>
        <w:spacing w:before="240" w:after="60" w:line="360" w:lineRule="auto"/>
        <w:jc w:val="both"/>
        <w:keepNext/>
        <w:outlineLvl w:val="1"/>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7.3 Privacy &amp; Ethical Concerns</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With customer data usage, businesses must prioritize:</w:t>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Data protection and anonymization</w:t>
      </w:r>
      <w:r>
        <w:rPr>
          <w:bCs/>
          <w:kern w:val="1"/>
          <w:sz w:val="24"/>
          <w:szCs w:val="24"/>
          <w:lang w:val="en-gb" w:eastAsia="zh-cn"/>
        </w:rPr>
        <w:t xml:space="preserve"> for compliance with regulations.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Transparency</w:t>
      </w:r>
      <w:r>
        <w:rPr>
          <w:bCs/>
          <w:kern w:val="1"/>
          <w:sz w:val="24"/>
          <w:szCs w:val="24"/>
          <w:lang w:val="en-gb" w:eastAsia="zh-cn"/>
        </w:rPr>
        <w:t xml:space="preserve"> in how customer insights are used.</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Ethical AI applications</w:t>
      </w:r>
      <w:r>
        <w:rPr>
          <w:bCs/>
          <w:kern w:val="1"/>
          <w:sz w:val="24"/>
          <w:szCs w:val="24"/>
          <w:lang w:val="en-gb" w:eastAsia="zh-cn"/>
        </w:rPr>
        <w:t xml:space="preserve"> to prevent manipulation of consumer behavior.</w:t>
      </w:r>
      <w:r>
        <w:rPr>
          <w:bCs/>
          <w:kern w:val="1"/>
          <w:sz w:val="24"/>
          <w:szCs w:val="24"/>
          <w:lang w:val="en-gb" w:eastAsia="zh-cn"/>
        </w:rPr>
      </w:r>
    </w:p>
    <w:p>
      <w:pPr>
        <w:ind w:left="64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8. AI &amp; Machine Learning Advancements in Market Basket Analysis</w:t>
      </w:r>
    </w:p>
    <w:p>
      <w:pPr>
        <w:pStyle w:val="para3"/>
        <w:numPr>
          <w:ilvl w:val="0"/>
          <w:numId w:val="0"/>
        </w:numPr>
        <w:ind w:left="283" w:firstLine="0"/>
        <w:spacing w:before="240" w:after="60" w:line="360" w:lineRule="auto"/>
        <w:jc w:val="both"/>
        <w:keepNext/>
        <w:outlineLvl w:val="1"/>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8.1 Integrating Artificial Intelligence for Better Predictions</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Machine learning algorithms </w:t>
      </w:r>
      <w:r>
        <w:rPr>
          <w:b/>
          <w:bCs/>
          <w:kern w:val="1"/>
          <w:sz w:val="24"/>
          <w:szCs w:val="24"/>
          <w:lang w:val="en-gb" w:eastAsia="zh-cn"/>
        </w:rPr>
        <w:t>enhance Market Basket Analysis</w:t>
      </w:r>
      <w:r>
        <w:rPr>
          <w:bCs/>
          <w:kern w:val="1"/>
          <w:sz w:val="24"/>
          <w:szCs w:val="24"/>
          <w:lang w:val="en-gb" w:eastAsia="zh-cn"/>
        </w:rPr>
        <w:t xml:space="preserve"> by:</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Real-time transaction analysis</w:t>
      </w:r>
      <w:r>
        <w:rPr>
          <w:bCs/>
          <w:kern w:val="1"/>
          <w:sz w:val="24"/>
          <w:szCs w:val="24"/>
          <w:lang w:val="en-gb" w:eastAsia="zh-cn"/>
        </w:rPr>
        <w:t xml:space="preserve"> for instant insights.</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Context-aware recommendations</w:t>
      </w:r>
      <w:r>
        <w:rPr>
          <w:bCs/>
          <w:kern w:val="1"/>
          <w:sz w:val="24"/>
          <w:szCs w:val="24"/>
          <w:lang w:val="en-gb" w:eastAsia="zh-cn"/>
        </w:rPr>
        <w:t xml:space="preserve"> for dynamic e-commerce personalization.</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Deep learning applications</w:t>
      </w:r>
      <w:r>
        <w:rPr>
          <w:bCs/>
          <w:kern w:val="1"/>
          <w:sz w:val="24"/>
          <w:szCs w:val="24"/>
          <w:lang w:val="en-gb" w:eastAsia="zh-cn"/>
        </w:rPr>
        <w:t xml:space="preserve"> that identify complex product associations.</w:t>
      </w: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t xml:space="preserve">    </w:t>
      </w:r>
      <w:r>
        <w:rPr>
          <w:noProof/>
        </w:rPr>
        <w:drawing>
          <wp:inline distT="0" distB="0" distL="114300" distR="114300">
            <wp:extent cx="920750" cy="889000"/>
            <wp:effectExtent l="0" t="0" r="0" b="0"/>
            <wp:docPr id="20" name="Picture60"/>
            <wp:cNvGraphicFramePr/>
            <a:graphic xmlns:a="http://schemas.openxmlformats.org/drawingml/2006/main">
              <a:graphicData uri="http://schemas.openxmlformats.org/drawingml/2006/picture">
                <pic:pic xmlns:pic="http://schemas.openxmlformats.org/drawingml/2006/picture">
                  <pic:nvPicPr>
                    <pic:cNvPr id="20" name="Picture6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7AQAAB6AAAAAAAAAAAAAAAAAAAAAAAAABAAAAAAAAAAAAAAABAAAAqgUAAHgFAAAT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Cs/>
          <w:kern w:val="1"/>
          <w:sz w:val="24"/>
          <w:szCs w:val="24"/>
          <w:lang w:val="en-gb" w:eastAsia="zh-cn"/>
        </w:rPr>
      </w:r>
    </w:p>
    <w:p>
      <w:pPr>
        <w:pStyle w:val="para3"/>
        <w:numPr>
          <w:ilvl w:val="0"/>
          <w:numId w:val="0"/>
        </w:numPr>
        <w:ind w:left="283" w:firstLine="0"/>
        <w:spacing w:before="240" w:after="60" w:line="360" w:lineRule="auto"/>
        <w:jc w:val="both"/>
        <w:keepNext/>
        <w:outlineLvl w:val="1"/>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8.2 Predictive Analytics &amp; Recommendation Engines</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Cs/>
          <w:kern w:val="1"/>
          <w:sz w:val="24"/>
          <w:szCs w:val="24"/>
          <w:lang w:val="en-gb" w:eastAsia="zh-cn"/>
        </w:rPr>
        <w:t xml:space="preserve">E-commerce giants like </w:t>
      </w:r>
      <w:r>
        <w:rPr>
          <w:b/>
          <w:bCs/>
          <w:kern w:val="1"/>
          <w:sz w:val="24"/>
          <w:szCs w:val="24"/>
          <w:lang w:val="en-gb" w:eastAsia="zh-cn"/>
        </w:rPr>
        <w:t>Amazon, Alibaba, and Netflix use predictive models based on Market Basket Analysis:</w:t>
      </w:r>
      <w:r>
        <w:rPr>
          <w:b/>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Recommending products </w:t>
      </w:r>
      <w:r>
        <w:rPr>
          <w:b/>
          <w:bCs/>
          <w:kern w:val="1"/>
          <w:sz w:val="24"/>
          <w:szCs w:val="24"/>
          <w:lang w:val="en-gb" w:eastAsia="zh-cn"/>
        </w:rPr>
        <w:t>before the customer even searches</w:t>
      </w:r>
      <w:r>
        <w:rPr>
          <w:bCs/>
          <w:kern w:val="1"/>
          <w:sz w:val="24"/>
          <w:szCs w:val="24"/>
          <w:lang w:val="en-gb" w:eastAsia="zh-cn"/>
        </w:rPr>
        <w:t xml:space="preserve"> for them.</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Enhancing </w:t>
      </w:r>
      <w:r>
        <w:rPr>
          <w:b/>
          <w:bCs/>
          <w:kern w:val="1"/>
          <w:sz w:val="24"/>
          <w:szCs w:val="24"/>
          <w:lang w:val="en-gb" w:eastAsia="zh-cn"/>
        </w:rPr>
        <w:t>user experience through interactive AI-driven suggestions</w:t>
      </w:r>
      <w:r>
        <w:rPr>
          <w:bCs/>
          <w:kern w:val="1"/>
          <w:sz w:val="24"/>
          <w:szCs w:val="24"/>
          <w:lang w:val="en-gb" w:eastAsia="zh-cn"/>
        </w:rPr>
        <w:t>.</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Offering </w:t>
      </w:r>
      <w:r>
        <w:rPr>
          <w:b/>
          <w:bCs/>
          <w:kern w:val="1"/>
          <w:sz w:val="24"/>
          <w:szCs w:val="24"/>
          <w:lang w:val="en-gb" w:eastAsia="zh-cn"/>
        </w:rPr>
        <w:t>custom discounts</w:t>
      </w:r>
      <w:r>
        <w:rPr>
          <w:bCs/>
          <w:kern w:val="1"/>
          <w:sz w:val="24"/>
          <w:szCs w:val="24"/>
          <w:lang w:val="en-gb" w:eastAsia="zh-cn"/>
        </w:rPr>
        <w:t xml:space="preserve"> tailored to past purchase behavior.</w:t>
      </w:r>
      <w:r>
        <w:rPr>
          <w:bCs/>
          <w:kern w:val="1"/>
          <w:sz w:val="24"/>
          <w:szCs w:val="24"/>
          <w:lang w:val="en-gb" w:eastAsia="zh-cn"/>
        </w:rPr>
      </w:r>
    </w:p>
    <w:p>
      <w:pPr>
        <w:pStyle w:val="para3"/>
        <w:numPr>
          <w:ilvl w:val="0"/>
          <w:numId w:val="0"/>
        </w:numPr>
        <w:ind w:left="283" w:firstLine="0"/>
        <w:spacing w:before="240" w:after="60" w:line="360" w:lineRule="auto"/>
        <w:jc w:val="both"/>
        <w:keepNext/>
        <w:outlineLvl w:val="1"/>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kern w:val="1"/>
          <w:sz w:val="24"/>
          <w:szCs w:val="24"/>
          <w:lang w:val="en-gb" w:eastAsia="zh-cn"/>
        </w:rPr>
      </w:pPr>
      <w:r>
        <w:rPr>
          <w:kern w:val="1"/>
          <w:sz w:val="24"/>
          <w:szCs w:val="24"/>
          <w:lang w:val="en-gb" w:eastAsia="zh-cn"/>
        </w:rPr>
        <w:t>8.3 Future Innovations &amp; Trends in Market Basket Analysis</w:t>
      </w:r>
      <w:r>
        <w:rPr>
          <w:b w:val="0"/>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AI-powered chatbots recommending shopping lists</w:t>
      </w:r>
      <w:r>
        <w:rPr>
          <w:bCs/>
          <w:kern w:val="1"/>
          <w:sz w:val="24"/>
          <w:szCs w:val="24"/>
          <w:lang w:val="en-gb" w:eastAsia="zh-cn"/>
        </w:rPr>
        <w:t xml:space="preserve"> in real time.</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Voice-assisted market basket analysis</w:t>
      </w:r>
      <w:r>
        <w:rPr>
          <w:bCs/>
          <w:kern w:val="1"/>
          <w:sz w:val="24"/>
          <w:szCs w:val="24"/>
          <w:lang w:val="en-gb" w:eastAsia="zh-cn"/>
        </w:rPr>
        <w:t xml:space="preserve"> with digital assistants like Alexa &amp; Google Assistant.</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Smart retail AI systems</w:t>
      </w:r>
      <w:r>
        <w:rPr>
          <w:bCs/>
          <w:kern w:val="1"/>
          <w:sz w:val="24"/>
          <w:szCs w:val="24"/>
          <w:lang w:val="en-gb" w:eastAsia="zh-cn"/>
        </w:rPr>
        <w:t xml:space="preserve"> that </w:t>
      </w:r>
      <w:r>
        <w:rPr>
          <w:b/>
          <w:bCs/>
          <w:kern w:val="1"/>
          <w:sz w:val="24"/>
          <w:szCs w:val="24"/>
          <w:lang w:val="en-gb" w:eastAsia="zh-cn"/>
        </w:rPr>
        <w:t>adjust product placements automatically</w:t>
      </w:r>
      <w:r>
        <w:rPr>
          <w:bCs/>
          <w:kern w:val="1"/>
          <w:sz w:val="24"/>
          <w:szCs w:val="24"/>
          <w:lang w:val="en-gb" w:eastAsia="zh-cn"/>
        </w:rPr>
        <w:t>.</w:t>
      </w:r>
      <w:r>
        <w:rPr>
          <w:bCs/>
          <w:kern w:val="1"/>
          <w:sz w:val="24"/>
          <w:szCs w:val="24"/>
          <w:lang w:val="en-gb" w:eastAsia="zh-cn"/>
        </w:rPr>
      </w:r>
    </w:p>
    <w:p>
      <w:pPr>
        <w:numPr>
          <w:ilvl w:val="0"/>
          <w:numId w:val="23"/>
        </w:numPr>
        <w:ind w:left="643"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Businesses integrating </w:t>
      </w:r>
      <w:r>
        <w:rPr>
          <w:b/>
          <w:bCs/>
          <w:kern w:val="1"/>
          <w:sz w:val="24"/>
          <w:szCs w:val="24"/>
          <w:lang w:val="en-gb" w:eastAsia="zh-cn"/>
        </w:rPr>
        <w:t>AI-driven market basket analysis</w:t>
      </w:r>
      <w:r>
        <w:rPr>
          <w:bCs/>
          <w:kern w:val="1"/>
          <w:sz w:val="24"/>
          <w:szCs w:val="24"/>
          <w:lang w:val="en-gb" w:eastAsia="zh-cn"/>
        </w:rPr>
        <w:t xml:space="preserve"> will </w:t>
      </w:r>
      <w:r>
        <w:rPr>
          <w:b/>
          <w:bCs/>
          <w:kern w:val="1"/>
          <w:sz w:val="24"/>
          <w:szCs w:val="24"/>
          <w:lang w:val="en-gb" w:eastAsia="zh-cn"/>
        </w:rPr>
        <w:t>lead the future of retail</w:t>
      </w:r>
      <w:r>
        <w:rPr>
          <w:bCs/>
          <w:kern w:val="1"/>
          <w:sz w:val="24"/>
          <w:szCs w:val="24"/>
          <w:lang w:val="en-gb" w:eastAsia="zh-cn"/>
        </w:rPr>
        <w:t>.</w:t>
      </w:r>
      <w:r>
        <w:rPr>
          <w:bCs/>
          <w:kern w:val="1"/>
          <w:sz w:val="24"/>
          <w:szCs w:val="24"/>
          <w:lang w:val="en-gb" w:eastAsia="zh-cn"/>
        </w:rPr>
      </w:r>
    </w:p>
    <w:p>
      <w:pPr>
        <w:ind w:left="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ind w:left="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9. Industry-Specific Case Studies of Market Basket Analysis</w:t>
      </w:r>
    </w:p>
    <w:p>
      <w:pPr>
        <w:ind w:left="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Market basket analysis plays a </w:t>
      </w:r>
      <w:r>
        <w:rPr>
          <w:b/>
          <w:bCs/>
          <w:kern w:val="1"/>
          <w:sz w:val="24"/>
          <w:szCs w:val="24"/>
          <w:lang w:val="en-gb" w:eastAsia="zh-cn"/>
        </w:rPr>
        <w:t>critical role across various industries</w:t>
      </w:r>
      <w:r>
        <w:rPr>
          <w:bCs/>
          <w:kern w:val="1"/>
          <w:sz w:val="24"/>
          <w:szCs w:val="24"/>
          <w:lang w:val="en-gb" w:eastAsia="zh-cn"/>
        </w:rPr>
        <w:t xml:space="preserve"> beyond traditional retail. Examining </w:t>
      </w:r>
      <w:r>
        <w:rPr>
          <w:b/>
          <w:bCs/>
          <w:kern w:val="1"/>
          <w:sz w:val="24"/>
          <w:szCs w:val="24"/>
          <w:lang w:val="en-gb" w:eastAsia="zh-cn"/>
        </w:rPr>
        <w:t>real-world case studies</w:t>
      </w:r>
      <w:r>
        <w:rPr>
          <w:bCs/>
          <w:kern w:val="1"/>
          <w:sz w:val="24"/>
          <w:szCs w:val="24"/>
          <w:lang w:val="en-gb" w:eastAsia="zh-cn"/>
        </w:rPr>
        <w:t xml:space="preserve"> helps understand how companies have successfully implemented Market Basket Analysis strategies to drive sales, enhance customer experience, and optimize operations.</w:t>
      </w:r>
      <w:r>
        <w:rPr>
          <w:bCs/>
          <w:kern w:val="1"/>
          <w:sz w:val="24"/>
          <w:szCs w:val="24"/>
          <w:lang w:val="en-gb" w:eastAsia="zh-cn"/>
        </w:rPr>
      </w:r>
    </w:p>
    <w:p>
      <w:pPr>
        <w:pStyle w:val="para3"/>
        <w:numPr>
          <w:ilvl w:val="0"/>
          <w:numId w:val="0"/>
        </w:numPr>
        <w:ind w:left="283" w:firstLine="0"/>
        <w:spacing w:before="240" w:after="60" w:line="360" w:lineRule="auto"/>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9.1 Retail Case Study: Walmart’s Data-Driven Success</w:t>
      </w:r>
    </w:p>
    <w:p>
      <w:pPr>
        <w:ind w:left="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One of the most famous applications of market basket analysis comes from </w:t>
      </w:r>
      <w:r>
        <w:rPr>
          <w:b/>
          <w:bCs/>
          <w:kern w:val="1"/>
          <w:sz w:val="24"/>
          <w:szCs w:val="24"/>
          <w:lang w:val="en-gb" w:eastAsia="zh-cn"/>
        </w:rPr>
        <w:t>Walmart</w:t>
      </w:r>
      <w:r>
        <w:rPr>
          <w:bCs/>
          <w:kern w:val="1"/>
          <w:sz w:val="24"/>
          <w:szCs w:val="24"/>
          <w:lang w:val="en-gb" w:eastAsia="zh-cn"/>
        </w:rPr>
        <w:t>, which used transactional data to uncover unexpected consumer purchasing behaviors.</w:t>
      </w:r>
      <w:r>
        <w:rPr>
          <w:bCs/>
          <w:kern w:val="1"/>
          <w:sz w:val="24"/>
          <w:szCs w:val="24"/>
          <w:lang w:val="en-gb" w:eastAsia="zh-cn"/>
        </w:rPr>
      </w:r>
    </w:p>
    <w:p>
      <w:pPr>
        <w:pStyle w:val="para6"/>
        <w:numPr>
          <w:ilvl w:val="0"/>
          <w:numId w:val="0"/>
        </w:numPr>
        <w:ind w:left="283" w:firstLine="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val="0"/>
          <w:kern w:val="1"/>
          <w:sz w:val="24"/>
          <w:szCs w:val="24"/>
          <w:lang w:val="en-gb" w:eastAsia="zh-cn"/>
        </w:rPr>
      </w:pPr>
      <w:r>
        <w:rPr>
          <w:rFonts w:ascii="Times New Roman" w:hAnsi="Times New Roman" w:eastAsia="Times New Roman" w:cs="Times New Roman"/>
          <w:kern w:val="1"/>
          <w:sz w:val="24"/>
          <w:szCs w:val="24"/>
          <w:lang w:val="en-gb" w:eastAsia="zh-cn"/>
        </w:rPr>
        <w:t>9.1 Key Findings:</w:t>
      </w:r>
      <w:r>
        <w:rPr>
          <w:rFonts w:ascii="Times New Roman" w:hAnsi="Times New Roman" w:eastAsia="Times New Roman" w:cs="Times New Roman"/>
          <w:b w:val="0"/>
          <w:kern w:val="1"/>
          <w:sz w:val="24"/>
          <w:szCs w:val="24"/>
          <w:lang w:val="en-gb" w:eastAsia="zh-cn"/>
        </w:rPr>
      </w:r>
    </w:p>
    <w:p>
      <w:pPr>
        <w:numPr>
          <w:ilvl w:val="0"/>
          <w:numId w:val="16"/>
        </w:numPr>
        <w:ind w:left="566" w:hanging="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During </w:t>
      </w:r>
      <w:r>
        <w:rPr>
          <w:b/>
          <w:bCs/>
          <w:kern w:val="1"/>
          <w:sz w:val="24"/>
          <w:szCs w:val="24"/>
          <w:lang w:val="en-gb" w:eastAsia="zh-cn"/>
        </w:rPr>
        <w:t>hurricane season</w:t>
      </w:r>
      <w:r>
        <w:rPr>
          <w:bCs/>
          <w:kern w:val="1"/>
          <w:sz w:val="24"/>
          <w:szCs w:val="24"/>
          <w:lang w:val="en-gb" w:eastAsia="zh-cn"/>
        </w:rPr>
        <w:t xml:space="preserve">, Walmart’s data analytics team found that </w:t>
      </w:r>
      <w:r>
        <w:rPr>
          <w:b/>
          <w:bCs/>
          <w:kern w:val="1"/>
          <w:sz w:val="24"/>
          <w:szCs w:val="24"/>
          <w:lang w:val="en-gb" w:eastAsia="zh-cn"/>
        </w:rPr>
        <w:t>pop-tarts</w:t>
      </w:r>
      <w:r>
        <w:rPr>
          <w:bCs/>
          <w:kern w:val="1"/>
          <w:sz w:val="24"/>
          <w:szCs w:val="24"/>
          <w:lang w:val="en-gb" w:eastAsia="zh-cn"/>
        </w:rPr>
        <w:t xml:space="preserve"> and </w:t>
      </w:r>
      <w:r>
        <w:rPr>
          <w:b/>
          <w:bCs/>
          <w:kern w:val="1"/>
          <w:sz w:val="24"/>
          <w:szCs w:val="24"/>
          <w:lang w:val="en-gb" w:eastAsia="zh-cn"/>
        </w:rPr>
        <w:t>beer</w:t>
      </w:r>
      <w:r>
        <w:rPr>
          <w:bCs/>
          <w:kern w:val="1"/>
          <w:sz w:val="24"/>
          <w:szCs w:val="24"/>
          <w:lang w:val="en-gb" w:eastAsia="zh-cn"/>
        </w:rPr>
        <w:t xml:space="preserve"> were frequently purchased together when storms were forecasted.</w:t>
      </w:r>
      <w:r>
        <w:rPr>
          <w:bCs/>
          <w:kern w:val="1"/>
          <w:sz w:val="24"/>
          <w:szCs w:val="24"/>
          <w:lang w:val="en-gb" w:eastAsia="zh-cn"/>
        </w:rPr>
      </w:r>
    </w:p>
    <w:p>
      <w:pPr>
        <w:numPr>
          <w:ilvl w:val="0"/>
          <w:numId w:val="16"/>
        </w:numPr>
        <w:ind w:left="566" w:hanging="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The store </w:t>
      </w:r>
      <w:r>
        <w:rPr>
          <w:b/>
          <w:bCs/>
          <w:kern w:val="1"/>
          <w:sz w:val="24"/>
          <w:szCs w:val="24"/>
          <w:lang w:val="en-gb" w:eastAsia="zh-cn"/>
        </w:rPr>
        <w:t>strategically placed pop-tarts near beer aisles</w:t>
      </w:r>
      <w:r>
        <w:rPr>
          <w:bCs/>
          <w:kern w:val="1"/>
          <w:sz w:val="24"/>
          <w:szCs w:val="24"/>
          <w:lang w:val="en-gb" w:eastAsia="zh-cn"/>
        </w:rPr>
        <w:t xml:space="preserve"> during disaster preparedness sales, </w:t>
      </w:r>
      <w:r>
        <w:rPr>
          <w:b/>
          <w:bCs/>
          <w:kern w:val="1"/>
          <w:sz w:val="24"/>
          <w:szCs w:val="24"/>
          <w:lang w:val="en-gb" w:eastAsia="zh-cn"/>
        </w:rPr>
        <w:t>boosting sales significantly</w:t>
      </w:r>
      <w:r>
        <w:rPr>
          <w:bCs/>
          <w:kern w:val="1"/>
          <w:sz w:val="24"/>
          <w:szCs w:val="24"/>
          <w:lang w:val="en-gb" w:eastAsia="zh-cn"/>
        </w:rPr>
        <w:t>.</w:t>
      </w:r>
      <w:r>
        <w:rPr>
          <w:bCs/>
          <w:kern w:val="1"/>
          <w:sz w:val="24"/>
          <w:szCs w:val="24"/>
          <w:lang w:val="en-gb" w:eastAsia="zh-cn"/>
        </w:rPr>
      </w:r>
    </w:p>
    <w:p>
      <w:pPr>
        <w:numPr>
          <w:ilvl w:val="0"/>
          <w:numId w:val="16"/>
        </w:numPr>
        <w:ind w:left="566" w:hanging="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These insights helped Walmart make </w:t>
      </w:r>
      <w:r>
        <w:rPr>
          <w:b/>
          <w:bCs/>
          <w:kern w:val="1"/>
          <w:sz w:val="24"/>
          <w:szCs w:val="24"/>
          <w:lang w:val="en-gb" w:eastAsia="zh-cn"/>
        </w:rPr>
        <w:t>data-driven stock adjustments</w:t>
      </w:r>
      <w:r>
        <w:rPr>
          <w:bCs/>
          <w:kern w:val="1"/>
          <w:sz w:val="24"/>
          <w:szCs w:val="24"/>
          <w:lang w:val="en-gb" w:eastAsia="zh-cn"/>
        </w:rPr>
        <w:t xml:space="preserve"> to better serve customers during peak shopping events.</w:t>
      </w:r>
      <w:r>
        <w:rPr>
          <w:bCs/>
          <w:kern w:val="1"/>
          <w:sz w:val="24"/>
          <w:szCs w:val="24"/>
          <w:lang w:val="en-gb" w:eastAsia="zh-cn"/>
        </w:rPr>
      </w:r>
    </w:p>
    <w:p>
      <w:pPr>
        <w:ind w:left="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t xml:space="preserve">    </w:t>
      </w:r>
      <w:r>
        <w:rPr>
          <w:noProof/>
        </w:rPr>
        <w:drawing>
          <wp:inline distT="0" distB="0" distL="114300" distR="114300">
            <wp:extent cx="920750" cy="889000"/>
            <wp:effectExtent l="0" t="0" r="0" b="0"/>
            <wp:docPr id="21" name="Picture60"/>
            <wp:cNvGraphicFramePr/>
            <a:graphic xmlns:a="http://schemas.openxmlformats.org/drawingml/2006/main">
              <a:graphicData uri="http://schemas.openxmlformats.org/drawingml/2006/picture">
                <pic:pic xmlns:pic="http://schemas.openxmlformats.org/drawingml/2006/picture">
                  <pic:nvPicPr>
                    <pic:cNvPr id="21" name="Picture6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RAQAAB6AAAAAAAAAAAAAAAAAAAAAAAAABAAAAAAAAAAAAAAABAAAAqgUAAHgFAAAT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Cs/>
          <w:kern w:val="1"/>
          <w:sz w:val="24"/>
          <w:szCs w:val="24"/>
          <w:lang w:val="en-gb" w:eastAsia="zh-cn"/>
        </w:rPr>
      </w:r>
    </w:p>
    <w:p>
      <w:pPr>
        <w:ind w:left="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This case study highlights how </w:t>
      </w:r>
      <w:r>
        <w:rPr>
          <w:b/>
          <w:bCs/>
          <w:kern w:val="1"/>
          <w:sz w:val="24"/>
          <w:szCs w:val="24"/>
          <w:lang w:val="en-gb" w:eastAsia="zh-cn"/>
        </w:rPr>
        <w:t>Market Basket Analysis enables retailers to optimize product placement and inventory planning</w:t>
      </w:r>
      <w:r>
        <w:rPr>
          <w:bCs/>
          <w:kern w:val="1"/>
          <w:sz w:val="24"/>
          <w:szCs w:val="24"/>
          <w:lang w:val="en-gb" w:eastAsia="zh-cn"/>
        </w:rPr>
        <w:t xml:space="preserve"> based on behavioral trends.</w:t>
      </w:r>
      <w:r>
        <w:rPr>
          <w:bCs/>
          <w:kern w:val="1"/>
          <w:sz w:val="24"/>
          <w:szCs w:val="24"/>
          <w:lang w:val="en-gb" w:eastAsia="zh-cn"/>
        </w:rPr>
      </w:r>
    </w:p>
    <w:p>
      <w:pPr>
        <w:pStyle w:val="para3"/>
        <w:numPr>
          <w:ilvl w:val="0"/>
          <w:numId w:val="0"/>
        </w:numPr>
        <w:ind w:left="283" w:firstLine="0"/>
        <w:spacing w:before="240" w:after="60" w:line="360" w:lineRule="auto"/>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9.2 E-Commerce Case Study: Amazon’s Recommendation Engine</w:t>
      </w:r>
    </w:p>
    <w:p>
      <w:pPr>
        <w:ind w:left="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Amazon leverages </w:t>
      </w:r>
      <w:r>
        <w:rPr>
          <w:b/>
          <w:bCs/>
          <w:kern w:val="1"/>
          <w:sz w:val="24"/>
          <w:szCs w:val="24"/>
          <w:lang w:val="en-gb" w:eastAsia="zh-cn"/>
        </w:rPr>
        <w:t>market basket analysis</w:t>
      </w:r>
      <w:r>
        <w:rPr>
          <w:bCs/>
          <w:kern w:val="1"/>
          <w:sz w:val="24"/>
          <w:szCs w:val="24"/>
          <w:lang w:val="en-gb" w:eastAsia="zh-cn"/>
        </w:rPr>
        <w:t xml:space="preserve"> within its </w:t>
      </w:r>
      <w:r>
        <w:rPr>
          <w:b/>
          <w:bCs/>
          <w:kern w:val="1"/>
          <w:sz w:val="24"/>
          <w:szCs w:val="24"/>
          <w:lang w:val="en-gb" w:eastAsia="zh-cn"/>
        </w:rPr>
        <w:t>AI-driven recommendation system</w:t>
      </w:r>
      <w:r>
        <w:rPr>
          <w:bCs/>
          <w:kern w:val="1"/>
          <w:sz w:val="24"/>
          <w:szCs w:val="24"/>
          <w:lang w:val="en-gb" w:eastAsia="zh-cn"/>
        </w:rPr>
        <w:t xml:space="preserve"> to enhance customer engagement.</w:t>
      </w:r>
      <w:r>
        <w:rPr>
          <w:bCs/>
          <w:kern w:val="1"/>
          <w:sz w:val="24"/>
          <w:szCs w:val="24"/>
          <w:lang w:val="en-gb" w:eastAsia="zh-cn"/>
        </w:rPr>
      </w:r>
    </w:p>
    <w:p>
      <w:pPr>
        <w:pStyle w:val="para6"/>
        <w:numPr>
          <w:ilvl w:val="0"/>
          <w:numId w:val="0"/>
        </w:numPr>
        <w:ind w:left="283" w:firstLine="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val="0"/>
          <w:kern w:val="1"/>
          <w:sz w:val="24"/>
          <w:szCs w:val="24"/>
          <w:lang w:val="en-gb" w:eastAsia="zh-cn"/>
        </w:rPr>
      </w:pPr>
      <w:r>
        <w:rPr>
          <w:rFonts w:ascii="Times New Roman" w:hAnsi="Times New Roman" w:eastAsia="Times New Roman" w:cs="Times New Roman"/>
          <w:kern w:val="1"/>
          <w:sz w:val="24"/>
          <w:szCs w:val="24"/>
          <w:lang w:val="en-gb" w:eastAsia="zh-cn"/>
        </w:rPr>
        <w:t>9.2.1. How Amazon Uses Market Basket Analysis:</w:t>
      </w:r>
      <w:r>
        <w:rPr>
          <w:rFonts w:ascii="Times New Roman" w:hAnsi="Times New Roman" w:eastAsia="Times New Roman" w:cs="Times New Roman"/>
          <w:b w:val="0"/>
          <w:kern w:val="1"/>
          <w:sz w:val="24"/>
          <w:szCs w:val="24"/>
          <w:lang w:val="en-gb" w:eastAsia="zh-cn"/>
        </w:rPr>
      </w:r>
    </w:p>
    <w:p>
      <w:pPr>
        <w:numPr>
          <w:ilvl w:val="0"/>
          <w:numId w:val="16"/>
        </w:numPr>
        <w:ind w:left="566" w:hanging="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Identifies </w:t>
      </w:r>
      <w:r>
        <w:rPr>
          <w:b/>
          <w:bCs/>
          <w:kern w:val="1"/>
          <w:sz w:val="24"/>
          <w:szCs w:val="24"/>
          <w:lang w:val="en-gb" w:eastAsia="zh-cn"/>
        </w:rPr>
        <w:t>frequently purchased items</w:t>
      </w:r>
      <w:r>
        <w:rPr>
          <w:bCs/>
          <w:kern w:val="1"/>
          <w:sz w:val="24"/>
          <w:szCs w:val="24"/>
          <w:lang w:val="en-gb" w:eastAsia="zh-cn"/>
        </w:rPr>
        <w:t xml:space="preserve"> together using AI-powered analytics.</w:t>
      </w:r>
      <w:r>
        <w:rPr>
          <w:bCs/>
          <w:kern w:val="1"/>
          <w:sz w:val="24"/>
          <w:szCs w:val="24"/>
          <w:lang w:val="en-gb" w:eastAsia="zh-cn"/>
        </w:rPr>
      </w:r>
    </w:p>
    <w:p>
      <w:pPr>
        <w:numPr>
          <w:ilvl w:val="0"/>
          <w:numId w:val="16"/>
        </w:numPr>
        <w:ind w:left="566" w:hanging="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Suggests complementary products</w:t>
      </w:r>
      <w:r>
        <w:rPr>
          <w:bCs/>
          <w:kern w:val="1"/>
          <w:sz w:val="24"/>
          <w:szCs w:val="24"/>
          <w:lang w:val="en-gb" w:eastAsia="zh-cn"/>
        </w:rPr>
        <w:t xml:space="preserve"> during checkout (e.g., "Frequently Bought Together" feature).</w:t>
      </w:r>
      <w:r>
        <w:rPr>
          <w:bCs/>
          <w:kern w:val="1"/>
          <w:sz w:val="24"/>
          <w:szCs w:val="24"/>
          <w:lang w:val="en-gb" w:eastAsia="zh-cn"/>
        </w:rPr>
      </w:r>
    </w:p>
    <w:p>
      <w:pPr>
        <w:numPr>
          <w:ilvl w:val="0"/>
          <w:numId w:val="16"/>
        </w:numPr>
        <w:ind w:left="566" w:hanging="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Uses </w:t>
      </w:r>
      <w:r>
        <w:rPr>
          <w:b/>
          <w:bCs/>
          <w:kern w:val="1"/>
          <w:sz w:val="24"/>
          <w:szCs w:val="24"/>
          <w:lang w:val="en-gb" w:eastAsia="zh-cn"/>
        </w:rPr>
        <w:t>predictive algorithms</w:t>
      </w:r>
      <w:r>
        <w:rPr>
          <w:bCs/>
          <w:kern w:val="1"/>
          <w:sz w:val="24"/>
          <w:szCs w:val="24"/>
          <w:lang w:val="en-gb" w:eastAsia="zh-cn"/>
        </w:rPr>
        <w:t xml:space="preserve"> to recommend </w:t>
      </w:r>
      <w:r>
        <w:rPr>
          <w:b/>
          <w:bCs/>
          <w:kern w:val="1"/>
          <w:sz w:val="24"/>
          <w:szCs w:val="24"/>
          <w:lang w:val="en-gb" w:eastAsia="zh-cn"/>
        </w:rPr>
        <w:t>personalized product bundles</w:t>
      </w:r>
      <w:r>
        <w:rPr>
          <w:bCs/>
          <w:kern w:val="1"/>
          <w:sz w:val="24"/>
          <w:szCs w:val="24"/>
          <w:lang w:val="en-gb" w:eastAsia="zh-cn"/>
        </w:rPr>
        <w:t xml:space="preserve"> for users.</w:t>
      </w:r>
      <w:r>
        <w:rPr>
          <w:bCs/>
          <w:kern w:val="1"/>
          <w:sz w:val="24"/>
          <w:szCs w:val="24"/>
          <w:lang w:val="en-gb" w:eastAsia="zh-cn"/>
        </w:rPr>
      </w:r>
    </w:p>
    <w:p>
      <w:pPr>
        <w:ind w:left="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Amazon’s Market Basket Analysis approach has been instrumental in </w:t>
      </w:r>
      <w:r>
        <w:rPr>
          <w:b/>
          <w:bCs/>
          <w:kern w:val="1"/>
          <w:sz w:val="24"/>
          <w:szCs w:val="24"/>
          <w:lang w:val="en-gb" w:eastAsia="zh-cn"/>
        </w:rPr>
        <w:t>increasing conversion rates and maximizing basket sizes</w:t>
      </w:r>
      <w:r>
        <w:rPr>
          <w:bCs/>
          <w:kern w:val="1"/>
          <w:sz w:val="24"/>
          <w:szCs w:val="24"/>
          <w:lang w:val="en-gb" w:eastAsia="zh-cn"/>
        </w:rPr>
        <w:t xml:space="preserve"> by tailoring recommendations </w:t>
      </w:r>
      <w:r>
        <w:rPr>
          <w:b/>
          <w:bCs/>
          <w:kern w:val="1"/>
          <w:sz w:val="24"/>
          <w:szCs w:val="24"/>
          <w:lang w:val="en-gb" w:eastAsia="zh-cn"/>
        </w:rPr>
        <w:t>based on purchasing patterns</w:t>
      </w:r>
      <w:r>
        <w:rPr>
          <w:bCs/>
          <w:kern w:val="1"/>
          <w:sz w:val="24"/>
          <w:szCs w:val="24"/>
          <w:lang w:val="en-gb" w:eastAsia="zh-cn"/>
        </w:rPr>
        <w:t>.</w:t>
      </w:r>
      <w:r>
        <w:rPr>
          <w:bCs/>
          <w:kern w:val="1"/>
          <w:sz w:val="24"/>
          <w:szCs w:val="24"/>
          <w:lang w:val="en-gb" w:eastAsia="zh-cn"/>
        </w:rPr>
      </w:r>
    </w:p>
    <w:p>
      <w:pPr>
        <w:pStyle w:val="para3"/>
        <w:numPr>
          <w:ilvl w:val="0"/>
          <w:numId w:val="0"/>
        </w:numPr>
        <w:ind w:left="283" w:firstLine="0"/>
        <w:spacing w:before="240" w:after="60" w:line="360" w:lineRule="auto"/>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9.3 Grocery Store Case Study: Tesco’s Loyalty Program Optimization</w:t>
      </w:r>
    </w:p>
    <w:p>
      <w:pPr>
        <w:ind w:left="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Tesco, a leading UK grocery retailer, </w:t>
      </w:r>
      <w:r>
        <w:rPr>
          <w:b/>
          <w:bCs/>
          <w:kern w:val="1"/>
          <w:sz w:val="24"/>
          <w:szCs w:val="24"/>
          <w:lang w:val="en-gb" w:eastAsia="zh-cn"/>
        </w:rPr>
        <w:t>leveraged market basket analysis</w:t>
      </w:r>
      <w:r>
        <w:rPr>
          <w:bCs/>
          <w:kern w:val="1"/>
          <w:sz w:val="24"/>
          <w:szCs w:val="24"/>
          <w:lang w:val="en-gb" w:eastAsia="zh-cn"/>
        </w:rPr>
        <w:t xml:space="preserve"> to </w:t>
      </w:r>
      <w:r>
        <w:rPr>
          <w:b/>
          <w:bCs/>
          <w:kern w:val="1"/>
          <w:sz w:val="24"/>
          <w:szCs w:val="24"/>
          <w:lang w:val="en-gb" w:eastAsia="zh-cn"/>
        </w:rPr>
        <w:t>redesign its loyalty program</w:t>
      </w:r>
      <w:r>
        <w:rPr>
          <w:bCs/>
          <w:kern w:val="1"/>
          <w:sz w:val="24"/>
          <w:szCs w:val="24"/>
          <w:lang w:val="en-gb" w:eastAsia="zh-cn"/>
        </w:rPr>
        <w:t xml:space="preserve"> and target promotions.</w:t>
      </w:r>
      <w:r>
        <w:rPr>
          <w:bCs/>
          <w:kern w:val="1"/>
          <w:sz w:val="24"/>
          <w:szCs w:val="24"/>
          <w:lang w:val="en-gb" w:eastAsia="zh-cn"/>
        </w:rPr>
      </w:r>
    </w:p>
    <w:p>
      <w:pPr>
        <w:pStyle w:val="para6"/>
        <w:numPr>
          <w:ilvl w:val="0"/>
          <w:numId w:val="0"/>
        </w:numPr>
        <w:ind w:left="283" w:firstLine="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val="0"/>
          <w:kern w:val="1"/>
          <w:sz w:val="24"/>
          <w:szCs w:val="24"/>
          <w:lang w:val="en-gb" w:eastAsia="zh-cn"/>
        </w:rPr>
      </w:pPr>
      <w:r>
        <w:rPr>
          <w:rFonts w:ascii="Times New Roman" w:hAnsi="Times New Roman" w:eastAsia="Times New Roman" w:cs="Times New Roman"/>
          <w:kern w:val="1"/>
          <w:sz w:val="24"/>
          <w:szCs w:val="24"/>
          <w:lang w:val="en-gb" w:eastAsia="zh-cn"/>
        </w:rPr>
        <w:t>9.3.1. Market Basket Analysis Implementation in Tesco’s Loyalty System:</w:t>
      </w:r>
      <w:r>
        <w:rPr>
          <w:rFonts w:ascii="Times New Roman" w:hAnsi="Times New Roman" w:eastAsia="Times New Roman" w:cs="Times New Roman"/>
          <w:b w:val="0"/>
          <w:kern w:val="1"/>
          <w:sz w:val="24"/>
          <w:szCs w:val="24"/>
          <w:lang w:val="en-gb" w:eastAsia="zh-cn"/>
        </w:rPr>
      </w:r>
    </w:p>
    <w:p>
      <w:pPr>
        <w:numPr>
          <w:ilvl w:val="0"/>
          <w:numId w:val="16"/>
        </w:numPr>
        <w:ind w:left="566" w:hanging="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Tesco used </w:t>
      </w:r>
      <w:r>
        <w:rPr>
          <w:b/>
          <w:bCs/>
          <w:kern w:val="1"/>
          <w:sz w:val="24"/>
          <w:szCs w:val="24"/>
          <w:lang w:val="en-gb" w:eastAsia="zh-cn"/>
        </w:rPr>
        <w:t>customer purchase history</w:t>
      </w:r>
      <w:r>
        <w:rPr>
          <w:bCs/>
          <w:kern w:val="1"/>
          <w:sz w:val="24"/>
          <w:szCs w:val="24"/>
          <w:lang w:val="en-gb" w:eastAsia="zh-cn"/>
        </w:rPr>
        <w:t xml:space="preserve"> to identify popular shopping habits.</w:t>
      </w:r>
      <w:r>
        <w:rPr>
          <w:bCs/>
          <w:kern w:val="1"/>
          <w:sz w:val="24"/>
          <w:szCs w:val="24"/>
          <w:lang w:val="en-gb" w:eastAsia="zh-cn"/>
        </w:rPr>
      </w:r>
    </w:p>
    <w:p>
      <w:pPr>
        <w:numPr>
          <w:ilvl w:val="0"/>
          <w:numId w:val="16"/>
        </w:numPr>
        <w:ind w:left="566" w:hanging="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Personalized </w:t>
      </w:r>
      <w:r>
        <w:rPr>
          <w:b/>
          <w:bCs/>
          <w:kern w:val="1"/>
          <w:sz w:val="24"/>
          <w:szCs w:val="24"/>
          <w:lang w:val="en-gb" w:eastAsia="zh-cn"/>
        </w:rPr>
        <w:t>discount coupons</w:t>
      </w:r>
      <w:r>
        <w:rPr>
          <w:bCs/>
          <w:kern w:val="1"/>
          <w:sz w:val="24"/>
          <w:szCs w:val="24"/>
          <w:lang w:val="en-gb" w:eastAsia="zh-cn"/>
        </w:rPr>
        <w:t xml:space="preserve"> were issued based on past purchases.</w:t>
      </w:r>
      <w:r>
        <w:rPr>
          <w:bCs/>
          <w:kern w:val="1"/>
          <w:sz w:val="24"/>
          <w:szCs w:val="24"/>
          <w:lang w:val="en-gb" w:eastAsia="zh-cn"/>
        </w:rPr>
      </w:r>
    </w:p>
    <w:p>
      <w:pPr>
        <w:numPr>
          <w:ilvl w:val="0"/>
          <w:numId w:val="16"/>
        </w:numPr>
        <w:ind w:left="566" w:hanging="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Analysis revealed </w:t>
      </w:r>
      <w:r>
        <w:rPr>
          <w:b/>
          <w:bCs/>
          <w:kern w:val="1"/>
          <w:sz w:val="24"/>
          <w:szCs w:val="24"/>
          <w:lang w:val="en-gb" w:eastAsia="zh-cn"/>
        </w:rPr>
        <w:t>unexpected correlations</w:t>
      </w:r>
      <w:r>
        <w:rPr>
          <w:bCs/>
          <w:kern w:val="1"/>
          <w:sz w:val="24"/>
          <w:szCs w:val="24"/>
          <w:lang w:val="en-gb" w:eastAsia="zh-cn"/>
        </w:rPr>
        <w:t xml:space="preserve">, such as high sales of fresh fruit </w:t>
      </w:r>
      <w:r>
        <w:rPr>
          <w:b/>
          <w:bCs/>
          <w:kern w:val="1"/>
          <w:sz w:val="24"/>
          <w:szCs w:val="24"/>
          <w:lang w:val="en-gb" w:eastAsia="zh-cn"/>
        </w:rPr>
        <w:t>alongside organic milk purchases</w:t>
      </w:r>
      <w:r>
        <w:rPr>
          <w:bCs/>
          <w:kern w:val="1"/>
          <w:sz w:val="24"/>
          <w:szCs w:val="24"/>
          <w:lang w:val="en-gb" w:eastAsia="zh-cn"/>
        </w:rPr>
        <w:t>.</w:t>
      </w:r>
      <w:r>
        <w:rPr>
          <w:bCs/>
          <w:kern w:val="1"/>
          <w:sz w:val="24"/>
          <w:szCs w:val="24"/>
          <w:lang w:val="en-gb" w:eastAsia="zh-cn"/>
        </w:rPr>
      </w:r>
    </w:p>
    <w:p>
      <w:pPr>
        <w:ind w:left="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By </w:t>
      </w:r>
      <w:r>
        <w:rPr>
          <w:b/>
          <w:bCs/>
          <w:kern w:val="1"/>
          <w:sz w:val="24"/>
          <w:szCs w:val="24"/>
          <w:lang w:val="en-gb" w:eastAsia="zh-cn"/>
        </w:rPr>
        <w:t>aligning promotions with market basket insights</w:t>
      </w:r>
      <w:r>
        <w:rPr>
          <w:bCs/>
          <w:kern w:val="1"/>
          <w:sz w:val="24"/>
          <w:szCs w:val="24"/>
          <w:lang w:val="en-gb" w:eastAsia="zh-cn"/>
        </w:rPr>
        <w:t xml:space="preserve">, Tesco </w:t>
      </w:r>
      <w:r>
        <w:rPr>
          <w:b/>
          <w:bCs/>
          <w:kern w:val="1"/>
          <w:sz w:val="24"/>
          <w:szCs w:val="24"/>
          <w:lang w:val="en-gb" w:eastAsia="zh-cn"/>
        </w:rPr>
        <w:t>strengthened customer engagement and boosted revenue</w:t>
      </w:r>
      <w:r>
        <w:rPr>
          <w:bCs/>
          <w:kern w:val="1"/>
          <w:sz w:val="24"/>
          <w:szCs w:val="24"/>
          <w:lang w:val="en-gb" w:eastAsia="zh-cn"/>
        </w:rPr>
        <w:t>.</w:t>
      </w:r>
      <w:r>
        <w:rPr>
          <w:bCs/>
          <w:kern w:val="1"/>
          <w:sz w:val="24"/>
          <w:szCs w:val="24"/>
          <w:lang w:val="en-gb" w:eastAsia="zh-cn"/>
        </w:rPr>
      </w:r>
    </w:p>
    <w:p>
      <w:pPr>
        <w:ind w:left="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10. Advanced Technical Models for Market Basket Analysis</w:t>
      </w:r>
    </w:p>
    <w:p>
      <w:pPr>
        <w:ind w:left="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While basic </w:t>
      </w:r>
      <w:r>
        <w:rPr>
          <w:b/>
          <w:bCs/>
          <w:kern w:val="1"/>
          <w:sz w:val="24"/>
          <w:szCs w:val="24"/>
          <w:lang w:val="en-gb" w:eastAsia="zh-cn"/>
        </w:rPr>
        <w:t>association rule mining</w:t>
      </w:r>
      <w:r>
        <w:rPr>
          <w:bCs/>
          <w:kern w:val="1"/>
          <w:sz w:val="24"/>
          <w:szCs w:val="24"/>
          <w:lang w:val="en-gb" w:eastAsia="zh-cn"/>
        </w:rPr>
        <w:t xml:space="preserve"> is effective, advanced </w:t>
      </w:r>
      <w:r>
        <w:rPr>
          <w:b/>
          <w:bCs/>
          <w:kern w:val="1"/>
          <w:sz w:val="24"/>
          <w:szCs w:val="24"/>
          <w:lang w:val="en-gb" w:eastAsia="zh-cn"/>
        </w:rPr>
        <w:t>machine learning techniques</w:t>
      </w:r>
      <w:r>
        <w:rPr>
          <w:bCs/>
          <w:kern w:val="1"/>
          <w:sz w:val="24"/>
          <w:szCs w:val="24"/>
          <w:lang w:val="en-gb" w:eastAsia="zh-cn"/>
        </w:rPr>
        <w:t xml:space="preserve"> refine the accuracy and scalability of Market Basket Analysis systems.</w:t>
      </w:r>
      <w:r>
        <w:rPr>
          <w:bCs/>
          <w:kern w:val="1"/>
          <w:sz w:val="24"/>
          <w:szCs w:val="24"/>
          <w:lang w:val="en-gb" w:eastAsia="zh-cn"/>
        </w:rPr>
      </w:r>
    </w:p>
    <w:p>
      <w:pPr>
        <w:pStyle w:val="para3"/>
        <w:numPr>
          <w:ilvl w:val="0"/>
          <w:numId w:val="0"/>
        </w:numPr>
        <w:ind w:left="191" w:firstLine="0"/>
        <w:spacing/>
        <w:jc w:val="both"/>
      </w:pPr>
      <w:r/>
    </w:p>
    <w:p>
      <w:pPr>
        <w:pStyle w:val="para3"/>
        <w:numPr>
          <w:ilvl w:val="0"/>
          <w:numId w:val="0"/>
        </w:numPr>
        <w:ind w:left="0" w:firstLine="0"/>
        <w:spacing/>
        <w:jc w:val="both"/>
      </w:pPr>
      <w:r>
        <w:t xml:space="preserve">    </w:t>
      </w:r>
    </w:p>
    <w:p>
      <w:pPr>
        <w:pStyle w:val="para3"/>
        <w:numPr>
          <w:ilvl w:val="0"/>
          <w:numId w:val="0"/>
        </w:numPr>
        <w:ind w:left="0" w:firstLine="0"/>
        <w:spacing/>
        <w:jc w:val="both"/>
      </w:pPr>
      <w:r>
        <w:t xml:space="preserve">    </w:t>
      </w:r>
      <w:r>
        <w:rPr>
          <w:noProof/>
        </w:rPr>
        <w:drawing>
          <wp:inline distT="0" distB="0" distL="114300" distR="114300">
            <wp:extent cx="920750" cy="889000"/>
            <wp:effectExtent l="0" t="0" r="0" b="0"/>
            <wp:docPr id="22" name="Picture60"/>
            <wp:cNvGraphicFramePr/>
            <a:graphic xmlns:a="http://schemas.openxmlformats.org/drawingml/2006/main">
              <a:graphicData uri="http://schemas.openxmlformats.org/drawingml/2006/picture">
                <pic:pic xmlns:pic="http://schemas.openxmlformats.org/drawingml/2006/picture">
                  <pic:nvPicPr>
                    <pic:cNvPr id="22" name="Picture6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nAQAAB6AAAAAAAAAAAAAAAAAAAAAAAAABAAAAAAAAAAAAAAABAAAAqgUAAHgFAAAT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p>
    <w:p>
      <w:pPr>
        <w:pStyle w:val="para3"/>
        <w:numPr>
          <w:ilvl w:val="0"/>
          <w:numId w:val="0"/>
        </w:numPr>
        <w:ind w:left="283" w:firstLine="0"/>
        <w:spacing w:before="240" w:after="60" w:line="360" w:lineRule="auto"/>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10.1 Machine Learning Extensions of  Market Basket Analysis</w:t>
      </w:r>
    </w:p>
    <w:p>
      <w:pPr>
        <w:ind w:left="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Traditional Market Basket Analysis relies on </w:t>
      </w:r>
      <w:r>
        <w:rPr>
          <w:b/>
          <w:bCs/>
          <w:kern w:val="1"/>
          <w:sz w:val="24"/>
          <w:szCs w:val="24"/>
          <w:lang w:val="en-gb" w:eastAsia="zh-cn"/>
        </w:rPr>
        <w:t>Apriori and FP-Growth algorithms</w:t>
      </w:r>
      <w:r>
        <w:rPr>
          <w:bCs/>
          <w:kern w:val="1"/>
          <w:sz w:val="24"/>
          <w:szCs w:val="24"/>
          <w:lang w:val="en-gb" w:eastAsia="zh-cn"/>
        </w:rPr>
        <w:t xml:space="preserve">, but modern applications integrate </w:t>
      </w:r>
      <w:r>
        <w:rPr>
          <w:b/>
          <w:bCs/>
          <w:kern w:val="1"/>
          <w:sz w:val="24"/>
          <w:szCs w:val="24"/>
          <w:lang w:val="en-gb" w:eastAsia="zh-cn"/>
        </w:rPr>
        <w:t>deep learning models</w:t>
      </w:r>
      <w:r>
        <w:rPr>
          <w:bCs/>
          <w:kern w:val="1"/>
          <w:sz w:val="24"/>
          <w:szCs w:val="24"/>
          <w:lang w:val="en-gb" w:eastAsia="zh-cn"/>
        </w:rPr>
        <w:t xml:space="preserve"> for improved precision.</w:t>
      </w:r>
      <w:r>
        <w:rPr>
          <w:bCs/>
          <w:kern w:val="1"/>
          <w:sz w:val="24"/>
          <w:szCs w:val="24"/>
          <w:lang w:val="en-gb" w:eastAsia="zh-cn"/>
        </w:rPr>
      </w:r>
    </w:p>
    <w:p>
      <w:pPr>
        <w:pStyle w:val="para6"/>
        <w:numPr>
          <w:ilvl w:val="0"/>
          <w:numId w:val="23"/>
        </w:numPr>
        <w:ind w:left="643" w:hanging="36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Key Advancements in AI-Driven Market Basket Analysis:</w:t>
      </w:r>
    </w:p>
    <w:p>
      <w:pPr>
        <w:pStyle w:val="para3"/>
        <w:numPr>
          <w:ilvl w:val="0"/>
          <w:numId w:val="23"/>
        </w:numPr>
        <w:ind w:left="643" w:hanging="360"/>
        <w:spacing w:line="360" w:lineRule="auto"/>
        <w:jc w:val="both"/>
        <w:rPr>
          <w:b w:val="0"/>
          <w:kern w:val="1"/>
          <w:sz w:val="24"/>
          <w:szCs w:val="24"/>
          <w:lang w:val="en-gb" w:eastAsia="zh-cn"/>
        </w:rPr>
      </w:pPr>
      <w:r>
        <w:rPr>
          <w:kern w:val="1"/>
          <w:sz w:val="24"/>
          <w:szCs w:val="24"/>
          <w:lang w:val="en-gb" w:eastAsia="zh-cn"/>
        </w:rPr>
        <w:t>Neural Networks for Pattern Recognition:</w:t>
      </w:r>
      <w:r>
        <w:rPr>
          <w:b w:val="0"/>
          <w:kern w:val="1"/>
          <w:sz w:val="24"/>
          <w:szCs w:val="24"/>
          <w:lang w:val="en-gb" w:eastAsia="zh-cn"/>
        </w:rPr>
        <w:t xml:space="preserve"> AI can </w:t>
      </w:r>
      <w:r>
        <w:rPr>
          <w:kern w:val="1"/>
          <w:sz w:val="24"/>
          <w:szCs w:val="24"/>
          <w:lang w:val="en-gb" w:eastAsia="zh-cn"/>
        </w:rPr>
        <w:t>detect complex associations</w:t>
      </w:r>
      <w:r>
        <w:rPr>
          <w:b w:val="0"/>
          <w:kern w:val="1"/>
          <w:sz w:val="24"/>
          <w:szCs w:val="24"/>
          <w:lang w:val="en-gb" w:eastAsia="zh-cn"/>
        </w:rPr>
        <w:t xml:space="preserve"> beyond simple rule-based approaches.</w:t>
      </w:r>
      <w:r>
        <w:rPr>
          <w:b w:val="0"/>
          <w:kern w:val="1"/>
          <w:sz w:val="24"/>
          <w:szCs w:val="24"/>
          <w:lang w:val="en-gb" w:eastAsia="zh-cn"/>
        </w:rPr>
      </w:r>
    </w:p>
    <w:p>
      <w:pPr>
        <w:pStyle w:val="para3"/>
        <w:numPr>
          <w:ilvl w:val="0"/>
          <w:numId w:val="23"/>
        </w:numPr>
        <w:ind w:left="643" w:hanging="360"/>
        <w:spacing w:line="360" w:lineRule="auto"/>
        <w:jc w:val="both"/>
        <w:rPr>
          <w:b w:val="0"/>
          <w:kern w:val="1"/>
          <w:sz w:val="24"/>
          <w:szCs w:val="24"/>
          <w:lang w:val="en-gb" w:eastAsia="zh-cn"/>
        </w:rPr>
      </w:pPr>
      <w:r>
        <w:rPr>
          <w:kern w:val="1"/>
          <w:sz w:val="24"/>
          <w:szCs w:val="24"/>
          <w:lang w:val="en-gb" w:eastAsia="zh-cn"/>
        </w:rPr>
        <w:t>Reinforcement Learning for Dynamic Recommendations:</w:t>
      </w:r>
      <w:r>
        <w:rPr>
          <w:b w:val="0"/>
          <w:kern w:val="1"/>
          <w:sz w:val="24"/>
          <w:szCs w:val="24"/>
          <w:lang w:val="en-gb" w:eastAsia="zh-cn"/>
        </w:rPr>
        <w:t xml:space="preserve"> Adaptive systems continuously refine product suggestions.</w:t>
      </w:r>
      <w:r>
        <w:rPr>
          <w:b w:val="0"/>
          <w:kern w:val="1"/>
          <w:sz w:val="24"/>
          <w:szCs w:val="24"/>
          <w:lang w:val="en-gb" w:eastAsia="zh-cn"/>
        </w:rPr>
      </w:r>
    </w:p>
    <w:p>
      <w:pPr>
        <w:pStyle w:val="para3"/>
        <w:numPr>
          <w:ilvl w:val="0"/>
          <w:numId w:val="23"/>
        </w:numPr>
        <w:ind w:left="643" w:hanging="360"/>
        <w:spacing w:line="360" w:lineRule="auto"/>
        <w:jc w:val="both"/>
        <w:rPr>
          <w:b w:val="0"/>
          <w:kern w:val="1"/>
          <w:sz w:val="24"/>
          <w:szCs w:val="24"/>
          <w:lang w:val="en-gb" w:eastAsia="zh-cn"/>
        </w:rPr>
      </w:pPr>
      <w:r>
        <w:rPr>
          <w:kern w:val="1"/>
          <w:sz w:val="24"/>
          <w:szCs w:val="24"/>
          <w:lang w:val="en-gb" w:eastAsia="zh-cn"/>
        </w:rPr>
        <w:t>Graph-Based Models for Transaction Data:</w:t>
      </w:r>
      <w:r>
        <w:rPr>
          <w:b w:val="0"/>
          <w:kern w:val="1"/>
          <w:sz w:val="24"/>
          <w:szCs w:val="24"/>
          <w:lang w:val="en-gb" w:eastAsia="zh-cn"/>
        </w:rPr>
        <w:t xml:space="preserve"> AI maps relationships between purchases </w:t>
      </w:r>
      <w:r>
        <w:rPr>
          <w:kern w:val="1"/>
          <w:sz w:val="24"/>
          <w:szCs w:val="24"/>
          <w:lang w:val="en-gb" w:eastAsia="zh-cn"/>
        </w:rPr>
        <w:t>more efficiently</w:t>
      </w:r>
      <w:r>
        <w:rPr>
          <w:b w:val="0"/>
          <w:kern w:val="1"/>
          <w:sz w:val="24"/>
          <w:szCs w:val="24"/>
          <w:lang w:val="en-gb" w:eastAsia="zh-cn"/>
        </w:rPr>
        <w:t xml:space="preserve"> than standard rule mining.</w:t>
      </w:r>
      <w:r>
        <w:rPr>
          <w:b w:val="0"/>
          <w:kern w:val="1"/>
          <w:sz w:val="24"/>
          <w:szCs w:val="24"/>
          <w:lang w:val="en-gb" w:eastAsia="zh-cn"/>
        </w:rPr>
      </w:r>
    </w:p>
    <w:p>
      <w:pPr>
        <w:pStyle w:val="para3"/>
        <w:numPr>
          <w:ilvl w:val="0"/>
          <w:numId w:val="23"/>
        </w:numPr>
        <w:ind w:left="643" w:hanging="360"/>
        <w:spacing w:line="360" w:lineRule="auto"/>
        <w:jc w:val="both"/>
        <w:rPr>
          <w:b w:val="0"/>
          <w:kern w:val="1"/>
          <w:sz w:val="24"/>
          <w:szCs w:val="24"/>
          <w:lang w:val="en-gb" w:eastAsia="zh-cn"/>
        </w:rPr>
      </w:pPr>
      <w:r>
        <w:rPr>
          <w:b w:val="0"/>
          <w:kern w:val="1"/>
          <w:sz w:val="24"/>
          <w:szCs w:val="24"/>
          <w:lang w:val="en-gb" w:eastAsia="zh-cn"/>
        </w:rPr>
        <w:t xml:space="preserve">These advancements provide </w:t>
      </w:r>
      <w:r>
        <w:rPr>
          <w:kern w:val="1"/>
          <w:sz w:val="24"/>
          <w:szCs w:val="24"/>
          <w:lang w:val="en-gb" w:eastAsia="zh-cn"/>
        </w:rPr>
        <w:t>a more intelligent, dynamic approach</w:t>
      </w:r>
      <w:r>
        <w:rPr>
          <w:b w:val="0"/>
          <w:kern w:val="1"/>
          <w:sz w:val="24"/>
          <w:szCs w:val="24"/>
          <w:lang w:val="en-gb" w:eastAsia="zh-cn"/>
        </w:rPr>
        <w:t xml:space="preserve"> to market basket analysis.</w:t>
      </w:r>
      <w:r>
        <w:rPr>
          <w:b w:val="0"/>
          <w:kern w:val="1"/>
          <w:sz w:val="24"/>
          <w:szCs w:val="24"/>
          <w:lang w:val="en-gb" w:eastAsia="zh-cn"/>
        </w:rPr>
      </w:r>
    </w:p>
    <w:p>
      <w:pPr>
        <w:pStyle w:val="para3"/>
        <w:numPr>
          <w:ilvl w:val="0"/>
          <w:numId w:val="0"/>
        </w:numPr>
        <w:ind w:left="283" w:firstLine="0"/>
        <w:spacing w:line="360" w:lineRule="auto"/>
        <w:jc w:val="both"/>
        <w:rPr>
          <w:kern w:val="1"/>
          <w:sz w:val="24"/>
          <w:szCs w:val="24"/>
          <w:lang w:val="en-gb" w:eastAsia="zh-cn"/>
        </w:rPr>
      </w:pPr>
      <w:r>
        <w:rPr>
          <w:kern w:val="1"/>
          <w:sz w:val="24"/>
          <w:szCs w:val="24"/>
          <w:lang w:val="en-gb" w:eastAsia="zh-cn"/>
        </w:rPr>
        <w:t>11. Future Trends and Innovations in Market Basket Analysis</w:t>
      </w:r>
    </w:p>
    <w:p>
      <w:pPr>
        <w:pStyle w:val="para3"/>
        <w:numPr>
          <w:ilvl w:val="0"/>
          <w:numId w:val="0"/>
        </w:numPr>
        <w:ind w:left="283" w:firstLine="0"/>
        <w:spacing w:line="360" w:lineRule="auto"/>
        <w:jc w:val="both"/>
        <w:rPr>
          <w:kern w:val="1"/>
          <w:sz w:val="24"/>
          <w:szCs w:val="24"/>
          <w:lang w:val="en-gb" w:eastAsia="zh-cn"/>
        </w:rPr>
      </w:pPr>
      <w:r>
        <w:rPr>
          <w:kern w:val="1"/>
          <w:sz w:val="24"/>
          <w:szCs w:val="24"/>
          <w:lang w:val="en-gb" w:eastAsia="zh-cn"/>
        </w:rPr>
        <w:t>11.1 Real-Time Predictive Analytics</w:t>
      </w:r>
    </w:p>
    <w:p>
      <w:pPr>
        <w:pStyle w:val="para3"/>
        <w:numPr>
          <w:ilvl w:val="0"/>
          <w:numId w:val="0"/>
        </w:numPr>
        <w:ind w:left="283" w:firstLine="0"/>
        <w:spacing w:line="360" w:lineRule="auto"/>
        <w:jc w:val="both"/>
        <w:rPr>
          <w:b w:val="0"/>
          <w:kern w:val="1"/>
          <w:sz w:val="24"/>
          <w:szCs w:val="24"/>
          <w:lang w:val="en-gb" w:eastAsia="zh-cn"/>
        </w:rPr>
      </w:pPr>
      <w:r>
        <w:rPr>
          <w:b w:val="0"/>
          <w:kern w:val="1"/>
          <w:sz w:val="24"/>
          <w:szCs w:val="24"/>
          <w:lang w:val="en-gb" w:eastAsia="zh-cn"/>
        </w:rPr>
        <w:t xml:space="preserve">Emerging technologies enable </w:t>
      </w:r>
      <w:r>
        <w:rPr>
          <w:kern w:val="1"/>
          <w:sz w:val="24"/>
          <w:szCs w:val="24"/>
          <w:lang w:val="en-gb" w:eastAsia="zh-cn"/>
        </w:rPr>
        <w:t>instant market basket analysis</w:t>
      </w:r>
      <w:r>
        <w:rPr>
          <w:b w:val="0"/>
          <w:kern w:val="1"/>
          <w:sz w:val="24"/>
          <w:szCs w:val="24"/>
          <w:lang w:val="en-gb" w:eastAsia="zh-cn"/>
        </w:rPr>
        <w:t xml:space="preserve"> using:</w:t>
      </w:r>
      <w:r>
        <w:rPr>
          <w:b w:val="0"/>
          <w:kern w:val="1"/>
          <w:sz w:val="24"/>
          <w:szCs w:val="24"/>
          <w:lang w:val="en-gb" w:eastAsia="zh-cn"/>
        </w:rPr>
      </w:r>
    </w:p>
    <w:p>
      <w:pPr>
        <w:pStyle w:val="para3"/>
        <w:numPr>
          <w:ilvl w:val="0"/>
          <w:numId w:val="24"/>
        </w:numPr>
        <w:ind w:left="643" w:hanging="360"/>
        <w:spacing w:line="360" w:lineRule="auto"/>
        <w:jc w:val="both"/>
        <w:rPr>
          <w:b w:val="0"/>
          <w:kern w:val="1"/>
          <w:sz w:val="24"/>
          <w:szCs w:val="24"/>
          <w:lang w:val="en-gb" w:eastAsia="zh-cn"/>
        </w:rPr>
      </w:pPr>
      <w:r>
        <w:rPr>
          <w:kern w:val="1"/>
          <w:sz w:val="24"/>
          <w:szCs w:val="24"/>
          <w:lang w:val="en-gb" w:eastAsia="zh-cn"/>
        </w:rPr>
        <w:t>Real-time transaction monitoring</w:t>
      </w:r>
      <w:r>
        <w:rPr>
          <w:b w:val="0"/>
          <w:kern w:val="1"/>
          <w:sz w:val="24"/>
          <w:szCs w:val="24"/>
          <w:lang w:val="en-gb" w:eastAsia="zh-cn"/>
        </w:rPr>
        <w:t xml:space="preserve"> to adjust recommendations dynamically.</w:t>
      </w:r>
      <w:r>
        <w:rPr>
          <w:b w:val="0"/>
          <w:kern w:val="1"/>
          <w:sz w:val="24"/>
          <w:szCs w:val="24"/>
          <w:lang w:val="en-gb" w:eastAsia="zh-cn"/>
        </w:rPr>
      </w:r>
    </w:p>
    <w:p>
      <w:pPr>
        <w:pStyle w:val="para3"/>
        <w:numPr>
          <w:ilvl w:val="0"/>
          <w:numId w:val="24"/>
        </w:numPr>
        <w:ind w:left="643" w:hanging="360"/>
        <w:spacing w:line="360" w:lineRule="auto"/>
        <w:jc w:val="both"/>
        <w:rPr>
          <w:b w:val="0"/>
          <w:kern w:val="1"/>
          <w:sz w:val="24"/>
          <w:szCs w:val="24"/>
          <w:lang w:val="en-gb" w:eastAsia="zh-cn"/>
        </w:rPr>
      </w:pPr>
      <w:r>
        <w:rPr>
          <w:kern w:val="1"/>
          <w:sz w:val="24"/>
          <w:szCs w:val="24"/>
          <w:lang w:val="en-gb" w:eastAsia="zh-cn"/>
        </w:rPr>
        <w:t>Adaptive pricing models</w:t>
      </w:r>
      <w:r>
        <w:rPr>
          <w:b w:val="0"/>
          <w:kern w:val="1"/>
          <w:sz w:val="24"/>
          <w:szCs w:val="24"/>
          <w:lang w:val="en-gb" w:eastAsia="zh-cn"/>
        </w:rPr>
        <w:t xml:space="preserve"> that shift based on customer demand.</w:t>
      </w:r>
      <w:r>
        <w:rPr>
          <w:b w:val="0"/>
          <w:kern w:val="1"/>
          <w:sz w:val="24"/>
          <w:szCs w:val="24"/>
          <w:lang w:val="en-gb" w:eastAsia="zh-cn"/>
        </w:rPr>
      </w:r>
    </w:p>
    <w:p>
      <w:pPr>
        <w:pStyle w:val="para3"/>
        <w:numPr>
          <w:ilvl w:val="0"/>
          <w:numId w:val="24"/>
        </w:numPr>
        <w:ind w:left="643" w:hanging="360"/>
        <w:spacing w:line="360" w:lineRule="auto"/>
        <w:jc w:val="both"/>
        <w:rPr>
          <w:b w:val="0"/>
          <w:kern w:val="1"/>
          <w:sz w:val="24"/>
          <w:szCs w:val="24"/>
          <w:lang w:val="en-gb" w:eastAsia="zh-cn"/>
        </w:rPr>
      </w:pPr>
      <w:r>
        <w:rPr>
          <w:kern w:val="1"/>
          <w:sz w:val="24"/>
          <w:szCs w:val="24"/>
          <w:lang w:val="en-gb" w:eastAsia="zh-cn"/>
        </w:rPr>
        <w:t>AI-powered personal shopping assistants</w:t>
      </w:r>
      <w:r>
        <w:rPr>
          <w:b w:val="0"/>
          <w:kern w:val="1"/>
          <w:sz w:val="24"/>
          <w:szCs w:val="24"/>
          <w:lang w:val="en-gb" w:eastAsia="zh-cn"/>
        </w:rPr>
        <w:t xml:space="preserve"> guiding purchases via voice-based platforms.</w:t>
      </w:r>
      <w:r>
        <w:rPr>
          <w:b w:val="0"/>
          <w:kern w:val="1"/>
          <w:sz w:val="24"/>
          <w:szCs w:val="24"/>
          <w:lang w:val="en-gb" w:eastAsia="zh-cn"/>
        </w:rPr>
      </w:r>
    </w:p>
    <w:p>
      <w:pPr>
        <w:pStyle w:val="para3"/>
        <w:numPr>
          <w:ilvl w:val="0"/>
          <w:numId w:val="0"/>
        </w:numPr>
        <w:ind w:left="283" w:firstLine="0"/>
        <w:spacing w:line="360" w:lineRule="auto"/>
        <w:jc w:val="both"/>
        <w:rPr>
          <w:kern w:val="1"/>
          <w:sz w:val="24"/>
          <w:szCs w:val="24"/>
          <w:lang w:val="en-gb" w:eastAsia="zh-cn"/>
        </w:rPr>
      </w:pPr>
      <w:r>
        <w:rPr>
          <w:kern w:val="1"/>
          <w:sz w:val="24"/>
          <w:szCs w:val="24"/>
          <w:lang w:val="en-gb" w:eastAsia="zh-cn"/>
        </w:rPr>
        <w:t>11.2 Blockchain &amp; Data Privacy in Market Basket Analysis</w:t>
      </w:r>
    </w:p>
    <w:p>
      <w:pPr>
        <w:pStyle w:val="para3"/>
        <w:numPr>
          <w:ilvl w:val="0"/>
          <w:numId w:val="0"/>
        </w:numPr>
        <w:ind w:left="283" w:firstLine="0"/>
        <w:spacing w:line="360" w:lineRule="auto"/>
        <w:jc w:val="both"/>
        <w:rPr>
          <w:b w:val="0"/>
          <w:kern w:val="1"/>
          <w:sz w:val="24"/>
          <w:szCs w:val="24"/>
          <w:lang w:val="en-gb" w:eastAsia="zh-cn"/>
        </w:rPr>
      </w:pPr>
      <w:r>
        <w:rPr>
          <w:b w:val="0"/>
          <w:kern w:val="1"/>
          <w:sz w:val="24"/>
          <w:szCs w:val="24"/>
          <w:lang w:val="en-gb" w:eastAsia="zh-cn"/>
        </w:rPr>
        <w:t xml:space="preserve">With growing concerns over </w:t>
      </w:r>
      <w:r>
        <w:rPr>
          <w:kern w:val="1"/>
          <w:sz w:val="24"/>
          <w:szCs w:val="24"/>
          <w:lang w:val="en-gb" w:eastAsia="zh-cn"/>
        </w:rPr>
        <w:t>consumer data privacy</w:t>
      </w:r>
      <w:r>
        <w:rPr>
          <w:b w:val="0"/>
          <w:kern w:val="1"/>
          <w:sz w:val="24"/>
          <w:szCs w:val="24"/>
          <w:lang w:val="en-gb" w:eastAsia="zh-cn"/>
        </w:rPr>
        <w:t>, companies are exploring:</w:t>
      </w:r>
      <w:r>
        <w:rPr>
          <w:b w:val="0"/>
          <w:kern w:val="1"/>
          <w:sz w:val="24"/>
          <w:szCs w:val="24"/>
          <w:lang w:val="en-gb" w:eastAsia="zh-cn"/>
        </w:rPr>
      </w:r>
    </w:p>
    <w:p>
      <w:pPr>
        <w:pStyle w:val="para3"/>
        <w:numPr>
          <w:ilvl w:val="0"/>
          <w:numId w:val="24"/>
        </w:numPr>
        <w:ind w:left="643" w:hanging="360"/>
        <w:spacing w:line="360" w:lineRule="auto"/>
        <w:jc w:val="both"/>
        <w:rPr>
          <w:b w:val="0"/>
          <w:kern w:val="1"/>
          <w:sz w:val="24"/>
          <w:szCs w:val="24"/>
          <w:lang w:val="en-gb" w:eastAsia="zh-cn"/>
        </w:rPr>
      </w:pPr>
      <w:r>
        <w:rPr>
          <w:kern w:val="1"/>
          <w:sz w:val="24"/>
          <w:szCs w:val="24"/>
          <w:lang w:val="en-gb" w:eastAsia="zh-cn"/>
        </w:rPr>
        <w:t>Blockchain-powered secure transaction analysis</w:t>
      </w:r>
      <w:r>
        <w:rPr>
          <w:b w:val="0"/>
          <w:kern w:val="1"/>
          <w:sz w:val="24"/>
          <w:szCs w:val="24"/>
          <w:lang w:val="en-gb" w:eastAsia="zh-cn"/>
        </w:rPr>
        <w:t xml:space="preserve"> to enhance transparency.</w:t>
      </w:r>
      <w:r>
        <w:rPr>
          <w:b w:val="0"/>
          <w:kern w:val="1"/>
          <w:sz w:val="24"/>
          <w:szCs w:val="24"/>
          <w:lang w:val="en-gb" w:eastAsia="zh-cn"/>
        </w:rPr>
      </w:r>
    </w:p>
    <w:p>
      <w:pPr>
        <w:pStyle w:val="para3"/>
        <w:numPr>
          <w:ilvl w:val="0"/>
          <w:numId w:val="24"/>
        </w:numPr>
        <w:ind w:left="643" w:hanging="360"/>
        <w:spacing w:line="360" w:lineRule="auto"/>
        <w:jc w:val="both"/>
        <w:rPr>
          <w:b w:val="0"/>
          <w:kern w:val="1"/>
          <w:sz w:val="24"/>
          <w:szCs w:val="24"/>
          <w:lang w:val="en-gb" w:eastAsia="zh-cn"/>
        </w:rPr>
      </w:pPr>
      <w:r>
        <w:rPr>
          <w:kern w:val="1"/>
          <w:sz w:val="24"/>
          <w:szCs w:val="24"/>
          <w:lang w:val="en-gb" w:eastAsia="zh-cn"/>
        </w:rPr>
        <w:t>Privacy-enhancing AI algorithms</w:t>
      </w:r>
      <w:r>
        <w:rPr>
          <w:b w:val="0"/>
          <w:kern w:val="1"/>
          <w:sz w:val="24"/>
          <w:szCs w:val="24"/>
          <w:lang w:val="en-gb" w:eastAsia="zh-cn"/>
        </w:rPr>
        <w:t xml:space="preserve"> that analyze shopping habits </w:t>
      </w:r>
      <w:r>
        <w:rPr>
          <w:kern w:val="1"/>
          <w:sz w:val="24"/>
          <w:szCs w:val="24"/>
          <w:lang w:val="en-gb" w:eastAsia="zh-cn"/>
        </w:rPr>
        <w:t>without storing sensitive information</w:t>
      </w:r>
      <w:r>
        <w:rPr>
          <w:b w:val="0"/>
          <w:kern w:val="1"/>
          <w:sz w:val="24"/>
          <w:szCs w:val="24"/>
          <w:lang w:val="en-gb" w:eastAsia="zh-cn"/>
        </w:rPr>
        <w:t>.</w:t>
      </w:r>
      <w:r>
        <w:rPr>
          <w:b w:val="0"/>
          <w:kern w:val="1"/>
          <w:sz w:val="24"/>
          <w:szCs w:val="24"/>
          <w:lang w:val="en-gb" w:eastAsia="zh-cn"/>
        </w:rPr>
      </w:r>
    </w:p>
    <w:p>
      <w:pPr>
        <w:pStyle w:val="para3"/>
        <w:numPr>
          <w:ilvl w:val="0"/>
          <w:numId w:val="0"/>
        </w:numPr>
        <w:ind w:left="283" w:firstLine="0"/>
        <w:spacing w:line="360" w:lineRule="auto"/>
        <w:jc w:val="both"/>
        <w:rPr>
          <w:kern w:val="1"/>
          <w:sz w:val="24"/>
          <w:szCs w:val="24"/>
          <w:lang w:val="en-gb" w:eastAsia="zh-cn"/>
        </w:rPr>
      </w:pPr>
      <w:r>
        <w:rPr>
          <w:kern w:val="1"/>
          <w:sz w:val="24"/>
          <w:szCs w:val="24"/>
          <w:lang w:val="en-gb" w:eastAsia="zh-cn"/>
        </w:rPr>
        <w:t>11.3 The Future of AI-Driven Market Basket Analysis</w:t>
      </w:r>
    </w:p>
    <w:p>
      <w:pPr>
        <w:pStyle w:val="para3"/>
        <w:numPr>
          <w:ilvl w:val="0"/>
          <w:numId w:val="0"/>
        </w:numPr>
        <w:ind w:left="283" w:firstLine="0"/>
        <w:spacing w:line="360" w:lineRule="auto"/>
        <w:jc w:val="both"/>
        <w:rPr>
          <w:b w:val="0"/>
          <w:kern w:val="1"/>
          <w:sz w:val="24"/>
          <w:szCs w:val="24"/>
          <w:lang w:val="en-gb" w:eastAsia="zh-cn"/>
        </w:rPr>
      </w:pPr>
      <w:r>
        <w:rPr>
          <w:b w:val="0"/>
          <w:kern w:val="1"/>
          <w:sz w:val="24"/>
          <w:szCs w:val="24"/>
          <w:lang w:val="en-gb" w:eastAsia="zh-cn"/>
        </w:rPr>
        <w:t xml:space="preserve">We anticipate </w:t>
      </w:r>
      <w:r>
        <w:rPr>
          <w:kern w:val="1"/>
          <w:sz w:val="24"/>
          <w:szCs w:val="24"/>
          <w:lang w:val="en-gb" w:eastAsia="zh-cn"/>
        </w:rPr>
        <w:t>hyper-personalized retail experiences</w:t>
      </w:r>
      <w:r>
        <w:rPr>
          <w:b w:val="0"/>
          <w:kern w:val="1"/>
          <w:sz w:val="24"/>
          <w:szCs w:val="24"/>
          <w:lang w:val="en-gb" w:eastAsia="zh-cn"/>
        </w:rPr>
        <w:t>, where:</w:t>
      </w:r>
      <w:r>
        <w:rPr>
          <w:b w:val="0"/>
          <w:kern w:val="1"/>
          <w:sz w:val="24"/>
          <w:szCs w:val="24"/>
          <w:lang w:val="en-gb" w:eastAsia="zh-cn"/>
        </w:rPr>
      </w:r>
    </w:p>
    <w:p>
      <w:pPr>
        <w:pStyle w:val="para3"/>
        <w:numPr>
          <w:ilvl w:val="0"/>
          <w:numId w:val="24"/>
        </w:numPr>
        <w:ind w:left="643" w:hanging="360"/>
        <w:spacing w:line="360" w:lineRule="auto"/>
        <w:jc w:val="both"/>
        <w:rPr>
          <w:b w:val="0"/>
          <w:kern w:val="1"/>
          <w:sz w:val="24"/>
          <w:szCs w:val="24"/>
          <w:lang w:val="en-gb" w:eastAsia="zh-cn"/>
        </w:rPr>
      </w:pPr>
      <w:r>
        <w:rPr>
          <w:b w:val="0"/>
          <w:kern w:val="1"/>
          <w:sz w:val="24"/>
          <w:szCs w:val="24"/>
          <w:lang w:val="en-gb" w:eastAsia="zh-cn"/>
        </w:rPr>
        <w:t xml:space="preserve">AI dynamically </w:t>
      </w:r>
      <w:r>
        <w:rPr>
          <w:kern w:val="1"/>
          <w:sz w:val="24"/>
          <w:szCs w:val="24"/>
          <w:lang w:val="en-gb" w:eastAsia="zh-cn"/>
        </w:rPr>
        <w:t>predicts shopping needs</w:t>
      </w:r>
      <w:r>
        <w:rPr>
          <w:b w:val="0"/>
          <w:kern w:val="1"/>
          <w:sz w:val="24"/>
          <w:szCs w:val="24"/>
          <w:lang w:val="en-gb" w:eastAsia="zh-cn"/>
        </w:rPr>
        <w:t xml:space="preserve"> before consumers search.</w:t>
      </w:r>
      <w:r>
        <w:rPr>
          <w:b w:val="0"/>
          <w:kern w:val="1"/>
          <w:sz w:val="24"/>
          <w:szCs w:val="24"/>
          <w:lang w:val="en-gb" w:eastAsia="zh-cn"/>
        </w:rPr>
      </w:r>
    </w:p>
    <w:p>
      <w:pPr>
        <w:pStyle w:val="para3"/>
        <w:numPr>
          <w:ilvl w:val="0"/>
          <w:numId w:val="24"/>
        </w:numPr>
        <w:ind w:left="643" w:hanging="360"/>
        <w:spacing w:line="360" w:lineRule="auto"/>
        <w:jc w:val="both"/>
        <w:rPr>
          <w:b w:val="0"/>
          <w:kern w:val="1"/>
          <w:sz w:val="24"/>
          <w:szCs w:val="24"/>
          <w:lang w:val="en-gb" w:eastAsia="zh-cn"/>
        </w:rPr>
      </w:pPr>
      <w:r>
        <w:rPr>
          <w:kern w:val="1"/>
          <w:sz w:val="24"/>
          <w:szCs w:val="24"/>
          <w:lang w:val="en-gb" w:eastAsia="zh-cn"/>
        </w:rPr>
        <w:t>Augmented reality (AR)</w:t>
      </w:r>
      <w:r>
        <w:rPr>
          <w:b w:val="0"/>
          <w:kern w:val="1"/>
          <w:sz w:val="24"/>
          <w:szCs w:val="24"/>
          <w:lang w:val="en-gb" w:eastAsia="zh-cn"/>
        </w:rPr>
        <w:t xml:space="preserve"> enhances in-store experiences with </w:t>
      </w:r>
      <w:r>
        <w:rPr>
          <w:kern w:val="1"/>
          <w:sz w:val="24"/>
          <w:szCs w:val="24"/>
          <w:lang w:val="en-gb" w:eastAsia="zh-cn"/>
        </w:rPr>
        <w:t>AI-driven suggestions</w:t>
      </w:r>
      <w:r>
        <w:rPr>
          <w:b w:val="0"/>
          <w:kern w:val="1"/>
          <w:sz w:val="24"/>
          <w:szCs w:val="24"/>
          <w:lang w:val="en-gb" w:eastAsia="zh-cn"/>
        </w:rPr>
        <w:t>.</w:t>
      </w:r>
      <w:r>
        <w:rPr>
          <w:b w:val="0"/>
          <w:kern w:val="1"/>
          <w:sz w:val="24"/>
          <w:szCs w:val="24"/>
          <w:lang w:val="en-gb" w:eastAsia="zh-cn"/>
        </w:rPr>
      </w:r>
    </w:p>
    <w:p>
      <w:pPr>
        <w:pStyle w:val="para3"/>
        <w:numPr>
          <w:ilvl w:val="0"/>
          <w:numId w:val="24"/>
        </w:numPr>
        <w:ind w:left="643" w:hanging="360"/>
        <w:spacing w:line="360" w:lineRule="auto"/>
        <w:jc w:val="both"/>
        <w:rPr>
          <w:b w:val="0"/>
          <w:kern w:val="1"/>
          <w:sz w:val="24"/>
          <w:szCs w:val="24"/>
          <w:lang w:val="en-gb" w:eastAsia="zh-cn"/>
        </w:rPr>
      </w:pPr>
      <w:r>
        <w:rPr>
          <w:b w:val="0"/>
          <w:kern w:val="1"/>
          <w:sz w:val="24"/>
          <w:szCs w:val="24"/>
          <w:lang w:val="en-gb" w:eastAsia="zh-cn"/>
        </w:rPr>
        <w:t xml:space="preserve">Retailers adopt </w:t>
      </w:r>
      <w:r>
        <w:rPr>
          <w:kern w:val="1"/>
          <w:sz w:val="24"/>
          <w:szCs w:val="24"/>
          <w:lang w:val="en-gb" w:eastAsia="zh-cn"/>
        </w:rPr>
        <w:t>autonomous inventory stocking systems</w:t>
      </w:r>
      <w:r>
        <w:rPr>
          <w:b w:val="0"/>
          <w:kern w:val="1"/>
          <w:sz w:val="24"/>
          <w:szCs w:val="24"/>
          <w:lang w:val="en-gb" w:eastAsia="zh-cn"/>
        </w:rPr>
        <w:t xml:space="preserve">, adjusting stock </w:t>
      </w:r>
      <w:r>
        <w:rPr>
          <w:kern w:val="1"/>
          <w:sz w:val="24"/>
          <w:szCs w:val="24"/>
          <w:lang w:val="en-gb" w:eastAsia="zh-cn"/>
        </w:rPr>
        <w:t>based on predictive basket trends</w:t>
      </w:r>
      <w:r>
        <w:rPr>
          <w:b w:val="0"/>
          <w:kern w:val="1"/>
          <w:sz w:val="24"/>
          <w:szCs w:val="24"/>
          <w:lang w:val="en-gb" w:eastAsia="zh-cn"/>
        </w:rPr>
        <w:t>.</w:t>
      </w:r>
      <w:r>
        <w:rPr>
          <w:b w:val="0"/>
          <w:kern w:val="1"/>
          <w:sz w:val="24"/>
          <w:szCs w:val="24"/>
          <w:lang w:val="en-gb" w:eastAsia="zh-cn"/>
        </w:rPr>
      </w:r>
    </w:p>
    <w:p>
      <w:pPr>
        <w:ind w:right="432"/>
        <w:spacing w:after="242" w:line="360" w:lineRule="auto"/>
        <w:jc w:val="both"/>
        <w:rPr>
          <w:b/>
          <w:sz w:val="24"/>
          <w:szCs w:val="24"/>
        </w:rPr>
      </w:pPr>
      <w:r>
        <w:rPr>
          <w:b/>
          <w:sz w:val="24"/>
          <w:szCs w:val="24"/>
        </w:rPr>
      </w:r>
    </w:p>
    <w:p>
      <w:pPr>
        <w:ind w:right="432"/>
        <w:spacing w:after="242" w:line="360" w:lineRule="auto"/>
        <w:jc w:val="both"/>
        <w:rPr>
          <w:rFonts w:cs="Arial"/>
          <w:bCs/>
          <w:sz w:val="24"/>
          <w:szCs w:val="24"/>
        </w:rPr>
      </w:pPr>
      <w:r>
        <w:rPr>
          <w:rFonts w:cs="Arial"/>
          <w:bCs/>
          <w:sz w:val="24"/>
          <w:szCs w:val="24"/>
        </w:rPr>
      </w:r>
    </w:p>
    <w:p>
      <w:pPr>
        <w:ind w:right="432"/>
        <w:spacing w:after="242" w:line="360" w:lineRule="auto"/>
        <w:jc w:val="both"/>
        <w:rPr>
          <w:b/>
          <w:sz w:val="24"/>
          <w:szCs w:val="24"/>
        </w:rPr>
      </w:pPr>
      <w:r>
        <w:rPr>
          <w:b/>
          <w:sz w:val="24"/>
          <w:szCs w:val="24"/>
        </w:rPr>
        <w:t xml:space="preserve">    </w:t>
      </w:r>
      <w:r/>
      <w:r>
        <w:rPr>
          <w:noProof/>
        </w:rPr>
        <w:drawing>
          <wp:inline distT="0" distB="0" distL="114300" distR="114300">
            <wp:extent cx="920750" cy="946150"/>
            <wp:effectExtent l="0" t="0" r="0" b="0"/>
            <wp:docPr id="23" name="Picture49"/>
            <wp:cNvGraphicFramePr/>
            <a:graphic xmlns:a="http://schemas.openxmlformats.org/drawingml/2006/main">
              <a:graphicData uri="http://schemas.openxmlformats.org/drawingml/2006/picture">
                <pic:pic xmlns:pic="http://schemas.openxmlformats.org/drawingml/2006/picture">
                  <pic:nvPicPr>
                    <pic:cNvPr id="23" name="Picture49"/>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oFAADSBQAAqgUAANIF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gAAB6AAAAAAAAAAAAAAAAAAAAAAAAABAAAAAAAAAAAAAAABAAAAqgUAANIFAAAQAP//AQAAAAEAAAAoAAAACAAAAAEAAAABAAAA"/>
                        </a:ext>
                      </a:extLst>
                    </pic:cNvPicPr>
                  </pic:nvPicPr>
                  <pic:blipFill>
                    <a:blip r:embed="rId8"/>
                    <a:stretch>
                      <a:fillRect/>
                    </a:stretch>
                  </pic:blipFill>
                  <pic:spPr>
                    <a:xfrm>
                      <a:off x="0" y="0"/>
                      <a:ext cx="920750" cy="946150"/>
                    </a:xfrm>
                    <a:prstGeom prst="rect">
                      <a:avLst/>
                    </a:prstGeom>
                    <a:noFill/>
                    <a:ln w="9525">
                      <a:noFill/>
                    </a:ln>
                  </pic:spPr>
                </pic:pic>
              </a:graphicData>
            </a:graphic>
          </wp:inline>
        </w:drawing>
      </w:r>
      <w:r/>
      <w:r>
        <w:rPr>
          <w:b/>
          <w:sz w:val="24"/>
          <w:szCs w:val="24"/>
        </w:rPr>
        <w:t xml:space="preserve">                        </w:t>
      </w:r>
      <w:r>
        <w:rPr>
          <w:b/>
          <w:sz w:val="32"/>
          <w:szCs w:val="32"/>
        </w:rPr>
        <w:t>FUNCTIONAL REQUIREMENT</w:t>
      </w:r>
      <w:r>
        <w:rPr>
          <w:b/>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Functional requirements outline the specific features and capabilities that a system or solution must provide to fulfill its objectives. Based on the context of your problem and objectives, here are the potential functional requirements for your market basket analysis project:</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firstLine="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1. Data Collection and Storage</w:t>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must collect and store transactional data, including product names, quantities, prices, timestamps, and customer identifiers.</w:t>
      </w:r>
      <w:r>
        <w:rPr>
          <w:sz w:val="24"/>
          <w:szCs w:val="24"/>
        </w:rPr>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It must support integration with multiple data sources, such as POS systems, e-commerce platforms, and customer databases.</w:t>
      </w:r>
      <w:r>
        <w:rPr>
          <w:sz w:val="24"/>
          <w:szCs w:val="24"/>
        </w:rPr>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should ensure data security and privacy, adhering to relevant legal regulations.</w:t>
      </w:r>
      <w:r>
        <w:rPr>
          <w:sz w:val="24"/>
          <w:szCs w:val="24"/>
        </w:rPr>
      </w:r>
    </w:p>
    <w:p>
      <w:pPr>
        <w:ind w:left="562"/>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2. Data Preprocessing and Cleaning</w:t>
      </w:r>
    </w:p>
    <w:p>
      <w:pPr>
        <w:numPr>
          <w:ilvl w:val="0"/>
          <w:numId w:val="16"/>
        </w:numPr>
        <w:ind w:left="850" w:hanging="283"/>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must provide tools for data cleaning, such as handling missing values, correcting errors, and standardizing formats.</w:t>
      </w:r>
      <w:r>
        <w:rPr>
          <w:sz w:val="24"/>
          <w:szCs w:val="24"/>
        </w:rPr>
      </w:r>
    </w:p>
    <w:p>
      <w:pPr>
        <w:numPr>
          <w:ilvl w:val="0"/>
          <w:numId w:val="16"/>
        </w:numPr>
        <w:ind w:left="850" w:hanging="283"/>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It should allow preprocessing of data to categorize products, group transactions, and filter irrelevant records.</w:t>
      </w: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3. Association Rule Mining</w:t>
      </w:r>
    </w:p>
    <w:p>
      <w:pPr>
        <w:numPr>
          <w:ilvl w:val="0"/>
          <w:numId w:val="16"/>
        </w:numPr>
        <w:ind w:left="850" w:hanging="283"/>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 xml:space="preserve">The system should implement algorithms such as </w:t>
      </w:r>
      <w:r>
        <w:rPr>
          <w:rFonts w:cs="Arial"/>
          <w:b/>
          <w:bCs/>
          <w:sz w:val="24"/>
          <w:szCs w:val="24"/>
        </w:rPr>
        <w:t>Apriori</w:t>
      </w:r>
      <w:r>
        <w:rPr>
          <w:rFonts w:cs="Arial"/>
          <w:bCs/>
          <w:sz w:val="24"/>
          <w:szCs w:val="24"/>
        </w:rPr>
        <w:t xml:space="preserve">, </w:t>
      </w:r>
      <w:r>
        <w:rPr>
          <w:rFonts w:cs="Arial"/>
          <w:b/>
          <w:bCs/>
          <w:sz w:val="24"/>
          <w:szCs w:val="24"/>
        </w:rPr>
        <w:t>FP-Growth</w:t>
      </w:r>
      <w:r>
        <w:rPr>
          <w:rFonts w:cs="Arial"/>
          <w:bCs/>
          <w:sz w:val="24"/>
          <w:szCs w:val="24"/>
        </w:rPr>
        <w:t>, or similar for identifying frequent itemsets.</w:t>
      </w:r>
      <w:r>
        <w:rPr>
          <w:sz w:val="24"/>
          <w:szCs w:val="24"/>
        </w:rPr>
      </w:r>
    </w:p>
    <w:p>
      <w:pPr>
        <w:numPr>
          <w:ilvl w:val="0"/>
          <w:numId w:val="16"/>
        </w:numPr>
        <w:ind w:left="850" w:hanging="283"/>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 xml:space="preserve">It must calculate and display key metrics for association rules, including </w:t>
      </w:r>
      <w:r>
        <w:rPr>
          <w:rFonts w:cs="Arial"/>
          <w:b/>
          <w:bCs/>
          <w:sz w:val="24"/>
          <w:szCs w:val="24"/>
        </w:rPr>
        <w:t>support</w:t>
      </w:r>
      <w:r>
        <w:rPr>
          <w:rFonts w:cs="Arial"/>
          <w:bCs/>
          <w:sz w:val="24"/>
          <w:szCs w:val="24"/>
        </w:rPr>
        <w:t xml:space="preserve">, </w:t>
      </w:r>
      <w:r>
        <w:rPr>
          <w:rFonts w:cs="Arial"/>
          <w:b/>
          <w:bCs/>
          <w:sz w:val="24"/>
          <w:szCs w:val="24"/>
        </w:rPr>
        <w:t>confidence</w:t>
      </w:r>
      <w:r>
        <w:rPr>
          <w:rFonts w:cs="Arial"/>
          <w:bCs/>
          <w:sz w:val="24"/>
          <w:szCs w:val="24"/>
        </w:rPr>
        <w:t xml:space="preserve">, and </w:t>
      </w:r>
      <w:r>
        <w:rPr>
          <w:rFonts w:cs="Arial"/>
          <w:b/>
          <w:bCs/>
          <w:sz w:val="24"/>
          <w:szCs w:val="24"/>
        </w:rPr>
        <w:t>lift</w:t>
      </w:r>
      <w:r>
        <w:rPr>
          <w:rFonts w:cs="Arial"/>
          <w:bCs/>
          <w:sz w:val="24"/>
          <w:szCs w:val="24"/>
        </w:rPr>
        <w:t>.</w:t>
      </w:r>
      <w:r>
        <w:rPr>
          <w:sz w:val="24"/>
          <w:szCs w:val="24"/>
        </w:rPr>
      </w:r>
    </w:p>
    <w:p>
      <w:pPr>
        <w:numPr>
          <w:ilvl w:val="0"/>
          <w:numId w:val="16"/>
        </w:numPr>
        <w:ind w:left="850" w:hanging="283"/>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There should be functionality to set thresholds for these metrics to refine results.</w:t>
      </w: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4. Customer Segmentation and Clustering</w:t>
      </w:r>
    </w:p>
    <w:p>
      <w:pPr>
        <w:numPr>
          <w:ilvl w:val="0"/>
          <w:numId w:val="16"/>
        </w:numPr>
        <w:ind w:left="850" w:hanging="283"/>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must perform customer segmentation based on purchase frequency, product preferences, and average transaction value.</w:t>
      </w:r>
      <w:r>
        <w:rPr>
          <w:sz w:val="24"/>
          <w:szCs w:val="24"/>
        </w:rPr>
      </w:r>
    </w:p>
    <w:p>
      <w:pPr>
        <w:numPr>
          <w:ilvl w:val="0"/>
          <w:numId w:val="16"/>
        </w:numPr>
        <w:ind w:left="850" w:hanging="283"/>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 xml:space="preserve">It should support clustering techniques such as </w:t>
      </w:r>
      <w:r>
        <w:rPr>
          <w:rFonts w:cs="Arial"/>
          <w:b/>
          <w:bCs/>
          <w:sz w:val="24"/>
          <w:szCs w:val="24"/>
        </w:rPr>
        <w:t>K-Means</w:t>
      </w:r>
      <w:r>
        <w:rPr>
          <w:rFonts w:cs="Arial"/>
          <w:bCs/>
          <w:sz w:val="24"/>
          <w:szCs w:val="24"/>
        </w:rPr>
        <w:t xml:space="preserve">, </w:t>
      </w:r>
      <w:r>
        <w:rPr>
          <w:rFonts w:cs="Arial"/>
          <w:b/>
          <w:bCs/>
          <w:sz w:val="24"/>
          <w:szCs w:val="24"/>
        </w:rPr>
        <w:t>DBSCAN</w:t>
      </w:r>
      <w:r>
        <w:rPr>
          <w:rFonts w:cs="Arial"/>
          <w:bCs/>
          <w:sz w:val="24"/>
          <w:szCs w:val="24"/>
        </w:rPr>
        <w:t xml:space="preserve">, or </w:t>
      </w:r>
      <w:r>
        <w:rPr>
          <w:rFonts w:cs="Arial"/>
          <w:b/>
          <w:bCs/>
          <w:sz w:val="24"/>
          <w:szCs w:val="24"/>
        </w:rPr>
        <w:t>Hierarchical Clustering</w:t>
      </w:r>
      <w:r>
        <w:rPr>
          <w:rFonts w:cs="Arial"/>
          <w:bCs/>
          <w:sz w:val="24"/>
          <w:szCs w:val="24"/>
        </w:rPr>
        <w:t>.</w:t>
      </w:r>
      <w:r>
        <w:rPr>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t xml:space="preserve">    </w:t>
      </w:r>
      <w:r>
        <w:rPr>
          <w:noProof/>
        </w:rPr>
        <w:drawing>
          <wp:inline distT="0" distB="0" distL="0" distR="0">
            <wp:extent cx="920750" cy="889000"/>
            <wp:effectExtent l="0" t="0" r="0" b="0"/>
            <wp:docPr id="24" name="Picture20"/>
            <wp:cNvGraphicFramePr/>
            <a:graphic xmlns:a="http://schemas.openxmlformats.org/drawingml/2006/main">
              <a:graphicData uri="http://schemas.openxmlformats.org/drawingml/2006/picture">
                <pic:pic xmlns:pic="http://schemas.openxmlformats.org/drawingml/2006/picture">
                  <pic:nvPicPr>
                    <pic:cNvPr id="24" name="Picture2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g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cs="Arial"/>
          <w:bCs/>
          <w:sz w:val="24"/>
          <w:szCs w:val="24"/>
        </w:rPr>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output should include labeled customer groups for targeted analysis.</w:t>
      </w:r>
      <w:r>
        <w:rPr>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5. Sales and Revenue Analysis</w:t>
      </w:r>
    </w:p>
    <w:p>
      <w:pPr>
        <w:numPr>
          <w:ilvl w:val="0"/>
          <w:numId w:val="1"/>
        </w:numPr>
        <w:ind w:left="567" w:firstLine="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must generate sales reports highlighting revenue trends, top-performing products, and seasonal fluctuations.</w:t>
      </w:r>
      <w:r>
        <w:rPr>
          <w:sz w:val="24"/>
          <w:szCs w:val="24"/>
        </w:rPr>
      </w:r>
    </w:p>
    <w:p>
      <w:pPr>
        <w:numPr>
          <w:ilvl w:val="0"/>
          <w:numId w:val="1"/>
        </w:numPr>
        <w:ind w:left="567" w:firstLine="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It should provide visualizations (e.g., bar charts, line graphs, heat maps) for easy interpretation of sales data.</w:t>
      </w:r>
      <w:r>
        <w:rPr>
          <w:sz w:val="24"/>
          <w:szCs w:val="24"/>
        </w:rPr>
      </w:r>
    </w:p>
    <w:p>
      <w:pPr>
        <w:numPr>
          <w:ilvl w:val="0"/>
          <w:numId w:val="1"/>
        </w:numPr>
        <w:ind w:left="567" w:firstLine="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It should support filtering and grouping sales data by categories, time periods, or customer segments.</w:t>
      </w:r>
      <w:r>
        <w:rPr>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6. Product Performance Evaluation</w:t>
      </w:r>
    </w:p>
    <w:p>
      <w:pPr>
        <w:numPr>
          <w:ilvl w:val="0"/>
          <w:numId w:val="1"/>
        </w:numPr>
        <w:ind w:left="567" w:firstLine="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must analyze product performance using metrics such as total sales, revenue contribution, and turnover rates.</w:t>
      </w:r>
      <w:r>
        <w:rPr>
          <w:sz w:val="24"/>
          <w:szCs w:val="24"/>
        </w:rPr>
      </w:r>
    </w:p>
    <w:p>
      <w:pPr>
        <w:numPr>
          <w:ilvl w:val="0"/>
          <w:numId w:val="1"/>
        </w:numPr>
        <w:ind w:left="567" w:firstLine="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It should identify underperforming products and suggest potential reasons for poor performance.</w:t>
      </w:r>
      <w:r>
        <w:rPr>
          <w:sz w:val="24"/>
          <w:szCs w:val="24"/>
        </w:rPr>
      </w:r>
    </w:p>
    <w:p>
      <w:pPr>
        <w:numPr>
          <w:ilvl w:val="0"/>
          <w:numId w:val="1"/>
        </w:numPr>
        <w:ind w:left="567" w:firstLine="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It should provide tools to compare product performance across different stores, regions, or time periods.</w:t>
      </w: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7. Dashboard and Visualization Tools</w:t>
      </w:r>
    </w:p>
    <w:p>
      <w:pPr>
        <w:numPr>
          <w:ilvl w:val="0"/>
          <w:numId w:val="1"/>
        </w:numPr>
        <w:ind w:left="567" w:firstLine="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should feature an interactive dashboard for displaying key insights and metrics in real time.</w:t>
      </w:r>
      <w:r>
        <w:rPr>
          <w:sz w:val="24"/>
          <w:szCs w:val="24"/>
        </w:rPr>
      </w:r>
    </w:p>
    <w:p>
      <w:pPr>
        <w:numPr>
          <w:ilvl w:val="0"/>
          <w:numId w:val="1"/>
        </w:numPr>
        <w:ind w:left="567" w:firstLine="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It must support customizable visualizations, including graphs, charts, and tables, to meet user preferences.</w:t>
      </w:r>
      <w:r>
        <w:rPr>
          <w:sz w:val="24"/>
          <w:szCs w:val="24"/>
        </w:rPr>
      </w:r>
    </w:p>
    <w:p>
      <w:pPr>
        <w:numPr>
          <w:ilvl w:val="0"/>
          <w:numId w:val="1"/>
        </w:numPr>
        <w:ind w:left="567" w:firstLine="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dashboard should allow drill-down capabilities for in-depth exploration of data.</w:t>
      </w: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8. Recommendation and Decision Support</w:t>
      </w:r>
    </w:p>
    <w:p>
      <w:pPr>
        <w:numPr>
          <w:ilvl w:val="0"/>
          <w:numId w:val="1"/>
        </w:numPr>
        <w:ind w:left="567" w:firstLine="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must generate actionable recommendations for marketing, inventory management, and product placement based on insights from the analysis.</w:t>
      </w:r>
      <w:r>
        <w:rPr>
          <w:sz w:val="24"/>
          <w:szCs w:val="24"/>
        </w:rPr>
      </w:r>
    </w:p>
    <w:p>
      <w:pPr>
        <w:numPr>
          <w:ilvl w:val="0"/>
          <w:numId w:val="1"/>
        </w:numPr>
        <w:ind w:left="567" w:firstLine="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 xml:space="preserve">It should support scenarios like cross-selling and upselling by suggesting product bundles or </w:t>
      </w: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 xml:space="preserve">   </w:t>
      </w:r>
      <w:r/>
      <w:r>
        <w:rPr>
          <w:noProof/>
        </w:rPr>
        <w:drawing>
          <wp:inline distT="0" distB="0" distL="0" distR="0">
            <wp:extent cx="920750" cy="889000"/>
            <wp:effectExtent l="0" t="0" r="0" b="0"/>
            <wp:docPr id="25" name="Picture21"/>
            <wp:cNvGraphicFramePr/>
            <a:graphic xmlns:a="http://schemas.openxmlformats.org/drawingml/2006/main">
              <a:graphicData uri="http://schemas.openxmlformats.org/drawingml/2006/picture">
                <pic:pic xmlns:pic="http://schemas.openxmlformats.org/drawingml/2006/picture">
                  <pic:nvPicPr>
                    <pic:cNvPr id="25" name="Picture21"/>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sAg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frequently bought-together items.</w:t>
      </w:r>
      <w:r>
        <w:rPr>
          <w:sz w:val="24"/>
          <w:szCs w:val="24"/>
        </w:rPr>
      </w:r>
    </w:p>
    <w:p>
      <w:pPr>
        <w:numPr>
          <w:ilvl w:val="0"/>
          <w:numId w:val="1"/>
        </w:numPr>
        <w:ind w:left="567" w:firstLine="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should provide alerts or notifications for critical findings, such as stockouts of high-</w:t>
      </w:r>
      <w:r>
        <w:t xml:space="preserve">   </w:t>
      </w: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performing products.</w:t>
      </w:r>
    </w:p>
    <w:p>
      <w:pPr>
        <w:ind w:firstLine="567"/>
        <w:spacing w:line="360" w:lineRule="auto"/>
        <w:jc w:val="both"/>
        <w:keepNext/>
        <w:keepLines/>
        <w:tabs defTabSz="720">
          <w:tab w:val="left" w:pos="96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8"/>
          <w:szCs w:val="28"/>
        </w:rPr>
      </w:pPr>
      <w:r>
        <w:rPr>
          <w:rFonts w:cs="Arial"/>
          <w:bCs/>
          <w:sz w:val="28"/>
          <w:szCs w:val="28"/>
        </w:rPr>
      </w:r>
    </w:p>
    <w:p>
      <w:pPr>
        <w:ind w:firstLine="567"/>
        <w:spacing w:line="360" w:lineRule="auto"/>
        <w:jc w:val="both"/>
        <w:keepNext/>
        <w:keepLines/>
        <w:tabs defTabSz="720">
          <w:tab w:val="left" w:pos="96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8"/>
          <w:szCs w:val="28"/>
        </w:rPr>
      </w:pPr>
      <w:r>
        <w:rPr>
          <w:b/>
          <w:color w:val="000000"/>
          <w:sz w:val="28"/>
          <w:szCs w:val="28"/>
        </w:rPr>
        <w:t>9. Scalability and Performance</w:t>
      </w:r>
      <w:r>
        <w:rPr>
          <w:rFonts w:cs="Arial"/>
          <w:bCs/>
          <w:sz w:val="28"/>
          <w:szCs w:val="28"/>
        </w:rPr>
      </w:r>
    </w:p>
    <w:p>
      <w:pPr>
        <w:numPr>
          <w:ilvl w:val="0"/>
          <w:numId w:val="1"/>
        </w:numPr>
        <w:ind w:left="964" w:hanging="340"/>
        <w:spacing w:line="360" w:lineRule="auto"/>
        <w:jc w:val="both"/>
        <w:keepNext/>
        <w:keepLines/>
        <w:tabs defTabSz="720">
          <w:tab w:val="left" w:pos="96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The system must handle large datasets efficiently, scaling as the volume of transactions or customers grows.</w:t>
      </w:r>
    </w:p>
    <w:p>
      <w:pPr>
        <w:numPr>
          <w:ilvl w:val="0"/>
          <w:numId w:val="1"/>
        </w:numPr>
        <w:ind w:left="1041" w:hanging="417"/>
        <w:spacing w:line="360" w:lineRule="auto"/>
        <w:jc w:val="both"/>
        <w:keepNext/>
        <w:keepLines/>
        <w:tabs defTabSz="720">
          <w:tab w:val="left" w:pos="96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It should support high-speed processing to ensure timely generation of insights and reports.</w:t>
      </w:r>
    </w:p>
    <w:p>
      <w:pPr>
        <w:ind w:left="964" w:hanging="397"/>
        <w:spacing w:line="360" w:lineRule="auto"/>
        <w:jc w:val="both"/>
        <w:keepNext/>
        <w:keepLines/>
        <w:tabs defTabSz="720">
          <w:tab w:val="left" w:pos="96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8"/>
          <w:szCs w:val="28"/>
        </w:rPr>
      </w:pPr>
      <w:r>
        <w:rPr>
          <w:rFonts w:cs="Arial"/>
          <w:bCs/>
          <w:sz w:val="28"/>
          <w:szCs w:val="28"/>
        </w:rPr>
      </w:r>
    </w:p>
    <w:p>
      <w:pPr>
        <w:ind w:left="964" w:hanging="397"/>
        <w:spacing w:line="360" w:lineRule="auto"/>
        <w:jc w:val="both"/>
        <w:keepNext/>
        <w:keepLines/>
        <w:tabs defTabSz="720">
          <w:tab w:val="left" w:pos="96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8"/>
          <w:szCs w:val="28"/>
        </w:rPr>
      </w:pPr>
      <w:r>
        <w:rPr>
          <w:b/>
          <w:color w:val="000000"/>
          <w:sz w:val="28"/>
          <w:szCs w:val="28"/>
        </w:rPr>
        <w:t>10. Reporting and Exporting</w:t>
      </w:r>
      <w:r>
        <w:rPr>
          <w:rFonts w:cs="Arial"/>
          <w:bCs/>
          <w:sz w:val="28"/>
          <w:szCs w:val="28"/>
        </w:rPr>
      </w:r>
    </w:p>
    <w:p>
      <w:pPr>
        <w:numPr>
          <w:ilvl w:val="0"/>
          <w:numId w:val="2"/>
        </w:numPr>
        <w:ind w:left="624" w:firstLine="0"/>
        <w:spacing w:line="360" w:lineRule="auto"/>
        <w:jc w:val="both"/>
        <w:keepNext/>
        <w:keepLines/>
        <w:tabs defTabSz="720">
          <w:tab w:val="left" w:pos="96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The system must allow exporting of analysis results and reports in multiple formats (e.g., PDF, Excel, CSV).</w:t>
      </w:r>
    </w:p>
    <w:p>
      <w:pPr>
        <w:numPr>
          <w:ilvl w:val="0"/>
          <w:numId w:val="2"/>
        </w:numPr>
        <w:ind w:left="624" w:firstLine="0"/>
        <w:spacing w:line="360" w:lineRule="auto"/>
        <w:jc w:val="both"/>
        <w:keepNext/>
        <w:keepLines/>
        <w:tabs defTabSz="720">
          <w:tab w:val="left" w:pos="964"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It should support automated report generation and scheduling for periodic updates.</w:t>
      </w:r>
    </w:p>
    <w:p>
      <w:pPr>
        <w:ind w:left="547" w:right="432"/>
        <w:spacing w:after="242" w:line="360" w:lineRule="auto"/>
        <w:jc w:val="both"/>
        <w:rPr>
          <w:b/>
        </w:rPr>
      </w:pPr>
      <w:r>
        <w:rPr>
          <w:b/>
        </w:rPr>
      </w:r>
    </w:p>
    <w:p>
      <w:pPr>
        <w:ind w:left="547" w:right="432" w:firstLine="562"/>
        <w:spacing w:after="242" w:line="360" w:lineRule="auto"/>
        <w:rPr>
          <w:b/>
        </w:rPr>
      </w:pPr>
      <w:r>
        <w:rPr>
          <w:b/>
        </w:rPr>
      </w:r>
    </w:p>
    <w:p>
      <w:pPr>
        <w:ind w:left="547" w:right="432" w:firstLine="562"/>
        <w:spacing w:after="242" w:line="360" w:lineRule="auto"/>
        <w:rPr>
          <w:b/>
        </w:rPr>
      </w:pPr>
      <w:r>
        <w:rPr>
          <w:b/>
        </w:rPr>
      </w:r>
    </w:p>
    <w:p>
      <w:pPr>
        <w:ind w:left="547" w:right="432" w:firstLine="562"/>
        <w:spacing w:after="242" w:line="360" w:lineRule="auto"/>
        <w:rPr>
          <w:b/>
        </w:rPr>
      </w:pPr>
      <w:r>
        <w:rPr>
          <w:b/>
        </w:rPr>
      </w:r>
    </w:p>
    <w:p>
      <w:pPr>
        <w:ind w:left="547" w:right="432" w:firstLine="562"/>
        <w:spacing w:after="242" w:line="360" w:lineRule="auto"/>
        <w:rPr>
          <w:b/>
        </w:rPr>
      </w:pPr>
      <w:r>
        <w:rPr>
          <w:b/>
        </w:rPr>
      </w:r>
    </w:p>
    <w:p>
      <w:pPr>
        <w:ind w:right="432"/>
        <w:spacing w:after="242" w:line="360" w:lineRule="auto"/>
        <w:rPr>
          <w:b/>
        </w:rPr>
      </w:pPr>
      <w:r>
        <w:rPr>
          <w:b/>
        </w:rPr>
      </w:r>
    </w:p>
    <w:p>
      <w:pPr>
        <w:ind w:left="547" w:right="432" w:firstLine="562"/>
        <w:spacing w:after="242" w:line="360" w:lineRule="auto"/>
        <w:rPr>
          <w:b/>
        </w:rPr>
      </w:pPr>
      <w:r>
        <w:rPr>
          <w:b/>
        </w:rPr>
      </w:r>
    </w:p>
    <w:p>
      <w:pPr>
        <w:ind w:left="547" w:right="432" w:firstLine="562"/>
        <w:spacing w:after="242" w:line="360" w:lineRule="auto"/>
        <w:rPr>
          <w:b/>
        </w:rPr>
      </w:pPr>
      <w:r>
        <w:rPr>
          <w:b/>
        </w:rPr>
      </w:r>
    </w:p>
    <w:p>
      <w:pPr>
        <w:ind w:left="547" w:right="432" w:firstLine="562"/>
        <w:spacing w:after="242" w:line="360" w:lineRule="auto"/>
        <w:rPr>
          <w:b/>
        </w:rPr>
      </w:pPr>
      <w:r>
        <w:rPr>
          <w:b/>
        </w:rPr>
      </w:r>
    </w:p>
    <w:p>
      <w:pPr>
        <w:ind w:left="547" w:right="432" w:firstLine="562"/>
        <w:spacing w:after="242" w:line="360" w:lineRule="auto"/>
        <w:rPr>
          <w:b/>
        </w:rPr>
      </w:pPr>
      <w:r>
        <w:rPr>
          <w:b/>
        </w:rPr>
      </w:r>
    </w:p>
    <w:p>
      <w:pPr>
        <w:ind w:left="547" w:right="432" w:firstLine="562"/>
        <w:spacing w:after="242" w:line="360" w:lineRule="auto"/>
        <w:rPr>
          <w:b/>
        </w:rPr>
      </w:pPr>
      <w:r>
        <w:rPr>
          <w:b/>
        </w:rPr>
        <w:t xml:space="preserve">                        </w:t>
      </w:r>
    </w:p>
    <w:p>
      <w:pPr>
        <w:ind w:left="547" w:right="432" w:firstLine="562"/>
        <w:spacing w:after="242" w:line="360" w:lineRule="auto"/>
        <w:rPr>
          <w:b/>
        </w:rPr>
      </w:pPr>
      <w:r>
        <w:rPr>
          <w:b/>
        </w:rPr>
      </w:r>
    </w:p>
    <w:p>
      <w:pPr>
        <w:ind w:right="432"/>
        <w:spacing w:after="242" w:line="360" w:lineRule="auto"/>
        <w:jc w:val="both"/>
        <w:rPr>
          <w:b/>
        </w:rPr>
      </w:pPr>
      <w:r>
        <w:t xml:space="preserve">    </w:t>
      </w:r>
      <w:r>
        <w:rPr>
          <w:noProof/>
        </w:rPr>
        <w:drawing>
          <wp:inline distT="0" distB="0" distL="0" distR="0">
            <wp:extent cx="920750" cy="889000"/>
            <wp:effectExtent l="0" t="0" r="0" b="0"/>
            <wp:docPr id="26" name="Picture22"/>
            <wp:cNvGraphicFramePr/>
            <a:graphic xmlns:a="http://schemas.openxmlformats.org/drawingml/2006/main">
              <a:graphicData uri="http://schemas.openxmlformats.org/drawingml/2006/picture">
                <pic:pic xmlns:pic="http://schemas.openxmlformats.org/drawingml/2006/picture">
                  <pic:nvPicPr>
                    <pic:cNvPr id="26" name="Picture22"/>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g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rPr>
        <w:t xml:space="preserve">                 </w:t>
      </w:r>
      <w:r>
        <w:rPr>
          <w:b/>
          <w:sz w:val="32"/>
          <w:szCs w:val="32"/>
        </w:rPr>
        <w:t xml:space="preserve"> NON- FUNCTIONAL REQUIREMENT</w:t>
      </w:r>
      <w:r>
        <w:rPr>
          <w:b/>
        </w:rPr>
      </w:r>
    </w:p>
    <w:p>
      <w:pPr>
        <w:ind w:left="51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Non-functional requirements define the system's performance, reliability, scalability, and other quality attributes that ensure it functions effectively. Here’s a detailed list of non-functional requirements for your market basket analysis system:</w:t>
      </w:r>
    </w:p>
    <w:p>
      <w:pPr>
        <w:ind w:firstLine="51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1. Performance</w:t>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should process and analyze large datasets efficiently, ensuring minimal delays during data extraction, processing, and result generation.</w:t>
      </w:r>
      <w:r>
        <w:rPr>
          <w:sz w:val="24"/>
          <w:szCs w:val="24"/>
        </w:rPr>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It must support real-time or near-real-time data analysis for scenarios where rapid decision-making is critical, such as promotional offers or inventory replenishment.</w:t>
      </w:r>
      <w:r>
        <w:rPr>
          <w:sz w:val="24"/>
          <w:szCs w:val="24"/>
        </w:rPr>
      </w:r>
    </w:p>
    <w:p>
      <w:pPr>
        <w:ind w:firstLine="51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2. Scalability</w:t>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must handle increasing data volumes as the number of transactions, products, or customers grows.</w:t>
      </w:r>
      <w:r>
        <w:rPr>
          <w:sz w:val="24"/>
          <w:szCs w:val="24"/>
        </w:rPr>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It should scale seamlessly with additional computational resources (e.g., cloud-based infrastructure) to maintain performance.</w:t>
      </w:r>
      <w:r>
        <w:rPr>
          <w:sz w:val="24"/>
          <w:szCs w:val="24"/>
        </w:rPr>
      </w:r>
    </w:p>
    <w:p>
      <w:pPr>
        <w:ind w:firstLine="51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3. Availability</w:t>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should achieve high availability, ensuring that it remains operational and accessible to users at all times, especially during peak business hours.</w:t>
      </w:r>
      <w:r>
        <w:rPr>
          <w:sz w:val="24"/>
          <w:szCs w:val="24"/>
        </w:rPr>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It must include failover mechanisms to minimize downtime in case of hardware or software failures.</w:t>
      </w:r>
      <w:r>
        <w:rPr>
          <w:sz w:val="24"/>
          <w:szCs w:val="24"/>
        </w:rPr>
      </w:r>
    </w:p>
    <w:p>
      <w:pPr>
        <w:ind w:firstLine="51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4. Reliability</w:t>
      </w:r>
    </w:p>
    <w:p>
      <w:pPr>
        <w:numPr>
          <w:ilvl w:val="0"/>
          <w:numId w:val="10"/>
        </w:numPr>
        <w:ind w:left="922" w:hanging="36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must deliver consistent and accurate results, ensuring the integrity of the insights provided.</w:t>
      </w:r>
      <w:r>
        <w:rPr>
          <w:sz w:val="24"/>
          <w:szCs w:val="24"/>
        </w:rPr>
      </w:r>
    </w:p>
    <w:p>
      <w:pPr>
        <w:numPr>
          <w:ilvl w:val="0"/>
          <w:numId w:val="10"/>
        </w:numPr>
        <w:ind w:left="922" w:hanging="36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It should include mechanisms for data validation and error detection to prevent inaccurate analyses.</w:t>
      </w:r>
      <w:r>
        <w:rPr>
          <w:sz w:val="24"/>
          <w:szCs w:val="24"/>
        </w:rPr>
      </w:r>
    </w:p>
    <w:p>
      <w:pPr>
        <w:ind w:firstLine="51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5. Usability</w:t>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should offer an intuitive and user-friendly interface that requires minimal training for end users.</w:t>
      </w:r>
      <w:r>
        <w:rPr>
          <w:sz w:val="24"/>
          <w:szCs w:val="24"/>
        </w:rPr>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Visualizations, reports, and dashboards should be easy to interpret, with clear legends, labels, and interactive options.</w:t>
      </w:r>
      <w:r>
        <w:rPr>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r>
        <w:rPr>
          <w:noProof/>
        </w:rPr>
        <w:drawing>
          <wp:inline distT="0" distB="0" distL="0" distR="0">
            <wp:extent cx="920750" cy="889000"/>
            <wp:effectExtent l="0" t="0" r="0" b="0"/>
            <wp:docPr id="27" name="Picture23"/>
            <wp:cNvGraphicFramePr/>
            <a:graphic xmlns:a="http://schemas.openxmlformats.org/drawingml/2006/main">
              <a:graphicData uri="http://schemas.openxmlformats.org/drawingml/2006/picture">
                <pic:pic xmlns:pic="http://schemas.openxmlformats.org/drawingml/2006/picture">
                  <pic:nvPicPr>
                    <pic:cNvPr id="27" name="Picture23"/>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XAg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p>
    <w:p>
      <w:pPr>
        <w:ind w:firstLine="51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6. Security</w:t>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must ensure the security and privacy of sensitive data, including customer information and transaction records.</w:t>
      </w:r>
      <w:r>
        <w:rPr>
          <w:sz w:val="24"/>
          <w:szCs w:val="24"/>
        </w:rPr>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It should incorporate encryption for data storage and transmission and include access control mechanisms</w:t>
      </w:r>
      <w:r>
        <w:rPr>
          <w:sz w:val="24"/>
          <w:szCs w:val="24"/>
        </w:rPr>
        <w:t xml:space="preserve"> </w:t>
      </w:r>
      <w:r>
        <w:rPr>
          <w:rFonts w:cs="Arial"/>
          <w:bCs/>
          <w:sz w:val="24"/>
          <w:szCs w:val="24"/>
        </w:rPr>
        <w:t>to restrict unauthorized access.</w:t>
      </w:r>
      <w:r>
        <w:rPr>
          <w:sz w:val="24"/>
          <w:szCs w:val="24"/>
        </w:rPr>
      </w:r>
    </w:p>
    <w:p>
      <w:pPr>
        <w:ind w:firstLine="51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7. Maintainability</w:t>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must be designed for easy maintenance, allowing for quick updates or modifications to accommodate changes in business requirements or technological advancements.</w:t>
      </w:r>
      <w:r>
        <w:rPr>
          <w:sz w:val="24"/>
          <w:szCs w:val="24"/>
        </w:rPr>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It should include comprehensive documentation to support future development and troubleshooting.</w:t>
      </w:r>
      <w:r>
        <w:rPr>
          <w:sz w:val="24"/>
          <w:szCs w:val="24"/>
        </w:rPr>
      </w:r>
    </w:p>
    <w:p>
      <w:pPr>
        <w:ind w:firstLine="51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8. Compatibility</w:t>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must integrate seamlessly with existing tools and platforms, such as CRM software, ERP systems, and business intelligence tools.</w:t>
      </w:r>
      <w:r>
        <w:rPr>
          <w:sz w:val="24"/>
          <w:szCs w:val="24"/>
        </w:rPr>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It should support common data formats and standards for interoperability.</w:t>
      </w:r>
      <w:r>
        <w:rPr>
          <w:sz w:val="24"/>
          <w:szCs w:val="24"/>
        </w:rPr>
      </w:r>
    </w:p>
    <w:p>
      <w:pPr>
        <w:ind w:firstLine="51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9. Extensibility</w:t>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The system should be modular and extensible, allowing additional features or analytical capabilities to be added without significant redesign.</w:t>
      </w:r>
      <w:r>
        <w:rPr>
          <w:sz w:val="24"/>
          <w:szCs w:val="24"/>
        </w:rPr>
      </w:r>
    </w:p>
    <w:p>
      <w:pPr>
        <w:numPr>
          <w:ilvl w:val="0"/>
          <w:numId w:val="1"/>
        </w:numPr>
        <w:ind w:left="932" w:hanging="37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rFonts w:cs="Arial"/>
          <w:bCs/>
          <w:sz w:val="24"/>
          <w:szCs w:val="24"/>
        </w:rPr>
        <w:t>It should support integration with advanced analytics tools or machine learning models for enhanced insights.</w:t>
      </w:r>
      <w:r>
        <w:rPr>
          <w:sz w:val="24"/>
          <w:szCs w:val="24"/>
        </w:rPr>
      </w:r>
    </w:p>
    <w:p>
      <w:pPr>
        <w:ind w:left="397" w:hanging="34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 xml:space="preserve">      </w:t>
      </w:r>
      <w:r>
        <w:rPr>
          <w:b/>
          <w:color w:val="000000"/>
          <w:sz w:val="28"/>
          <w:szCs w:val="28"/>
        </w:rPr>
        <w:t>10. Logging and Monitoring</w:t>
      </w:r>
      <w:r>
        <w:rPr>
          <w:b/>
          <w:color w:val="000000"/>
          <w:sz w:val="24"/>
          <w:szCs w:val="24"/>
        </w:rPr>
      </w:r>
    </w:p>
    <w:p>
      <w:pPr>
        <w:numPr>
          <w:ilvl w:val="0"/>
          <w:numId w:val="10"/>
        </w:numPr>
        <w:ind w:left="964" w:hanging="36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The system must provide logging capabilities to track user actions, data changes, and system    events for audit purposes.</w:t>
      </w:r>
    </w:p>
    <w:p>
      <w:pPr>
        <w:numPr>
          <w:ilvl w:val="0"/>
          <w:numId w:val="10"/>
        </w:numPr>
        <w:ind w:left="964" w:hanging="36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It should include monitoring tools to detect anomalies, performance bottlenecks, or potential issues in real-time.</w:t>
      </w:r>
    </w:p>
    <w:p>
      <w:pPr>
        <w:ind w:left="397" w:hanging="34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rFonts w:cs="Arial"/>
          <w:bCs/>
          <w:sz w:val="24"/>
          <w:szCs w:val="24"/>
        </w:rPr>
        <w:t xml:space="preserve">      </w:t>
      </w:r>
      <w:r>
        <w:rPr>
          <w:b/>
          <w:color w:val="000000"/>
          <w:sz w:val="28"/>
          <w:szCs w:val="28"/>
        </w:rPr>
        <w:t>11. Backup and Disaster Recovery</w:t>
      </w:r>
      <w:r>
        <w:rPr>
          <w:b/>
          <w:color w:val="000000"/>
          <w:sz w:val="24"/>
          <w:szCs w:val="24"/>
        </w:rPr>
      </w:r>
    </w:p>
    <w:p>
      <w:pPr>
        <w:numPr>
          <w:ilvl w:val="0"/>
          <w:numId w:val="10"/>
        </w:numPr>
        <w:ind w:left="964" w:hanging="36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The system should include robust backup mechanisms to prevent data loss.</w:t>
      </w:r>
    </w:p>
    <w:p>
      <w:pPr>
        <w:numPr>
          <w:ilvl w:val="0"/>
          <w:numId w:val="10"/>
        </w:numPr>
        <w:ind w:left="964" w:hanging="36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It must support disaster recovery protocols to restore functionality quickly in the event of a catastrophic failure.</w:t>
      </w:r>
    </w:p>
    <w:p>
      <w:pPr>
        <w:ind w:left="397" w:hanging="34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 xml:space="preserve">      </w:t>
      </w:r>
    </w:p>
    <w:p>
      <w:pPr>
        <w:ind w:left="397" w:hanging="34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 xml:space="preserve">   </w:t>
      </w:r>
    </w:p>
    <w:p>
      <w:pPr>
        <w:ind w:left="397" w:hanging="34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t xml:space="preserve">    </w:t>
      </w:r>
      <w:r>
        <w:rPr>
          <w:noProof/>
        </w:rPr>
        <w:drawing>
          <wp:inline distT="0" distB="0" distL="114300" distR="114300">
            <wp:extent cx="920750" cy="889000"/>
            <wp:effectExtent l="0" t="0" r="0" b="0"/>
            <wp:docPr id="28" name="Picture50"/>
            <wp:cNvGraphicFramePr/>
            <a:graphic xmlns:a="http://schemas.openxmlformats.org/drawingml/2006/main">
              <a:graphicData uri="http://schemas.openxmlformats.org/drawingml/2006/picture">
                <pic:pic xmlns:pic="http://schemas.openxmlformats.org/drawingml/2006/picture">
                  <pic:nvPicPr>
                    <pic:cNvPr id="28" name="Picture5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sAgAAB6AAAAAAAAAAAAAAAAAAAAAAAAABAAAAAAAAAAAAAAABAAAAqgUAAHgFAAAV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cs="Arial"/>
          <w:bCs/>
          <w:sz w:val="24"/>
          <w:szCs w:val="24"/>
        </w:rPr>
      </w:r>
    </w:p>
    <w:p>
      <w:pPr>
        <w:ind w:left="397" w:hanging="34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 xml:space="preserve">       </w:t>
      </w:r>
      <w:r>
        <w:rPr>
          <w:b/>
          <w:color w:val="000000"/>
          <w:sz w:val="28"/>
          <w:szCs w:val="28"/>
        </w:rPr>
        <w:t xml:space="preserve"> 12. Efficiency</w:t>
      </w:r>
      <w:r>
        <w:rPr>
          <w:b/>
          <w:color w:val="000000"/>
          <w:sz w:val="24"/>
          <w:szCs w:val="24"/>
        </w:rPr>
      </w:r>
    </w:p>
    <w:p>
      <w:pPr>
        <w:numPr>
          <w:ilvl w:val="0"/>
          <w:numId w:val="2"/>
        </w:numPr>
        <w:ind w:left="907" w:hanging="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The system should optimize resource usage, ensuring cost-effectiveness without compromising performance.</w:t>
      </w:r>
    </w:p>
    <w:p>
      <w:pPr>
        <w:numPr>
          <w:ilvl w:val="0"/>
          <w:numId w:val="2"/>
        </w:numPr>
        <w:ind w:left="907" w:hanging="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It should prioritize efficient algorithms for data analysis to reduce computational overhead.</w:t>
      </w:r>
    </w:p>
    <w:p>
      <w:pPr>
        <w:ind w:left="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8"/>
          <w:szCs w:val="28"/>
        </w:rPr>
      </w:pPr>
      <w:r>
        <w:rPr>
          <w:b/>
          <w:color w:val="000000"/>
          <w:sz w:val="28"/>
          <w:szCs w:val="28"/>
        </w:rPr>
        <w:t xml:space="preserve">    13. Compliance</w:t>
      </w:r>
      <w:r>
        <w:rPr>
          <w:rFonts w:cs="Arial"/>
          <w:bCs/>
          <w:sz w:val="28"/>
          <w:szCs w:val="28"/>
        </w:rPr>
      </w:r>
    </w:p>
    <w:p>
      <w:pPr>
        <w:numPr>
          <w:ilvl w:val="0"/>
          <w:numId w:val="2"/>
        </w:numPr>
        <w:ind w:left="907" w:hanging="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The system must adhere to applicable legal and regulatory requirements, such as GDPR for data protection or industry standards for retail systems.</w:t>
      </w:r>
    </w:p>
    <w:p>
      <w:pPr>
        <w:ind w:right="432"/>
        <w:spacing w:after="242" w:line="360" w:lineRule="auto"/>
        <w:rPr>
          <w:b/>
        </w:rPr>
      </w:pPr>
      <w:r>
        <w:rPr>
          <w:b/>
        </w:rPr>
      </w:r>
    </w:p>
    <w:p>
      <w:pPr>
        <w:ind w:right="432"/>
        <w:spacing w:after="242" w:line="360" w:lineRule="auto"/>
        <w:rPr>
          <w:b/>
        </w:rPr>
      </w:pPr>
      <w:r>
        <w:rPr>
          <w:b/>
        </w:rPr>
      </w:r>
    </w:p>
    <w:p>
      <w:pPr>
        <w:ind w:right="432"/>
        <w:spacing w:after="242" w:line="360" w:lineRule="auto"/>
        <w:rPr>
          <w:b/>
        </w:rPr>
      </w:pPr>
      <w:r>
        <w:rPr>
          <w:b/>
        </w:rPr>
      </w:r>
    </w:p>
    <w:p>
      <w:pPr>
        <w:ind w:right="432"/>
        <w:spacing w:after="242" w:line="360" w:lineRule="auto"/>
        <w:rPr>
          <w:b/>
        </w:rPr>
      </w:pPr>
      <w:r>
        <w:rPr>
          <w:b/>
        </w:rPr>
      </w:r>
    </w:p>
    <w:p>
      <w:pPr>
        <w:ind w:right="432"/>
        <w:spacing w:after="242" w:line="360" w:lineRule="auto"/>
        <w:rPr>
          <w:b/>
        </w:rPr>
      </w:pPr>
      <w:r>
        <w:rPr>
          <w:b/>
        </w:rPr>
      </w:r>
    </w:p>
    <w:p>
      <w:pPr>
        <w:ind w:right="432"/>
        <w:spacing w:after="242" w:line="360" w:lineRule="auto"/>
        <w:rPr>
          <w:b/>
        </w:rPr>
      </w:pPr>
      <w:r>
        <w:rPr>
          <w:b/>
        </w:rPr>
      </w:r>
    </w:p>
    <w:p>
      <w:pPr>
        <w:ind w:right="432"/>
        <w:spacing w:after="242" w:line="360" w:lineRule="auto"/>
        <w:rPr>
          <w:b/>
        </w:rPr>
      </w:pPr>
      <w:r>
        <w:rPr>
          <w:b/>
        </w:rPr>
      </w:r>
    </w:p>
    <w:p>
      <w:pPr>
        <w:ind w:right="432"/>
        <w:spacing w:after="242" w:line="360" w:lineRule="auto"/>
        <w:rPr>
          <w:b/>
        </w:rPr>
      </w:pPr>
      <w:r>
        <w:rPr>
          <w:b/>
        </w:rPr>
      </w:r>
    </w:p>
    <w:p>
      <w:pPr>
        <w:ind w:right="432"/>
        <w:spacing w:after="242" w:line="360" w:lineRule="auto"/>
        <w:rPr>
          <w:b/>
        </w:rPr>
      </w:pPr>
      <w:r>
        <w:rPr>
          <w:b/>
        </w:rPr>
      </w:r>
    </w:p>
    <w:p>
      <w:pPr>
        <w:ind w:right="432"/>
        <w:spacing w:after="242" w:line="360" w:lineRule="auto"/>
        <w:rPr>
          <w:b/>
        </w:rPr>
      </w:pPr>
      <w:r>
        <w:rPr>
          <w:b/>
        </w:rPr>
      </w:r>
    </w:p>
    <w:p>
      <w:pPr>
        <w:ind w:right="432"/>
        <w:spacing w:after="242" w:line="360" w:lineRule="auto"/>
        <w:rPr>
          <w:b/>
        </w:rPr>
      </w:pPr>
      <w:r>
        <w:rPr>
          <w:b/>
        </w:rPr>
      </w:r>
    </w:p>
    <w:p>
      <w:pPr>
        <w:ind w:right="432"/>
        <w:spacing w:after="242" w:line="360" w:lineRule="auto"/>
        <w:rPr>
          <w:b/>
        </w:rPr>
      </w:pPr>
      <w:r>
        <w:rPr>
          <w:b/>
        </w:rPr>
      </w:r>
    </w:p>
    <w:p>
      <w:pPr>
        <w:ind w:right="432"/>
        <w:spacing w:after="242" w:line="360" w:lineRule="auto"/>
        <w:rPr>
          <w:b/>
        </w:rPr>
      </w:pPr>
      <w:r>
        <w:rPr>
          <w:b/>
        </w:rPr>
      </w:r>
    </w:p>
    <w:p>
      <w:pPr>
        <w:ind w:right="432"/>
        <w:spacing w:after="242" w:line="360" w:lineRule="auto"/>
        <w:rPr>
          <w:b/>
        </w:rPr>
      </w:pPr>
      <w:r>
        <w:rPr>
          <w:b/>
        </w:rPr>
      </w:r>
    </w:p>
    <w:p>
      <w:pPr>
        <w:ind w:right="432"/>
        <w:spacing w:after="242" w:line="360" w:lineRule="auto"/>
        <w:rPr>
          <w:b/>
        </w:rPr>
      </w:pPr>
      <w:r>
        <w:rPr>
          <w:b/>
        </w:rPr>
      </w:r>
    </w:p>
    <w:p>
      <w:pPr>
        <w:ind w:right="432"/>
        <w:spacing w:after="242" w:line="360" w:lineRule="auto"/>
        <w:rPr>
          <w:b/>
        </w:rPr>
      </w:pPr>
      <w:r>
        <w:rPr>
          <w:b/>
        </w:rPr>
      </w:r>
    </w:p>
    <w:p>
      <w:pPr>
        <w:ind w:right="432"/>
        <w:spacing w:after="242" w:line="360" w:lineRule="auto"/>
        <w:jc w:val="both"/>
        <w:rPr>
          <w:b/>
          <w:sz w:val="24"/>
          <w:szCs w:val="24"/>
        </w:rPr>
      </w:pPr>
      <w:r>
        <w:t xml:space="preserve">    </w:t>
      </w:r>
      <w:r>
        <w:rPr>
          <w:noProof/>
        </w:rPr>
        <w:drawing>
          <wp:inline distT="0" distB="0" distL="0" distR="0">
            <wp:extent cx="920750" cy="889000"/>
            <wp:effectExtent l="0" t="0" r="0" b="0"/>
            <wp:docPr id="29" name="Picture24"/>
            <wp:cNvGraphicFramePr/>
            <a:graphic xmlns:a="http://schemas.openxmlformats.org/drawingml/2006/main">
              <a:graphicData uri="http://schemas.openxmlformats.org/drawingml/2006/picture">
                <pic:pic xmlns:pic="http://schemas.openxmlformats.org/drawingml/2006/picture">
                  <pic:nvPicPr>
                    <pic:cNvPr id="29" name="Picture24"/>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CAg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rPr>
        <w:t xml:space="preserve">                              </w:t>
      </w:r>
      <w:r>
        <w:rPr>
          <w:b/>
          <w:sz w:val="32"/>
          <w:szCs w:val="32"/>
        </w:rPr>
        <w:t>SOFTWARE REQUIREMENTS</w:t>
      </w:r>
      <w:r>
        <w:rPr>
          <w:b/>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8"/>
          <w:szCs w:val="28"/>
        </w:rPr>
      </w:pPr>
      <w:r>
        <w:rPr>
          <w:b/>
          <w:sz w:val="28"/>
          <w:szCs w:val="28"/>
        </w:rPr>
        <w:t>Software Requirements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In order to successfully conduct market basket analysis and achieve the outlined objectives, the following software tools are essential:</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Microsoft Excel: A Powerful Spreadsheet Software</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Microsoft Excel is one of the most widely used and trusted spreadsheet software solutions developed by Microsoft. Renowned for its versatility and user-friendly interface, Excel serves as a powerful tool for organizing, analyzing, and visualizing data across a wide range of applications.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Excel provides an extensive array of features that are essential for effective data analysis. Its tabular structure allows users to systematically store and manage large datasets, making it an ideal platform for tasks like data entry, cleaning, and preprocessing. Advanced functionalities such as formulas, functions, and pivot tables empower users to perform complex calculations and generate insightful summaries quickly and accurately.</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One of Excel's standout capabilities is its data visualization features, including charts, graphs, and conditional formatting. These tools allow users to present data trends and patterns in a visually engaging manner, simplifying the interpretation of complex datasets. Additionally, Excel supports data filtering, sorting, and grouping, which are crucial for identifying specific trends, such as customer segmentation or product performance.</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For market basket analysis, Excel can be used to preprocess transactional data, create association rule tables, and calculate metrics like support, confidence, and lift. It also integrates seamlessly with other software tools, enabling smooth data transfers and collaborative workflows. Overall, Microsoft Excel is an indispensable tool for managing, analyzing, and visualizing data effectively, offering a strong foundation for informed decision-making.</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Power BI: Business Analytics Service by Microsoft</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Power BI is a cutting-edge business analytics service offered by Microsoft, specifically designed to transform raw data into actionable insights. By providing a suite of robust analytics tools, Power BI enables organizations to make data-driven decisions and foster a culture of business intelligence across teams.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At its core, Power BI excels in its ability to aggregate, analyze, and visualize data from multiple</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r>
        <w:rPr>
          <w:noProof/>
        </w:rPr>
        <w:drawing>
          <wp:inline distT="0" distB="0" distL="0" distR="0">
            <wp:extent cx="920750" cy="889000"/>
            <wp:effectExtent l="0" t="0" r="0" b="0"/>
            <wp:docPr id="30" name="Picture25"/>
            <wp:cNvGraphicFramePr/>
            <a:graphic xmlns:a="http://schemas.openxmlformats.org/drawingml/2006/main">
              <a:graphicData uri="http://schemas.openxmlformats.org/drawingml/2006/picture">
                <pic:pic xmlns:pic="http://schemas.openxmlformats.org/drawingml/2006/picture">
                  <pic:nvPicPr>
                    <pic:cNvPr id="30" name="Picture25"/>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QAg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sources, ranging from databases and spreadsheets to cloud-based services. Its powerful data integration capabilities</w:t>
      </w:r>
      <w:r>
        <w:t xml:space="preserve"> </w:t>
      </w:r>
      <w:r>
        <w:rPr>
          <w:rFonts w:cs="Arial"/>
          <w:bCs/>
          <w:sz w:val="24"/>
          <w:szCs w:val="24"/>
        </w:rPr>
        <w:t>allow users to seamlessly import and process data, eliminating the need for manual intervention. With Power BI, users can generate dynamic reports and interactive dashboards that present real-time insights into critical business metrics.</w:t>
      </w:r>
      <w:r>
        <w:rPr>
          <w:rFonts w:cs="Arial"/>
          <w:bCs/>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One of the most compelling aspects of Power BI is its versatility in creating customized visualizations. Users can design visually appealing charts, maps, and graphs tailored to specific analytical needs, making it easier to communicate findings to stakeholders. The platform also offers advanced features, such as natural language query capabilities, which allow users to ask questions about their data and receive instant insights.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Power BI is particularly valuable for market basket analysis due to its ability to process large transactional datasets and uncover hidden patterns in customer purchasing behavior. It can be used to generate reports that highlight key insights, such as revenue trends, top-performing products, and customer segments. Furthermore, Power BI's integration with predictive analytics tools enhances its potential for forecasting and scenario modeling, providing businesses with a strategic advantage.</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In addition to its analytical capabilities, Power BI supports collaboration by enabling users to share dashboards and reports securely across teams and devices. This ensures that all stakeholders have access to up-to-date information and can make informed decisions in real-time. With its comprehensive features and ease of use, Power BI stands as a cornerstone of modern analytics, offering unparalleled value in understanding and optimizing business performance.</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Together, Microsoft Excel and Power BI provide a powerful software ecosystem that equips businesses with the tools needed to perform advanced data analysis, uncover actionable insights, and drive strategic initiatives. Whether it's managing raw data, generating visualizations, or conducting in-depth analyses, these tools form the backbone of effective decision-making and business growth.</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8"/>
          <w:szCs w:val="28"/>
        </w:rPr>
      </w:pPr>
      <w:r>
        <w:t xml:space="preserve">     </w:t>
      </w:r>
      <w:r>
        <w:rPr>
          <w:noProof/>
        </w:rPr>
        <w:drawing>
          <wp:inline distT="0" distB="0" distL="0" distR="0">
            <wp:extent cx="920750" cy="889000"/>
            <wp:effectExtent l="0" t="0" r="0" b="0"/>
            <wp:docPr id="31" name="Picture26"/>
            <wp:cNvGraphicFramePr/>
            <a:graphic xmlns:a="http://schemas.openxmlformats.org/drawingml/2006/main">
              <a:graphicData uri="http://schemas.openxmlformats.org/drawingml/2006/picture">
                <pic:pic xmlns:pic="http://schemas.openxmlformats.org/drawingml/2006/picture">
                  <pic:nvPicPr>
                    <pic:cNvPr id="31" name="Picture26"/>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eAg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sz w:val="24"/>
          <w:szCs w:val="24"/>
        </w:rPr>
        <w:t xml:space="preserve">                            </w:t>
      </w:r>
      <w:r>
        <w:rPr>
          <w:b/>
          <w:sz w:val="32"/>
          <w:szCs w:val="32"/>
        </w:rPr>
        <w:t>HARDWARE REQUIREMENTS</w:t>
      </w:r>
      <w:r>
        <w:rPr>
          <w:b/>
          <w:sz w:val="28"/>
          <w:szCs w:val="28"/>
        </w:rPr>
      </w:r>
    </w:p>
    <w:p>
      <w:pPr>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4"/>
          <w:szCs w:val="24"/>
        </w:rPr>
      </w:pPr>
      <w:r>
        <w:rPr>
          <w:b/>
          <w:sz w:val="24"/>
          <w:szCs w:val="24"/>
        </w:rPr>
      </w:r>
    </w:p>
    <w:p>
      <w:pPr>
        <w:ind w:left="547" w:right="432"/>
        <w:spacing w:after="242" w:line="360" w:lineRule="auto"/>
        <w:jc w:val="both"/>
        <w:rPr>
          <w:b/>
          <w:color w:val="000000"/>
          <w:sz w:val="28"/>
          <w:szCs w:val="28"/>
        </w:rPr>
      </w:pPr>
      <w:r>
        <w:rPr>
          <w:b/>
          <w:color w:val="000000"/>
          <w:sz w:val="28"/>
          <w:szCs w:val="28"/>
        </w:rPr>
        <w:t>Hardware Requirements</w:t>
      </w:r>
    </w:p>
    <w:p>
      <w:pPr>
        <w:ind w:left="547" w:right="432"/>
        <w:spacing w:after="242" w:line="360" w:lineRule="auto"/>
        <w:jc w:val="both"/>
        <w:rPr>
          <w:b/>
          <w:color w:val="000000"/>
          <w:sz w:val="24"/>
          <w:szCs w:val="24"/>
        </w:rPr>
      </w:pPr>
      <w:r>
        <w:rPr>
          <w:b/>
          <w:color w:val="000000"/>
          <w:sz w:val="24"/>
          <w:szCs w:val="24"/>
        </w:rPr>
        <w:t>1. Processor (CPU)</w:t>
      </w:r>
    </w:p>
    <w:p>
      <w:pPr>
        <w:numPr>
          <w:ilvl w:val="0"/>
          <w:numId w:val="1"/>
        </w:numPr>
        <w:ind w:left="907" w:right="432" w:hanging="360"/>
        <w:spacing w:after="242" w:line="360" w:lineRule="auto"/>
        <w:jc w:val="both"/>
        <w:rPr>
          <w:b/>
          <w:sz w:val="24"/>
          <w:szCs w:val="24"/>
        </w:rPr>
      </w:pPr>
      <w:r>
        <w:rPr>
          <w:rFonts w:cs="Arial"/>
          <w:b/>
          <w:bCs/>
          <w:sz w:val="24"/>
          <w:szCs w:val="24"/>
        </w:rPr>
        <w:t>Requirement</w:t>
      </w:r>
      <w:r>
        <w:rPr>
          <w:rFonts w:cs="Arial"/>
          <w:bCs/>
          <w:sz w:val="24"/>
          <w:szCs w:val="24"/>
        </w:rPr>
        <w:t>: Modern multi-core processor (e.g., Intel Core i5 or higher, AMD Ryzen 5 or higher).</w:t>
      </w:r>
      <w:r>
        <w:rPr>
          <w:b/>
          <w:sz w:val="24"/>
          <w:szCs w:val="24"/>
        </w:rPr>
      </w:r>
    </w:p>
    <w:p>
      <w:pPr>
        <w:numPr>
          <w:ilvl w:val="0"/>
          <w:numId w:val="1"/>
        </w:numPr>
        <w:ind w:left="907" w:right="432" w:hanging="360"/>
        <w:spacing w:after="242" w:line="360" w:lineRule="auto"/>
        <w:jc w:val="both"/>
        <w:rPr>
          <w:b/>
          <w:sz w:val="24"/>
          <w:szCs w:val="24"/>
        </w:rPr>
      </w:pPr>
      <w:r>
        <w:rPr>
          <w:rFonts w:cs="Arial"/>
          <w:b/>
          <w:bCs/>
          <w:sz w:val="24"/>
          <w:szCs w:val="24"/>
        </w:rPr>
        <w:t>Explanation</w:t>
      </w:r>
      <w:r>
        <w:rPr>
          <w:rFonts w:cs="Arial"/>
          <w:bCs/>
          <w:sz w:val="24"/>
          <w:szCs w:val="24"/>
        </w:rPr>
        <w:t>: A powerful CPU is essential to handle the computations and data processing involved in market basket analysis. Power BI, for instance, benefits from higher clock speeds when processing large datasets.</w:t>
      </w:r>
      <w:r>
        <w:rPr>
          <w:b/>
          <w:sz w:val="24"/>
          <w:szCs w:val="24"/>
        </w:rPr>
      </w:r>
    </w:p>
    <w:p>
      <w:pPr>
        <w:ind w:left="547" w:right="432"/>
        <w:spacing w:after="242" w:line="360" w:lineRule="auto"/>
        <w:jc w:val="both"/>
        <w:rPr>
          <w:b/>
          <w:color w:val="000000"/>
          <w:sz w:val="24"/>
          <w:szCs w:val="24"/>
        </w:rPr>
      </w:pPr>
      <w:r>
        <w:rPr>
          <w:b/>
          <w:color w:val="000000"/>
          <w:sz w:val="24"/>
          <w:szCs w:val="24"/>
        </w:rPr>
        <w:t>2. Memory (RAM)</w:t>
      </w:r>
    </w:p>
    <w:p>
      <w:pPr>
        <w:numPr>
          <w:ilvl w:val="0"/>
          <w:numId w:val="1"/>
        </w:numPr>
        <w:ind w:left="907" w:right="432" w:hanging="360"/>
        <w:spacing w:after="242" w:line="360" w:lineRule="auto"/>
        <w:jc w:val="both"/>
        <w:rPr>
          <w:b/>
          <w:sz w:val="24"/>
          <w:szCs w:val="24"/>
        </w:rPr>
      </w:pPr>
      <w:r>
        <w:rPr>
          <w:rFonts w:cs="Arial"/>
          <w:b/>
          <w:bCs/>
          <w:sz w:val="24"/>
          <w:szCs w:val="24"/>
        </w:rPr>
        <w:t>Minimum Requirement</w:t>
      </w:r>
      <w:r>
        <w:rPr>
          <w:rFonts w:cs="Arial"/>
          <w:bCs/>
          <w:sz w:val="24"/>
          <w:szCs w:val="24"/>
        </w:rPr>
        <w:t>: 8 GB RAM.</w:t>
      </w:r>
      <w:r>
        <w:rPr>
          <w:b/>
          <w:sz w:val="24"/>
          <w:szCs w:val="24"/>
        </w:rPr>
      </w:r>
    </w:p>
    <w:p>
      <w:pPr>
        <w:numPr>
          <w:ilvl w:val="0"/>
          <w:numId w:val="1"/>
        </w:numPr>
        <w:ind w:left="907" w:right="432" w:hanging="360"/>
        <w:spacing w:after="242" w:line="360" w:lineRule="auto"/>
        <w:jc w:val="both"/>
        <w:rPr>
          <w:b/>
          <w:sz w:val="24"/>
          <w:szCs w:val="24"/>
        </w:rPr>
      </w:pPr>
      <w:r>
        <w:rPr>
          <w:rFonts w:cs="Arial"/>
          <w:b/>
          <w:bCs/>
          <w:sz w:val="24"/>
          <w:szCs w:val="24"/>
        </w:rPr>
        <w:t>Recommended</w:t>
      </w:r>
      <w:r>
        <w:rPr>
          <w:rFonts w:cs="Arial"/>
          <w:bCs/>
          <w:sz w:val="24"/>
          <w:szCs w:val="24"/>
        </w:rPr>
        <w:t>: 16 GB or higher.</w:t>
      </w:r>
      <w:r>
        <w:rPr>
          <w:b/>
          <w:sz w:val="24"/>
          <w:szCs w:val="24"/>
        </w:rPr>
      </w:r>
    </w:p>
    <w:p>
      <w:pPr>
        <w:numPr>
          <w:ilvl w:val="0"/>
          <w:numId w:val="1"/>
        </w:numPr>
        <w:ind w:left="907" w:right="432" w:hanging="360"/>
        <w:spacing w:after="242" w:line="360" w:lineRule="auto"/>
        <w:jc w:val="both"/>
        <w:rPr>
          <w:b/>
          <w:sz w:val="24"/>
          <w:szCs w:val="24"/>
        </w:rPr>
      </w:pPr>
      <w:r>
        <w:rPr>
          <w:rFonts w:cs="Arial"/>
          <w:b/>
          <w:bCs/>
          <w:sz w:val="24"/>
          <w:szCs w:val="24"/>
        </w:rPr>
        <w:t>Explanation</w:t>
      </w:r>
      <w:r>
        <w:rPr>
          <w:rFonts w:cs="Arial"/>
          <w:bCs/>
          <w:sz w:val="24"/>
          <w:szCs w:val="24"/>
        </w:rPr>
        <w:t>: Adequate memory ensures smooth multitasking and efficient handling of large datasets without system lags. Power BI's in-memory processing also benefits from higher RAM capacity, especially for complex analytics and visualization tasks.</w:t>
      </w:r>
      <w:r>
        <w:rPr>
          <w:b/>
          <w:sz w:val="24"/>
          <w:szCs w:val="24"/>
        </w:rPr>
      </w:r>
    </w:p>
    <w:p>
      <w:pPr>
        <w:ind w:left="547" w:right="432"/>
        <w:spacing w:after="242" w:line="360" w:lineRule="auto"/>
        <w:jc w:val="both"/>
        <w:rPr>
          <w:b/>
          <w:color w:val="000000"/>
          <w:sz w:val="24"/>
          <w:szCs w:val="24"/>
        </w:rPr>
      </w:pPr>
      <w:r>
        <w:rPr>
          <w:b/>
          <w:color w:val="000000"/>
          <w:sz w:val="24"/>
          <w:szCs w:val="24"/>
        </w:rPr>
        <w:t>3. Storage</w:t>
      </w:r>
    </w:p>
    <w:p>
      <w:pPr>
        <w:numPr>
          <w:ilvl w:val="0"/>
          <w:numId w:val="1"/>
        </w:numPr>
        <w:ind w:left="907" w:right="432" w:hanging="360"/>
        <w:spacing w:after="242" w:line="360" w:lineRule="auto"/>
        <w:jc w:val="both"/>
        <w:rPr>
          <w:b/>
          <w:sz w:val="24"/>
          <w:szCs w:val="24"/>
        </w:rPr>
      </w:pPr>
      <w:r>
        <w:rPr>
          <w:rFonts w:cs="Arial"/>
          <w:b/>
          <w:bCs/>
          <w:sz w:val="24"/>
          <w:szCs w:val="24"/>
        </w:rPr>
        <w:t>Minimum Requirement</w:t>
      </w:r>
      <w:r>
        <w:rPr>
          <w:rFonts w:cs="Arial"/>
          <w:bCs/>
          <w:sz w:val="24"/>
          <w:szCs w:val="24"/>
        </w:rPr>
        <w:t>: 256 GB SSD (Solid State Drive).</w:t>
      </w:r>
      <w:r>
        <w:rPr>
          <w:b/>
          <w:sz w:val="24"/>
          <w:szCs w:val="24"/>
        </w:rPr>
      </w:r>
    </w:p>
    <w:p>
      <w:pPr>
        <w:numPr>
          <w:ilvl w:val="0"/>
          <w:numId w:val="1"/>
        </w:numPr>
        <w:ind w:left="907" w:right="432" w:hanging="360"/>
        <w:spacing w:after="242" w:line="360" w:lineRule="auto"/>
        <w:jc w:val="both"/>
        <w:rPr>
          <w:b/>
          <w:sz w:val="24"/>
          <w:szCs w:val="24"/>
        </w:rPr>
      </w:pPr>
      <w:r>
        <w:rPr>
          <w:rFonts w:cs="Arial"/>
          <w:b/>
          <w:bCs/>
          <w:sz w:val="24"/>
          <w:szCs w:val="24"/>
        </w:rPr>
        <w:t>Recommended</w:t>
      </w:r>
      <w:r>
        <w:rPr>
          <w:rFonts w:cs="Arial"/>
          <w:bCs/>
          <w:sz w:val="24"/>
          <w:szCs w:val="24"/>
        </w:rPr>
        <w:t>: 512 GB SSD or higher.</w:t>
      </w:r>
      <w:r>
        <w:rPr>
          <w:b/>
          <w:sz w:val="24"/>
          <w:szCs w:val="24"/>
        </w:rPr>
      </w:r>
    </w:p>
    <w:p>
      <w:pPr>
        <w:numPr>
          <w:ilvl w:val="0"/>
          <w:numId w:val="1"/>
        </w:numPr>
        <w:ind w:left="907" w:right="432" w:hanging="360"/>
        <w:spacing w:after="242" w:line="360" w:lineRule="auto"/>
        <w:jc w:val="both"/>
        <w:rPr>
          <w:b/>
          <w:sz w:val="24"/>
          <w:szCs w:val="24"/>
        </w:rPr>
      </w:pPr>
      <w:r>
        <w:rPr>
          <w:rFonts w:cs="Arial"/>
          <w:b/>
          <w:bCs/>
          <w:sz w:val="24"/>
          <w:szCs w:val="24"/>
        </w:rPr>
        <w:t>Explanation</w:t>
      </w:r>
      <w:r>
        <w:rPr>
          <w:rFonts w:cs="Arial"/>
          <w:bCs/>
          <w:sz w:val="24"/>
          <w:szCs w:val="24"/>
        </w:rPr>
        <w:t>: An SSD significantly improves data read/write speeds compared to traditional hard drives, reducing the time taken to load and save large files in Excel or Power BI. The storage capacity should accommodate the growing volume of transactional data.</w:t>
      </w:r>
      <w:r>
        <w:rPr>
          <w:b/>
          <w:sz w:val="24"/>
          <w:szCs w:val="24"/>
        </w:rPr>
      </w:r>
    </w:p>
    <w:p>
      <w:pPr>
        <w:ind w:left="547" w:right="432"/>
        <w:spacing w:after="242" w:line="360" w:lineRule="auto"/>
        <w:jc w:val="both"/>
        <w:rPr>
          <w:b/>
          <w:color w:val="000000"/>
          <w:sz w:val="24"/>
          <w:szCs w:val="24"/>
        </w:rPr>
      </w:pPr>
      <w:r>
        <w:rPr>
          <w:b/>
          <w:color w:val="000000"/>
          <w:sz w:val="24"/>
          <w:szCs w:val="24"/>
        </w:rPr>
        <w:t>4. Graphics Processing Unit (GPU)</w:t>
      </w:r>
    </w:p>
    <w:p>
      <w:pPr>
        <w:ind w:right="432"/>
        <w:spacing w:after="242" w:line="360" w:lineRule="auto"/>
        <w:jc w:val="both"/>
        <w:rPr>
          <w:b/>
          <w:sz w:val="24"/>
          <w:szCs w:val="24"/>
        </w:rPr>
      </w:pPr>
      <w:r>
        <w:rPr>
          <w:b/>
          <w:sz w:val="24"/>
          <w:szCs w:val="24"/>
        </w:rPr>
      </w:r>
    </w:p>
    <w:p>
      <w:pPr>
        <w:ind w:right="432"/>
        <w:spacing w:after="242" w:line="360" w:lineRule="auto"/>
        <w:jc w:val="both"/>
        <w:rPr>
          <w:b/>
          <w:sz w:val="24"/>
          <w:szCs w:val="24"/>
        </w:rPr>
      </w:pPr>
      <w:r>
        <w:t xml:space="preserve">   </w:t>
      </w:r>
      <w:r>
        <w:rPr>
          <w:noProof/>
        </w:rPr>
        <w:drawing>
          <wp:inline distT="0" distB="0" distL="0" distR="0">
            <wp:extent cx="920750" cy="889000"/>
            <wp:effectExtent l="0" t="0" r="0" b="0"/>
            <wp:docPr id="32" name="Picture27"/>
            <wp:cNvGraphicFramePr/>
            <a:graphic xmlns:a="http://schemas.openxmlformats.org/drawingml/2006/main">
              <a:graphicData uri="http://schemas.openxmlformats.org/drawingml/2006/picture">
                <pic:pic xmlns:pic="http://schemas.openxmlformats.org/drawingml/2006/picture">
                  <pic:nvPicPr>
                    <pic:cNvPr id="32" name="Picture27"/>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uAg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sz w:val="24"/>
          <w:szCs w:val="24"/>
        </w:rPr>
      </w:r>
    </w:p>
    <w:p>
      <w:pPr>
        <w:numPr>
          <w:ilvl w:val="0"/>
          <w:numId w:val="1"/>
        </w:numPr>
        <w:ind w:left="907" w:right="432" w:hanging="360"/>
        <w:spacing w:after="242" w:line="360" w:lineRule="auto"/>
        <w:jc w:val="both"/>
        <w:rPr>
          <w:b/>
          <w:sz w:val="24"/>
          <w:szCs w:val="24"/>
        </w:rPr>
      </w:pPr>
      <w:r>
        <w:rPr>
          <w:rFonts w:cs="Arial"/>
          <w:b/>
          <w:bCs/>
          <w:sz w:val="24"/>
          <w:szCs w:val="24"/>
        </w:rPr>
        <w:t>Requirement</w:t>
      </w:r>
      <w:r>
        <w:rPr>
          <w:rFonts w:cs="Arial"/>
          <w:bCs/>
          <w:sz w:val="24"/>
          <w:szCs w:val="24"/>
        </w:rPr>
        <w:t xml:space="preserve">: Integrated graphics (e.g., Intel UHD Graphics) for basic use; dedicated GPU </w:t>
      </w:r>
      <w:r>
        <w:rPr>
          <w:b/>
          <w:sz w:val="24"/>
          <w:szCs w:val="24"/>
        </w:rPr>
      </w:r>
    </w:p>
    <w:p>
      <w:pPr>
        <w:ind w:left="547" w:right="432"/>
        <w:spacing w:after="242" w:line="360" w:lineRule="auto"/>
        <w:jc w:val="both"/>
        <w:rPr>
          <w:b/>
          <w:sz w:val="24"/>
          <w:szCs w:val="24"/>
        </w:rPr>
      </w:pPr>
      <w:r>
        <w:rPr>
          <w:rFonts w:cs="Arial"/>
          <w:bCs/>
          <w:sz w:val="24"/>
          <w:szCs w:val="24"/>
        </w:rPr>
        <w:t>(e.g., NVIDIA GTX/RTX series) for advanced visualization.</w:t>
      </w:r>
      <w:r>
        <w:rPr>
          <w:b/>
          <w:sz w:val="24"/>
          <w:szCs w:val="24"/>
        </w:rPr>
      </w:r>
    </w:p>
    <w:p>
      <w:pPr>
        <w:numPr>
          <w:ilvl w:val="0"/>
          <w:numId w:val="1"/>
        </w:numPr>
        <w:ind w:left="907" w:right="432" w:hanging="360"/>
        <w:spacing w:after="242" w:line="360" w:lineRule="auto"/>
        <w:jc w:val="both"/>
        <w:rPr>
          <w:b/>
          <w:sz w:val="24"/>
          <w:szCs w:val="24"/>
        </w:rPr>
      </w:pPr>
      <w:r>
        <w:rPr>
          <w:rFonts w:cs="Arial"/>
          <w:b/>
          <w:bCs/>
          <w:sz w:val="24"/>
          <w:szCs w:val="24"/>
        </w:rPr>
        <w:t>Explanation</w:t>
      </w:r>
      <w:r>
        <w:rPr>
          <w:rFonts w:cs="Arial"/>
          <w:bCs/>
          <w:sz w:val="24"/>
          <w:szCs w:val="24"/>
        </w:rPr>
        <w:t>: While not a critical requirement, a dedicated GPU enhances the rendering of complex data visualizations in Power BI, especially for 3D charts or large dashboards.</w:t>
      </w:r>
      <w:r>
        <w:rPr>
          <w:b/>
          <w:sz w:val="24"/>
          <w:szCs w:val="24"/>
        </w:rPr>
      </w:r>
    </w:p>
    <w:p>
      <w:pPr>
        <w:ind w:left="283" w:firstLine="284"/>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b/>
          <w:color w:val="000000"/>
          <w:sz w:val="24"/>
          <w:szCs w:val="24"/>
        </w:rPr>
        <w:t>5. Display</w:t>
      </w:r>
      <w:r>
        <w:rPr>
          <w:rFonts w:cs="Arial"/>
          <w:bCs/>
          <w:sz w:val="24"/>
          <w:szCs w:val="24"/>
        </w:rPr>
      </w:r>
    </w:p>
    <w:p>
      <w:pPr>
        <w:numPr>
          <w:ilvl w:val="0"/>
          <w:numId w:val="2"/>
        </w:numPr>
        <w:ind w:left="850" w:hanging="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
          <w:bCs/>
          <w:sz w:val="24"/>
          <w:szCs w:val="24"/>
        </w:rPr>
        <w:t>Requirement</w:t>
      </w:r>
      <w:r>
        <w:rPr>
          <w:rFonts w:cs="Arial"/>
          <w:bCs/>
          <w:sz w:val="24"/>
          <w:szCs w:val="24"/>
        </w:rPr>
        <w:t>: Full HD resolution (1920 x 1080) or higher.</w:t>
      </w:r>
      <w:r>
        <w:rPr>
          <w:rFonts w:cs="Arial"/>
          <w:bCs/>
          <w:sz w:val="24"/>
          <w:szCs w:val="24"/>
        </w:rPr>
      </w:r>
    </w:p>
    <w:p>
      <w:pPr>
        <w:numPr>
          <w:ilvl w:val="0"/>
          <w:numId w:val="2"/>
        </w:numPr>
        <w:ind w:left="850" w:hanging="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
          <w:bCs/>
          <w:sz w:val="24"/>
          <w:szCs w:val="24"/>
        </w:rPr>
        <w:t>Explanation</w:t>
      </w:r>
      <w:r>
        <w:rPr>
          <w:rFonts w:cs="Arial"/>
          <w:bCs/>
          <w:sz w:val="24"/>
          <w:szCs w:val="24"/>
        </w:rPr>
        <w:t>: A high-resolution display ensures clear visualization of charts, graphs, and dashboards, which are integral to market basket analysis.</w:t>
      </w:r>
      <w:r>
        <w:rPr>
          <w:rFonts w:cs="Arial"/>
          <w:bCs/>
          <w:sz w:val="24"/>
          <w:szCs w:val="24"/>
        </w:rPr>
      </w:r>
    </w:p>
    <w:p>
      <w:pPr>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ind w:left="283" w:firstLine="284"/>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b/>
          <w:color w:val="000000"/>
          <w:sz w:val="24"/>
          <w:szCs w:val="24"/>
        </w:rPr>
        <w:t>6. Network Connectivity</w:t>
      </w:r>
      <w:r>
        <w:rPr>
          <w:rFonts w:cs="Arial"/>
          <w:bCs/>
          <w:sz w:val="24"/>
          <w:szCs w:val="24"/>
        </w:rPr>
      </w:r>
    </w:p>
    <w:p>
      <w:pPr>
        <w:numPr>
          <w:ilvl w:val="0"/>
          <w:numId w:val="2"/>
        </w:numPr>
        <w:ind w:left="850" w:hanging="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
          <w:bCs/>
          <w:sz w:val="24"/>
          <w:szCs w:val="24"/>
        </w:rPr>
        <w:t>Requirement</w:t>
      </w:r>
      <w:r>
        <w:rPr>
          <w:rFonts w:cs="Arial"/>
          <w:bCs/>
          <w:sz w:val="24"/>
          <w:szCs w:val="24"/>
        </w:rPr>
        <w:t>: High-speed internet connection (preferably broadband or fiber).</w:t>
      </w:r>
      <w:r>
        <w:rPr>
          <w:rFonts w:cs="Arial"/>
          <w:bCs/>
          <w:sz w:val="24"/>
          <w:szCs w:val="24"/>
        </w:rPr>
      </w:r>
    </w:p>
    <w:p>
      <w:pPr>
        <w:numPr>
          <w:ilvl w:val="0"/>
          <w:numId w:val="2"/>
        </w:numPr>
        <w:ind w:left="850" w:hanging="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
          <w:bCs/>
          <w:sz w:val="24"/>
          <w:szCs w:val="24"/>
        </w:rPr>
        <w:t>Explanation</w:t>
      </w:r>
      <w:r>
        <w:rPr>
          <w:rFonts w:cs="Arial"/>
          <w:bCs/>
          <w:sz w:val="24"/>
          <w:szCs w:val="24"/>
        </w:rPr>
        <w:t>: Power BI often relies on cloud services for data integration, report sharing, and collaborative features, necessitating a stable and fast internet connection.</w:t>
      </w:r>
      <w:r>
        <w:rPr>
          <w:rFonts w:cs="Arial"/>
          <w:bCs/>
          <w:sz w:val="24"/>
          <w:szCs w:val="24"/>
        </w:rPr>
      </w:r>
    </w:p>
    <w:p>
      <w:pPr>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ind w:left="283"/>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b/>
          <w:color w:val="000000"/>
          <w:sz w:val="24"/>
          <w:szCs w:val="24"/>
        </w:rPr>
        <w:t xml:space="preserve">    7. Operating System</w:t>
      </w:r>
      <w:r>
        <w:rPr>
          <w:rFonts w:cs="Arial"/>
          <w:bCs/>
          <w:sz w:val="24"/>
          <w:szCs w:val="24"/>
        </w:rPr>
      </w:r>
    </w:p>
    <w:p>
      <w:pPr>
        <w:ind w:left="624"/>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
          <w:bCs/>
          <w:sz w:val="24"/>
          <w:szCs w:val="24"/>
        </w:rPr>
        <w:t>Requirement</w:t>
      </w:r>
      <w:r>
        <w:rPr>
          <w:rFonts w:cs="Arial"/>
          <w:bCs/>
          <w:sz w:val="24"/>
          <w:szCs w:val="24"/>
        </w:rPr>
        <w:t>:</w:t>
      </w:r>
      <w:r>
        <w:rPr>
          <w:rFonts w:cs="Arial"/>
          <w:bCs/>
          <w:sz w:val="24"/>
          <w:szCs w:val="24"/>
        </w:rPr>
      </w:r>
    </w:p>
    <w:p>
      <w:pPr>
        <w:numPr>
          <w:ilvl w:val="0"/>
          <w:numId w:val="9"/>
        </w:numPr>
        <w:ind w:left="850" w:hanging="360"/>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
          <w:bCs/>
          <w:sz w:val="24"/>
          <w:szCs w:val="24"/>
        </w:rPr>
        <w:t>For Excel</w:t>
      </w:r>
      <w:r>
        <w:rPr>
          <w:rFonts w:cs="Arial"/>
          <w:bCs/>
          <w:sz w:val="24"/>
          <w:szCs w:val="24"/>
        </w:rPr>
        <w:t>: Windows 10 (64-bit) or newer, macOS (latest version).</w:t>
      </w:r>
      <w:r>
        <w:rPr>
          <w:rFonts w:cs="Arial"/>
          <w:bCs/>
          <w:sz w:val="24"/>
          <w:szCs w:val="24"/>
        </w:rPr>
      </w:r>
    </w:p>
    <w:p>
      <w:pPr>
        <w:numPr>
          <w:ilvl w:val="0"/>
          <w:numId w:val="9"/>
        </w:numPr>
        <w:ind w:left="850" w:hanging="360"/>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
          <w:bCs/>
          <w:sz w:val="24"/>
          <w:szCs w:val="24"/>
        </w:rPr>
        <w:t>For Power BI</w:t>
      </w:r>
      <w:r>
        <w:rPr>
          <w:rFonts w:cs="Arial"/>
          <w:bCs/>
          <w:sz w:val="24"/>
          <w:szCs w:val="24"/>
        </w:rPr>
        <w:t>: Windows 10 (64-bit) or newer (Power BI Desktop is not available for macOS).</w:t>
      </w:r>
      <w:r>
        <w:rPr>
          <w:rFonts w:cs="Arial"/>
          <w:bCs/>
          <w:sz w:val="24"/>
          <w:szCs w:val="24"/>
        </w:rPr>
      </w:r>
    </w:p>
    <w:p>
      <w:pPr>
        <w:numPr>
          <w:ilvl w:val="0"/>
          <w:numId w:val="9"/>
        </w:numPr>
        <w:ind w:left="850" w:hanging="360"/>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
          <w:bCs/>
          <w:sz w:val="24"/>
          <w:szCs w:val="24"/>
        </w:rPr>
        <w:t>Explanation</w:t>
      </w:r>
      <w:r>
        <w:rPr>
          <w:rFonts w:cs="Arial"/>
          <w:bCs/>
          <w:sz w:val="24"/>
          <w:szCs w:val="24"/>
        </w:rPr>
        <w:t>: Ensure compatibility with the latest features and updates of the respective software.</w:t>
      </w:r>
      <w:r>
        <w:rPr>
          <w:rFonts w:cs="Arial"/>
          <w:bCs/>
          <w:sz w:val="24"/>
          <w:szCs w:val="24"/>
        </w:rPr>
      </w:r>
    </w:p>
    <w:p>
      <w:pPr>
        <w:ind w:left="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Cs w:val="26"/>
        </w:rPr>
      </w:pPr>
      <w:r>
        <w:rPr>
          <w:rFonts w:cs="Arial"/>
          <w:bCs/>
          <w:szCs w:val="26"/>
        </w:rPr>
      </w:r>
    </w:p>
    <w:p>
      <w:pPr>
        <w:ind w:left="547" w:right="432" w:firstLine="562"/>
        <w:spacing w:after="242" w:line="360" w:lineRule="auto"/>
        <w:rPr>
          <w:b/>
        </w:rPr>
      </w:pPr>
      <w:r>
        <w:rPr>
          <w:b/>
        </w:rPr>
      </w:r>
    </w:p>
    <w:p>
      <w:pPr>
        <w:ind w:left="547" w:right="432" w:firstLine="562"/>
        <w:spacing w:after="242" w:line="360" w:lineRule="auto"/>
        <w:rPr>
          <w:b/>
        </w:rPr>
      </w:pPr>
      <w:r>
        <w:rPr>
          <w:b/>
        </w:rPr>
      </w:r>
    </w:p>
    <w:p>
      <w:pPr>
        <w:ind w:left="547" w:right="432" w:firstLine="562"/>
        <w:spacing w:after="242" w:line="360" w:lineRule="auto"/>
        <w:rPr>
          <w:b/>
        </w:rPr>
      </w:pPr>
      <w:r>
        <w:rPr>
          <w:b/>
        </w:rPr>
      </w:r>
    </w:p>
    <w:p>
      <w:pPr>
        <w:ind w:left="547" w:right="432" w:firstLine="562"/>
        <w:spacing w:after="242" w:line="360" w:lineRule="auto"/>
        <w:rPr>
          <w:b/>
        </w:rPr>
      </w:pPr>
      <w:r>
        <w:rPr>
          <w:b/>
        </w:rPr>
      </w:r>
    </w:p>
    <w:p>
      <w:pPr>
        <w:ind w:left="547" w:right="432" w:firstLine="562"/>
        <w:spacing w:after="242" w:line="360" w:lineRule="auto"/>
        <w:rPr>
          <w:b/>
        </w:rPr>
      </w:pPr>
      <w:r>
        <w:rPr>
          <w:b/>
        </w:rPr>
      </w:r>
    </w:p>
    <w:p>
      <w:pPr>
        <w:ind w:right="432"/>
        <w:spacing w:after="242" w:line="360" w:lineRule="auto"/>
        <w:jc w:val="both"/>
      </w:pPr>
      <w:r/>
    </w:p>
    <w:p>
      <w:pPr>
        <w:ind w:right="432"/>
        <w:spacing w:after="242" w:line="360" w:lineRule="auto"/>
        <w:jc w:val="both"/>
        <w:rPr>
          <w:b/>
        </w:rPr>
      </w:pPr>
      <w:r>
        <w:t xml:space="preserve">    </w:t>
      </w:r>
      <w:r>
        <w:rPr>
          <w:noProof/>
        </w:rPr>
        <w:drawing>
          <wp:inline distT="0" distB="0" distL="0" distR="0">
            <wp:extent cx="920750" cy="889000"/>
            <wp:effectExtent l="0" t="0" r="0" b="0"/>
            <wp:docPr id="33" name="Picture28"/>
            <wp:cNvGraphicFramePr/>
            <a:graphic xmlns:a="http://schemas.openxmlformats.org/drawingml/2006/main">
              <a:graphicData uri="http://schemas.openxmlformats.org/drawingml/2006/picture">
                <pic:pic xmlns:pic="http://schemas.openxmlformats.org/drawingml/2006/picture">
                  <pic:nvPicPr>
                    <pic:cNvPr id="33" name="Picture28"/>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GAg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rPr>
        <w:t xml:space="preserve">                                               </w:t>
      </w:r>
      <w:r>
        <w:rPr>
          <w:b/>
          <w:sz w:val="32"/>
          <w:szCs w:val="32"/>
        </w:rPr>
        <w:t>USE CASE DIAGRAM</w:t>
      </w:r>
      <w:r>
        <w:rPr>
          <w:b/>
        </w:rPr>
      </w:r>
    </w:p>
    <w:p>
      <w:pPr>
        <w:ind w:left="51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1. DIFFERENT CARDS REPRESENTING TOTAL SALES, AVERAGE SALES, NUMBER OF ITEMS AND AVERAGE RATING.</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52"/>
          <w:szCs w:val="52"/>
        </w:rPr>
      </w:pPr>
      <w:r>
        <w:t xml:space="preserve">                     </w:t>
      </w:r>
      <w:r>
        <w:rPr>
          <w:noProof/>
        </w:rPr>
        <w:drawing>
          <wp:inline distT="0" distB="0" distL="114300" distR="114300">
            <wp:extent cx="4949190" cy="2362835"/>
            <wp:effectExtent l="0" t="0" r="0" b="0"/>
            <wp:docPr id="34"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1"/>
                    <pic:cNvPicPr>
                      <a:picLocks noChangeAspect="1"/>
                      <a:extLst>
                        <a:ext uri="smNativeData">
                          <sm:smNativeData xmlns:sm="smNativeData" val="SMDATA_16_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IAgAAB6AAAAAAAAAAAAAAAAAAAAAAAAABAAAAAAAAAAAAAAABAAAAch4AAIkOAAAeAP//AQAAAAEAAAAoAAAACAAAAAEAAAABAAAA"/>
                        </a:ext>
                      </a:extLst>
                    </pic:cNvPicPr>
                  </pic:nvPicPr>
                  <pic:blipFill>
                    <a:blip r:embed="rId22"/>
                    <a:stretch>
                      <a:fillRect/>
                    </a:stretch>
                  </pic:blipFill>
                  <pic:spPr>
                    <a:xfrm>
                      <a:off x="0" y="0"/>
                      <a:ext cx="4949190" cy="2362835"/>
                    </a:xfrm>
                    <a:prstGeom prst="rect">
                      <a:avLst/>
                    </a:prstGeom>
                    <a:noFill/>
                    <a:ln w="12700">
                      <a:noFill/>
                    </a:ln>
                  </pic:spPr>
                </pic:pic>
              </a:graphicData>
            </a:graphic>
          </wp:inline>
        </w:drawing>
      </w:r>
      <w:r/>
      <w:r>
        <w:rPr>
          <w:b/>
          <w:bCs/>
          <w:color w:val="000000"/>
          <w:sz w:val="52"/>
          <w:szCs w:val="52"/>
        </w:rPr>
      </w:r>
    </w:p>
    <w:p>
      <w:pPr>
        <w:ind w:left="49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These are Four Cards displaying :</w:t>
      </w:r>
    </w:p>
    <w:p>
      <w:pPr>
        <w:numPr>
          <w:ilvl w:val="0"/>
          <w:numId w:val="3"/>
        </w:numPr>
        <w:ind w:left="850"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Total Sales ($1.20M):</w:t>
      </w:r>
      <w:r>
        <w:rPr>
          <w:color w:val="000000"/>
          <w:sz w:val="24"/>
          <w:szCs w:val="24"/>
        </w:rPr>
        <w:t xml:space="preserve"> This provides an overall view of the business's success and potential customer base size. You can further segment customers based on their contribution to this total sales figure (e.g., high-value vs. low-value customers).</w:t>
      </w:r>
      <w:r>
        <w:rPr>
          <w:b/>
          <w:bCs/>
          <w:color w:val="000000"/>
          <w:sz w:val="24"/>
          <w:szCs w:val="24"/>
        </w:rPr>
      </w:r>
    </w:p>
    <w:p>
      <w:pPr>
        <w:numPr>
          <w:ilvl w:val="0"/>
          <w:numId w:val="3"/>
        </w:numPr>
        <w:ind w:left="850"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Average Sales ($0.14K):</w:t>
      </w:r>
      <w:r>
        <w:rPr>
          <w:color w:val="000000"/>
          <w:sz w:val="24"/>
          <w:szCs w:val="24"/>
        </w:rPr>
        <w:t xml:space="preserve"> This suggests the average purchase value per transaction. It can be used to identify customers who consistently make larger purchases (higher average sales) versus those with smaller purchases.</w:t>
      </w:r>
      <w:r>
        <w:rPr>
          <w:b/>
          <w:bCs/>
          <w:color w:val="000000"/>
          <w:sz w:val="24"/>
          <w:szCs w:val="24"/>
        </w:rPr>
      </w:r>
    </w:p>
    <w:p>
      <w:pPr>
        <w:numPr>
          <w:ilvl w:val="0"/>
          <w:numId w:val="3"/>
        </w:numPr>
        <w:ind w:left="850"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Number of Items (9K):</w:t>
      </w:r>
      <w:r>
        <w:rPr>
          <w:color w:val="000000"/>
          <w:sz w:val="24"/>
          <w:szCs w:val="24"/>
        </w:rPr>
        <w:t xml:space="preserve"> The total number of items sold can indicate the breadth of customer base and their purchasing frequency. A higher number of items might suggest a larger customer base or more frequent purchases.</w:t>
      </w:r>
      <w:r>
        <w:rPr>
          <w:b/>
          <w:bCs/>
          <w:color w:val="000000"/>
          <w:sz w:val="24"/>
          <w:szCs w:val="24"/>
        </w:rPr>
      </w:r>
    </w:p>
    <w:p>
      <w:pPr>
        <w:numPr>
          <w:ilvl w:val="0"/>
          <w:numId w:val="3"/>
        </w:numPr>
        <w:ind w:left="850"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Average Rating (4):</w:t>
      </w:r>
      <w:r>
        <w:rPr>
          <w:color w:val="000000"/>
          <w:sz w:val="24"/>
          <w:szCs w:val="24"/>
        </w:rPr>
        <w:t xml:space="preserve"> While not directly related to purchasing behavior, a high average rating can indicate customer satisfaction, which might correlate with repeat purchases and loyalty.</w:t>
      </w:r>
      <w:r>
        <w:rPr>
          <w:b/>
          <w:bCs/>
          <w:color w:val="000000"/>
          <w:sz w:val="24"/>
          <w:szCs w:val="24"/>
        </w:rPr>
      </w:r>
    </w:p>
    <w:p>
      <w:pPr>
        <w:ind w:left="454"/>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This image displays a dashboard composed of four individual cards, each presenting a key performance indicator (KPI) related to sales and customer feedback. These cards offer a high-level overview of the business's performance across different dimensions. Let's break down each card in detail:</w:t>
      </w:r>
    </w:p>
    <w:p>
      <w:pPr>
        <w:ind w:left="454"/>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Card 1: Total Sales</w:t>
      </w:r>
    </w:p>
    <w:p>
      <w:pPr>
        <w:ind w:left="85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0" distR="0">
            <wp:extent cx="920750" cy="889000"/>
            <wp:effectExtent l="0" t="0" r="0" b="0"/>
            <wp:docPr id="35" name="Picture29"/>
            <wp:cNvGraphicFramePr/>
            <a:graphic xmlns:a="http://schemas.openxmlformats.org/drawingml/2006/main">
              <a:graphicData uri="http://schemas.openxmlformats.org/drawingml/2006/picture">
                <pic:pic xmlns:pic="http://schemas.openxmlformats.org/drawingml/2006/picture">
                  <pic:nvPicPr>
                    <pic:cNvPr id="35" name="Picture29"/>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SAg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r>
        <w:rPr>
          <w:rFonts w:eastAsia="SimSun"/>
          <w:b/>
          <w:kern w:val="1"/>
          <w:sz w:val="24"/>
          <w:szCs w:val="24"/>
          <w:lang w:val="en-gb" w:eastAsia="zh-cn"/>
        </w:rPr>
        <w:t>Value:</w:t>
      </w:r>
      <w:r>
        <w:rPr>
          <w:rFonts w:eastAsia="SimSun"/>
          <w:kern w:val="1"/>
          <w:sz w:val="24"/>
          <w:szCs w:val="24"/>
          <w:lang w:val="en-gb" w:eastAsia="zh-cn"/>
        </w:rPr>
        <w:t xml:space="preserve"> $1.20M</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Label:</w:t>
      </w:r>
      <w:r>
        <w:rPr>
          <w:rFonts w:eastAsia="SimSun"/>
          <w:kern w:val="1"/>
          <w:sz w:val="24"/>
          <w:szCs w:val="24"/>
          <w:lang w:val="en-gb" w:eastAsia="zh-cn"/>
        </w:rPr>
        <w:t xml:space="preserve"> TOTAL SALES</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This card presents the total revenue generated by the business over a specific period. The figure of </w:t>
      </w:r>
      <w:r>
        <w:rPr>
          <w:rFonts w:eastAsia="SimSun"/>
          <w:b/>
          <w:kern w:val="1"/>
          <w:sz w:val="24"/>
          <w:szCs w:val="24"/>
          <w:lang w:val="en-gb" w:eastAsia="zh-cn"/>
        </w:rPr>
        <w:t>$1.20M</w:t>
      </w:r>
      <w:r>
        <w:rPr>
          <w:rFonts w:eastAsia="SimSun"/>
          <w:kern w:val="1"/>
          <w:sz w:val="24"/>
          <w:szCs w:val="24"/>
          <w:lang w:val="en-gb" w:eastAsia="zh-cn"/>
        </w:rPr>
        <w:t xml:space="preserve"> (1.20 million dollars) represents the aggregate value of all sales transactions.</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Interpretation:</w:t>
      </w:r>
      <w:r>
        <w:rPr>
          <w:rFonts w:eastAsia="SimSun"/>
          <w:kern w:val="1"/>
          <w:sz w:val="24"/>
          <w:szCs w:val="24"/>
          <w:lang w:val="en-gb" w:eastAsia="zh-cn"/>
        </w:rPr>
        <w:t xml:space="preserve"> This is a fundamental metric indicating the overall financial success and scale of the business's sales operations. A total sales figure of $1.20M suggests a significant level of business activity and a substantial customer base that collectively contributes this amount in purchases.</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Potential Segmentation:</w:t>
      </w:r>
      <w:r>
        <w:rPr>
          <w:rFonts w:eastAsia="SimSun"/>
          <w:kern w:val="1"/>
          <w:sz w:val="24"/>
          <w:szCs w:val="24"/>
          <w:lang w:val="en-gb" w:eastAsia="zh-cn"/>
        </w:rPr>
        <w:t xml:space="preserve"> As highlighted in the accompanying text, this total sales figure can be further analyzed to understand the customer base. For instance, customers can be segmented based on their individual contribution to this total revenue. This could involve identifying high-value customers who make large or frequent purchases versus low-value customers who contribute less to the overall sales. Understanding these segments allows for targeted marketing and customer relationship management strategies.</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Card 2: Average Sales</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r>
        <w:rPr>
          <w:rFonts w:eastAsia="SimSun"/>
          <w:b/>
          <w:kern w:val="1"/>
          <w:sz w:val="24"/>
          <w:szCs w:val="24"/>
          <w:lang w:val="en-gb" w:eastAsia="zh-cn"/>
        </w:rPr>
        <w:t>Value:</w:t>
      </w:r>
      <w:r>
        <w:rPr>
          <w:rFonts w:eastAsia="SimSun"/>
          <w:kern w:val="1"/>
          <w:sz w:val="24"/>
          <w:szCs w:val="24"/>
          <w:lang w:val="en-gb" w:eastAsia="zh-cn"/>
        </w:rPr>
        <w:t xml:space="preserve"> $0.14K</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Label:</w:t>
      </w:r>
      <w:r>
        <w:rPr>
          <w:rFonts w:eastAsia="SimSun"/>
          <w:kern w:val="1"/>
          <w:sz w:val="24"/>
          <w:szCs w:val="24"/>
          <w:lang w:val="en-gb" w:eastAsia="zh-cn"/>
        </w:rPr>
        <w:t xml:space="preserve"> AVERAGE SALES</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This card displays the average purchase value per transaction. The figure of </w:t>
      </w:r>
      <w:r>
        <w:rPr>
          <w:rFonts w:eastAsia="SimSun"/>
          <w:b/>
          <w:kern w:val="1"/>
          <w:sz w:val="24"/>
          <w:szCs w:val="24"/>
          <w:lang w:val="en-gb" w:eastAsia="zh-cn"/>
        </w:rPr>
        <w:t>$0.14K</w:t>
      </w:r>
      <w:r>
        <w:rPr>
          <w:rFonts w:eastAsia="SimSun"/>
          <w:kern w:val="1"/>
          <w:sz w:val="24"/>
          <w:szCs w:val="24"/>
          <w:lang w:val="en-gb" w:eastAsia="zh-cn"/>
        </w:rPr>
        <w:t xml:space="preserve"> represents $140 (since 'K' typically denotes thousands, but in this context with a decimal, it signifies 0.14∗1000).</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Interpretation:</w:t>
      </w:r>
      <w:r>
        <w:rPr>
          <w:rFonts w:eastAsia="SimSun"/>
          <w:kern w:val="1"/>
          <w:sz w:val="24"/>
          <w:szCs w:val="24"/>
          <w:lang w:val="en-gb" w:eastAsia="zh-cn"/>
        </w:rPr>
        <w:t xml:space="preserve"> This metric provides insight into the typical amount a customer spends in a single transaction. An average sale of $140 suggests the general price point of products being sold or the average basket size in terms of value.</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Potential Segmentation:</w:t>
      </w:r>
      <w:r>
        <w:rPr>
          <w:rFonts w:eastAsia="SimSun"/>
          <w:kern w:val="1"/>
          <w:sz w:val="24"/>
          <w:szCs w:val="24"/>
          <w:lang w:val="en-gb" w:eastAsia="zh-cn"/>
        </w:rPr>
        <w:t xml:space="preserve"> This average sales figure can be used to segment customers based on their spending habits per transaction. Customers with average sales significantly higher than $140 might be considered high-spending customers who purchase premium items or a large quantity of goods in one go. Conversely, customers with average sales below $140 might be those who make smaller, more frequent purchases or buy lower-priced items. Identifying these different spending patterns can inform pricing strategies, promotional offers, and product recommendations.</w:t>
      </w: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r/>
      <w:r>
        <w:rPr>
          <w:noProof/>
        </w:rPr>
        <w:drawing>
          <wp:inline distT="0" distB="0" distL="0" distR="0">
            <wp:extent cx="920750" cy="889000"/>
            <wp:effectExtent l="0" t="0" r="0" b="0"/>
            <wp:docPr id="36" name="Picture29"/>
            <wp:cNvGraphicFramePr/>
            <a:graphic xmlns:a="http://schemas.openxmlformats.org/drawingml/2006/main">
              <a:graphicData uri="http://schemas.openxmlformats.org/drawingml/2006/picture">
                <pic:pic xmlns:pic="http://schemas.openxmlformats.org/drawingml/2006/picture">
                  <pic:nvPicPr>
                    <pic:cNvPr id="36" name="Picture29"/>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iAg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Card 3: Number of Items</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Value:</w:t>
      </w:r>
      <w:r>
        <w:rPr>
          <w:rFonts w:eastAsia="SimSun"/>
          <w:kern w:val="1"/>
          <w:sz w:val="24"/>
          <w:szCs w:val="24"/>
          <w:lang w:val="en-gb" w:eastAsia="zh-cn"/>
        </w:rPr>
        <w:t xml:space="preserve"> 9K</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Label:</w:t>
      </w:r>
      <w:r>
        <w:rPr>
          <w:rFonts w:eastAsia="SimSun"/>
          <w:kern w:val="1"/>
          <w:sz w:val="24"/>
          <w:szCs w:val="24"/>
          <w:lang w:val="en-gb" w:eastAsia="zh-cn"/>
        </w:rPr>
        <w:t xml:space="preserve"> NUMBER OF ITEMS</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This card shows the total number of individual items sold. The figure of </w:t>
      </w:r>
      <w:r>
        <w:rPr>
          <w:rFonts w:eastAsia="SimSun"/>
          <w:b/>
          <w:kern w:val="1"/>
          <w:sz w:val="24"/>
          <w:szCs w:val="24"/>
          <w:lang w:val="en-gb" w:eastAsia="zh-cn"/>
        </w:rPr>
        <w:t>9K</w:t>
      </w:r>
      <w:r>
        <w:rPr>
          <w:rFonts w:eastAsia="SimSun"/>
          <w:kern w:val="1"/>
          <w:sz w:val="24"/>
          <w:szCs w:val="24"/>
          <w:lang w:val="en-gb" w:eastAsia="zh-cn"/>
        </w:rPr>
        <w:t xml:space="preserve"> represents 9,000 items.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Interpretation:</w:t>
      </w:r>
      <w:r>
        <w:rPr>
          <w:rFonts w:eastAsia="SimSun"/>
          <w:kern w:val="1"/>
          <w:sz w:val="24"/>
          <w:szCs w:val="24"/>
          <w:lang w:val="en-gb" w:eastAsia="zh-cn"/>
        </w:rPr>
        <w:t xml:space="preserve"> This metric indicates the overall volume of products being moved by the business. A total of 9,000 items sold suggests the scale of the business's operations in terms of product throughput.</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Potential Segmentation:</w:t>
      </w:r>
      <w:r>
        <w:rPr>
          <w:rFonts w:eastAsia="SimSun"/>
          <w:kern w:val="1"/>
          <w:sz w:val="24"/>
          <w:szCs w:val="24"/>
          <w:lang w:val="en-gb" w:eastAsia="zh-cn"/>
        </w:rPr>
        <w:t xml:space="preserve"> The number of items sold can provide clues about the customer base size and their purchasing frequency. A high number of items sold could imply a large customer base making purchases, or it could indicate that a smaller customer base is making frequent purchases with multiple items per transaction. Analyzing this metric in conjunction with the average sales can provide a clearer picture. For example, a high number of items and a moderate average sale might suggest a large customer base buying multiple lower-priced items, while a lower number of items but a high average sale might indicate fewer customers buying high-value products.</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Card 4: Average Rating</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Value:</w:t>
      </w:r>
      <w:r>
        <w:rPr>
          <w:rFonts w:eastAsia="SimSun"/>
          <w:kern w:val="1"/>
          <w:sz w:val="24"/>
          <w:szCs w:val="24"/>
          <w:lang w:val="en-gb" w:eastAsia="zh-cn"/>
        </w:rPr>
        <w:t xml:space="preserve"> 4</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Label:</w:t>
      </w:r>
      <w:r>
        <w:rPr>
          <w:rFonts w:eastAsia="SimSun"/>
          <w:kern w:val="1"/>
          <w:sz w:val="24"/>
          <w:szCs w:val="24"/>
          <w:lang w:val="en-gb" w:eastAsia="zh-cn"/>
        </w:rPr>
        <w:t xml:space="preserve"> AVERAGE RATING</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This card presents the average customer rating, on a scale that is not explicitly defined but commonly ranges from 1 to 5. The value of </w:t>
      </w:r>
      <w:r>
        <w:rPr>
          <w:rFonts w:eastAsia="SimSun"/>
          <w:b/>
          <w:kern w:val="1"/>
          <w:sz w:val="24"/>
          <w:szCs w:val="24"/>
          <w:lang w:val="en-gb" w:eastAsia="zh-cn"/>
        </w:rPr>
        <w:t>4</w:t>
      </w:r>
      <w:r>
        <w:rPr>
          <w:rFonts w:eastAsia="SimSun"/>
          <w:kern w:val="1"/>
          <w:sz w:val="24"/>
          <w:szCs w:val="24"/>
          <w:lang w:val="en-gb" w:eastAsia="zh-cn"/>
        </w:rPr>
        <w:t xml:space="preserve"> suggests a relatively positive overall customer sentiment.</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Interpretation:</w:t>
      </w:r>
      <w:r>
        <w:rPr>
          <w:rFonts w:eastAsia="SimSun"/>
          <w:kern w:val="1"/>
          <w:sz w:val="24"/>
          <w:szCs w:val="24"/>
          <w:lang w:val="en-gb" w:eastAsia="zh-cn"/>
        </w:rPr>
        <w:t xml:space="preserve"> While not directly a measure of purchasing behavior, the average rating is a crucial indicator of customer satisfaction with the products, services, or overall experience provided by the business. An average rating of 4 indicates that, on average, customers are quite satisfied.</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Potential Correlation:</w:t>
      </w:r>
      <w:r>
        <w:rPr>
          <w:rFonts w:eastAsia="SimSun"/>
          <w:kern w:val="1"/>
          <w:sz w:val="24"/>
          <w:szCs w:val="24"/>
          <w:lang w:val="en-gb" w:eastAsia="zh-cn"/>
        </w:rPr>
        <w:t xml:space="preserve"> As noted, a high average rating can correlate with positive purchasing behaviors such as repeat purchases and customer loyalty. Satisfied customers are more likely to return and make future purchases. While this card doesn't segment customers based on their ratings, further analysis could explore if there's a link between customer ratings and their spending habits (e.g., do customers who give higher ratings also have higher average sales or purchase more frequently?). Understanding this correlation can highlight the importance of maintaining high </w:t>
      </w: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0" distR="0">
            <wp:extent cx="920750" cy="889000"/>
            <wp:effectExtent l="0" t="0" r="0" b="0"/>
            <wp:docPr id="37" name="Picture29"/>
            <wp:cNvGraphicFramePr/>
            <a:graphic xmlns:a="http://schemas.openxmlformats.org/drawingml/2006/main">
              <a:graphicData uri="http://schemas.openxmlformats.org/drawingml/2006/picture">
                <pic:pic xmlns:pic="http://schemas.openxmlformats.org/drawingml/2006/picture">
                  <pic:nvPicPr>
                    <pic:cNvPr id="37" name="Picture29"/>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xAg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customer satisfaction to drive sales and loyalty.</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Overall Significance of the Four Cards: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Together, these four cards provide a concise yet informative snapshot of the business's performance.</w:t>
      </w:r>
    </w:p>
    <w:p>
      <w:pPr>
        <w:numPr>
          <w:ilvl w:val="0"/>
          <w:numId w:val="16"/>
        </w:numPr>
        <w:ind w:left="737"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Total Sales ($1.20M)</w:t>
      </w:r>
      <w:r>
        <w:rPr>
          <w:rFonts w:eastAsia="SimSun"/>
          <w:kern w:val="1"/>
          <w:sz w:val="24"/>
          <w:szCs w:val="24"/>
          <w:lang w:val="en-gb" w:eastAsia="zh-cn"/>
        </w:rPr>
        <w:t xml:space="preserve"> gives the overall financial outcome.</w:t>
      </w:r>
      <w:r>
        <w:rPr>
          <w:rFonts w:eastAsia="SimSun"/>
          <w:kern w:val="1"/>
          <w:sz w:val="24"/>
          <w:szCs w:val="24"/>
          <w:lang w:val="en-gb" w:eastAsia="zh-cn"/>
        </w:rPr>
      </w:r>
    </w:p>
    <w:p>
      <w:pPr>
        <w:numPr>
          <w:ilvl w:val="0"/>
          <w:numId w:val="16"/>
        </w:numPr>
        <w:ind w:left="737"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Average Sales ($140)</w:t>
      </w:r>
      <w:r>
        <w:rPr>
          <w:rFonts w:eastAsia="SimSun"/>
          <w:kern w:val="1"/>
          <w:sz w:val="24"/>
          <w:szCs w:val="24"/>
          <w:lang w:val="en-gb" w:eastAsia="zh-cn"/>
        </w:rPr>
        <w:t xml:space="preserve"> provides insight into the value of a typical transaction.</w:t>
      </w:r>
      <w:r>
        <w:rPr>
          <w:rFonts w:eastAsia="SimSun"/>
          <w:kern w:val="1"/>
          <w:sz w:val="24"/>
          <w:szCs w:val="24"/>
          <w:lang w:val="en-gb" w:eastAsia="zh-cn"/>
        </w:rPr>
      </w:r>
    </w:p>
    <w:p>
      <w:pPr>
        <w:numPr>
          <w:ilvl w:val="0"/>
          <w:numId w:val="16"/>
        </w:numPr>
        <w:ind w:left="737"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Number of Items (9,000)</w:t>
      </w:r>
      <w:r>
        <w:rPr>
          <w:rFonts w:eastAsia="SimSun"/>
          <w:kern w:val="1"/>
          <w:sz w:val="24"/>
          <w:szCs w:val="24"/>
          <w:lang w:val="en-gb" w:eastAsia="zh-cn"/>
        </w:rPr>
        <w:t xml:space="preserve"> indicates the volume of products sold.</w:t>
      </w:r>
      <w:r>
        <w:rPr>
          <w:rFonts w:eastAsia="SimSun"/>
          <w:kern w:val="1"/>
          <w:sz w:val="24"/>
          <w:szCs w:val="24"/>
          <w:lang w:val="en-gb" w:eastAsia="zh-cn"/>
        </w:rPr>
      </w:r>
    </w:p>
    <w:p>
      <w:pPr>
        <w:numPr>
          <w:ilvl w:val="0"/>
          <w:numId w:val="16"/>
        </w:numPr>
        <w:ind w:left="737"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Average Rating (4)</w:t>
      </w:r>
      <w:r>
        <w:rPr>
          <w:rFonts w:eastAsia="SimSun"/>
          <w:kern w:val="1"/>
          <w:sz w:val="24"/>
          <w:szCs w:val="24"/>
          <w:lang w:val="en-gb" w:eastAsia="zh-cn"/>
        </w:rPr>
        <w:t xml:space="preserve"> reflects the level of customer satisfaction.</w:t>
      </w:r>
      <w:r>
        <w:rPr>
          <w:rFonts w:eastAsia="SimSun"/>
          <w:kern w:val="1"/>
          <w:sz w:val="24"/>
          <w:szCs w:val="24"/>
          <w:lang w:val="en-gb" w:eastAsia="zh-cn"/>
        </w:rPr>
      </w:r>
    </w:p>
    <w:p>
      <w:pPr>
        <w:ind w:left="73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By monitoring these KPIs, the business can track its progress, identify trends, and make informed decisions regarding sales strategies, customer engagement, and product offerings. The accompanying text correctly points out how each metric can be used as a basis for further customer segmentation and analysis to gain deeper insights into customer behavior and preferences.</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r>
    </w:p>
    <w:p>
      <w:pPr>
        <w:ind w:left="54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r>
    </w:p>
    <w:p>
      <w:pPr>
        <w:ind w:left="54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r>
    </w:p>
    <w:p>
      <w:pPr>
        <w:ind w:left="54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72"/>
          <w:szCs w:val="72"/>
        </w:rPr>
      </w:pPr>
      <w:r>
        <w:rPr>
          <w:b/>
          <w:bCs/>
          <w:color w:val="000000"/>
          <w:sz w:val="72"/>
          <w:szCs w:val="72"/>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r>
        <w:rPr>
          <w:noProof/>
        </w:rPr>
        <w:drawing>
          <wp:inline distT="0" distB="0" distL="0" distR="0">
            <wp:extent cx="920750" cy="889000"/>
            <wp:effectExtent l="0" t="0" r="0" b="0"/>
            <wp:docPr id="38" name="Picture29"/>
            <wp:cNvGraphicFramePr/>
            <a:graphic xmlns:a="http://schemas.openxmlformats.org/drawingml/2006/main">
              <a:graphicData uri="http://schemas.openxmlformats.org/drawingml/2006/picture">
                <pic:pic xmlns:pic="http://schemas.openxmlformats.org/drawingml/2006/picture">
                  <pic:nvPicPr>
                    <pic:cNvPr id="38" name="Picture29"/>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Aw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p>
    <w:p>
      <w:pPr>
        <w:ind w:left="454"/>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 xml:space="preserve">   2. OUTLET LOCATION TYPE USING MATRIX TABLE</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72"/>
          <w:szCs w:val="72"/>
        </w:rPr>
      </w:pPr>
      <w:r>
        <w:rPr>
          <w:sz w:val="24"/>
          <w:szCs w:val="24"/>
        </w:rPr>
        <w:t xml:space="preserve">       </w:t>
      </w:r>
      <w:r>
        <w:t xml:space="preserve"> </w:t>
      </w:r>
      <w:r>
        <w:rPr>
          <w:noProof/>
        </w:rPr>
        <w:drawing>
          <wp:inline distT="0" distB="0" distL="114300" distR="114300">
            <wp:extent cx="4530090" cy="2510155"/>
            <wp:effectExtent l="0" t="0" r="0" b="0"/>
            <wp:docPr id="39"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2"/>
                    <pic:cNvPicPr>
                      <a:picLocks noChangeAspect="1"/>
                      <a:extLst>
                        <a:ext uri="smNativeData">
                          <sm:smNativeData xmlns:sm="smNativeData" val="SMDATA_16_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wAAB6AAAAAAAAAAAAAAAAAAAAAAAAABAAAAAAAAAAAAAAABAAAA3hsAAHEPAAAfAP//AQAAAAEAAAAoAAAACAAAAAEAAAABAAAA"/>
                        </a:ext>
                      </a:extLst>
                    </pic:cNvPicPr>
                  </pic:nvPicPr>
                  <pic:blipFill>
                    <a:blip r:embed="rId23"/>
                    <a:stretch>
                      <a:fillRect/>
                    </a:stretch>
                  </pic:blipFill>
                  <pic:spPr>
                    <a:xfrm>
                      <a:off x="0" y="0"/>
                      <a:ext cx="4530090" cy="2510155"/>
                    </a:xfrm>
                    <a:prstGeom prst="rect">
                      <a:avLst/>
                    </a:prstGeom>
                    <a:noFill/>
                    <a:ln w="12700">
                      <a:noFill/>
                    </a:ln>
                  </pic:spPr>
                </pic:pic>
              </a:graphicData>
            </a:graphic>
          </wp:inline>
        </w:drawing>
      </w:r>
      <w:r/>
      <w:r>
        <w:rPr>
          <w:b/>
          <w:bCs/>
          <w:color w:val="000000"/>
          <w:sz w:val="72"/>
          <w:szCs w:val="72"/>
        </w:rPr>
      </w:r>
    </w:p>
    <w:p>
      <w:pPr>
        <w:ind w:left="454"/>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This table presents a detailed breakdown of key performance indicators (KPIs) across four different "Outlet Types": Supermarket Type 1, Grocery Store, Supermarket Type 2, and Supermarket Type 3. Each row in the table corresponds to a specific outlet type, and the columns provide various metrics related to their sales performance, customer behavior, and product visibility. Let's examine each column in detail for every outlet type:</w:t>
      </w:r>
    </w:p>
    <w:p>
      <w:pPr>
        <w:ind w:left="454"/>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454"/>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1. Outlet Type:</w:t>
      </w:r>
    </w:p>
    <w:p>
      <w:pPr>
        <w:ind w:left="454"/>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This column serves as the primary segmentation variable, distinguishing the four different types of retail outlets being analyzed. The categories suggest variations in size, product assortment, and potentially the target customer base.</w:t>
      </w:r>
    </w:p>
    <w:p>
      <w:pPr>
        <w:numPr>
          <w:ilvl w:val="0"/>
          <w:numId w:val="16"/>
        </w:numPr>
        <w:ind w:left="737"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1:</w:t>
      </w:r>
      <w:r>
        <w:rPr>
          <w:rFonts w:eastAsia="SimSun"/>
          <w:kern w:val="1"/>
          <w:sz w:val="24"/>
          <w:szCs w:val="24"/>
          <w:lang w:val="en-gb" w:eastAsia="zh-cn"/>
        </w:rPr>
        <w:t xml:space="preserve"> This represents one category of supermarket.</w:t>
      </w:r>
      <w:r>
        <w:rPr>
          <w:rFonts w:eastAsia="SimSun"/>
          <w:kern w:val="1"/>
          <w:sz w:val="24"/>
          <w:szCs w:val="24"/>
          <w:lang w:val="en-gb" w:eastAsia="zh-cn"/>
        </w:rPr>
      </w:r>
    </w:p>
    <w:p>
      <w:pPr>
        <w:numPr>
          <w:ilvl w:val="0"/>
          <w:numId w:val="16"/>
        </w:numPr>
        <w:ind w:left="737"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Grocery Store:</w:t>
      </w:r>
      <w:r>
        <w:rPr>
          <w:rFonts w:eastAsia="SimSun"/>
          <w:kern w:val="1"/>
          <w:sz w:val="24"/>
          <w:szCs w:val="24"/>
          <w:lang w:val="en-gb" w:eastAsia="zh-cn"/>
        </w:rPr>
        <w:t xml:space="preserve"> This typically implies a smaller retail outlet compared to a supermarket, often focusing on essential food items and household goods.</w:t>
      </w:r>
      <w:r>
        <w:rPr>
          <w:rFonts w:eastAsia="SimSun"/>
          <w:kern w:val="1"/>
          <w:sz w:val="24"/>
          <w:szCs w:val="24"/>
          <w:lang w:val="en-gb" w:eastAsia="zh-cn"/>
        </w:rPr>
      </w:r>
    </w:p>
    <w:p>
      <w:pPr>
        <w:numPr>
          <w:ilvl w:val="0"/>
          <w:numId w:val="16"/>
        </w:numPr>
        <w:ind w:left="737"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2:</w:t>
      </w:r>
      <w:r>
        <w:rPr>
          <w:rFonts w:eastAsia="SimSun"/>
          <w:kern w:val="1"/>
          <w:sz w:val="24"/>
          <w:szCs w:val="24"/>
          <w:lang w:val="en-gb" w:eastAsia="zh-cn"/>
        </w:rPr>
        <w:t xml:space="preserve"> This is another category of supermarket, distinct from Type 1, suggesting potential differences in their operational models, target demographics, or product offerings.</w:t>
      </w:r>
      <w:r>
        <w:rPr>
          <w:rFonts w:eastAsia="SimSun"/>
          <w:kern w:val="1"/>
          <w:sz w:val="24"/>
          <w:szCs w:val="24"/>
          <w:lang w:val="en-gb" w:eastAsia="zh-cn"/>
        </w:rPr>
      </w:r>
    </w:p>
    <w:p>
      <w:pPr>
        <w:numPr>
          <w:ilvl w:val="0"/>
          <w:numId w:val="16"/>
        </w:numPr>
        <w:ind w:left="737"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3:</w:t>
      </w:r>
      <w:r>
        <w:rPr>
          <w:rFonts w:eastAsia="SimSun"/>
          <w:kern w:val="1"/>
          <w:sz w:val="24"/>
          <w:szCs w:val="24"/>
          <w:lang w:val="en-gb" w:eastAsia="zh-cn"/>
        </w:rPr>
        <w:t xml:space="preserve"> Similar to Type 2, this represents a third distinct category of supermarket.</w:t>
      </w:r>
      <w:r>
        <w:rPr>
          <w:rFonts w:eastAsia="SimSun"/>
          <w:kern w:val="1"/>
          <w:sz w:val="24"/>
          <w:szCs w:val="24"/>
          <w:lang w:val="en-gb" w:eastAsia="zh-cn"/>
        </w:rPr>
      </w:r>
    </w:p>
    <w:p>
      <w:pPr>
        <w:ind w:left="454"/>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114300" distR="114300">
            <wp:extent cx="920750" cy="889000"/>
            <wp:effectExtent l="0" t="0" r="0" b="0"/>
            <wp:docPr id="40" name="Picture98"/>
            <wp:cNvGraphicFramePr/>
            <a:graphic xmlns:a="http://schemas.openxmlformats.org/drawingml/2006/main">
              <a:graphicData uri="http://schemas.openxmlformats.org/drawingml/2006/picture">
                <pic:pic xmlns:pic="http://schemas.openxmlformats.org/drawingml/2006/picture">
                  <pic:nvPicPr>
                    <pic:cNvPr id="40" name="Picture98"/>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wAAB6AAAAAAAAAAAAAAAAAAAAAAAAABAAAAAAAAAAAAAAABAAAAqgUAAHgFAAAm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ind w:left="454"/>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2. Total Sales:</w:t>
      </w:r>
    </w:p>
    <w:p>
      <w:pPr>
        <w:ind w:left="454"/>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This column displays the total revenue generated by each outlet type. It's a crucial indicator of the </w:t>
      </w:r>
    </w:p>
    <w:p>
      <w:pPr>
        <w:ind w:left="454"/>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overall financial performance and market share of each segment.</w:t>
      </w:r>
    </w:p>
    <w:p>
      <w:pPr>
        <w:numPr>
          <w:ilvl w:val="0"/>
          <w:numId w:val="16"/>
        </w:numPr>
        <w:ind w:left="737"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1:</w:t>
      </w:r>
      <w:r>
        <w:rPr>
          <w:rFonts w:eastAsia="SimSun"/>
          <w:kern w:val="1"/>
          <w:sz w:val="24"/>
          <w:szCs w:val="24"/>
          <w:lang w:val="en-gb" w:eastAsia="zh-cn"/>
        </w:rPr>
        <w:t xml:space="preserve"> Achieved the highest total sales of </w:t>
      </w:r>
      <w:r>
        <w:rPr>
          <w:rFonts w:eastAsia="SimSun"/>
          <w:b/>
          <w:kern w:val="1"/>
          <w:sz w:val="24"/>
          <w:szCs w:val="24"/>
          <w:lang w:val="en-gb" w:eastAsia="zh-cn"/>
        </w:rPr>
        <w:t>$0.8M</w:t>
      </w:r>
      <w:r>
        <w:rPr>
          <w:rFonts w:eastAsia="SimSun"/>
          <w:kern w:val="1"/>
          <w:sz w:val="24"/>
          <w:szCs w:val="24"/>
          <w:lang w:val="en-gb" w:eastAsia="zh-cn"/>
        </w:rPr>
        <w:t xml:space="preserve"> (0.8 million dollars). This signifies that Supermarket Type 1 is the most significant revenue generator among the four outlet types.</w:t>
      </w:r>
      <w:r>
        <w:rPr>
          <w:rFonts w:eastAsia="SimSun"/>
          <w:kern w:val="1"/>
          <w:sz w:val="24"/>
          <w:szCs w:val="24"/>
          <w:lang w:val="en-gb" w:eastAsia="zh-cn"/>
        </w:rPr>
      </w:r>
    </w:p>
    <w:p>
      <w:pPr>
        <w:numPr>
          <w:ilvl w:val="0"/>
          <w:numId w:val="16"/>
        </w:numPr>
        <w:ind w:left="737"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Grocery Store:</w:t>
      </w:r>
      <w:r>
        <w:rPr>
          <w:rFonts w:eastAsia="SimSun"/>
          <w:kern w:val="1"/>
          <w:sz w:val="24"/>
          <w:szCs w:val="24"/>
          <w:lang w:val="en-gb" w:eastAsia="zh-cn"/>
        </w:rPr>
        <w:t xml:space="preserve"> Generated </w:t>
      </w:r>
      <w:r>
        <w:rPr>
          <w:rFonts w:eastAsia="SimSun"/>
          <w:b/>
          <w:kern w:val="1"/>
          <w:sz w:val="24"/>
          <w:szCs w:val="24"/>
          <w:lang w:val="en-gb" w:eastAsia="zh-cn"/>
        </w:rPr>
        <w:t>$0.2M</w:t>
      </w:r>
      <w:r>
        <w:rPr>
          <w:rFonts w:eastAsia="SimSun"/>
          <w:kern w:val="1"/>
          <w:sz w:val="24"/>
          <w:szCs w:val="24"/>
          <w:lang w:val="en-gb" w:eastAsia="zh-cn"/>
        </w:rPr>
        <w:t xml:space="preserve"> (0.2 million dollars) in total sales. This is significantly lower than Supermarket Type 1 but still a substantial contribution.</w:t>
      </w:r>
      <w:r>
        <w:rPr>
          <w:rFonts w:eastAsia="SimSun"/>
          <w:kern w:val="1"/>
          <w:sz w:val="24"/>
          <w:szCs w:val="24"/>
          <w:lang w:val="en-gb" w:eastAsia="zh-cn"/>
        </w:rPr>
      </w:r>
    </w:p>
    <w:p>
      <w:pPr>
        <w:numPr>
          <w:ilvl w:val="0"/>
          <w:numId w:val="16"/>
        </w:numPr>
        <w:ind w:left="737"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2:</w:t>
      </w:r>
      <w:r>
        <w:rPr>
          <w:rFonts w:eastAsia="SimSun"/>
          <w:kern w:val="1"/>
          <w:sz w:val="24"/>
          <w:szCs w:val="24"/>
          <w:lang w:val="en-gb" w:eastAsia="zh-cn"/>
        </w:rPr>
        <w:t xml:space="preserve"> Recorded </w:t>
      </w:r>
      <w:r>
        <w:rPr>
          <w:rFonts w:eastAsia="SimSun"/>
          <w:b/>
          <w:kern w:val="1"/>
          <w:sz w:val="24"/>
          <w:szCs w:val="24"/>
          <w:lang w:val="en-gb" w:eastAsia="zh-cn"/>
        </w:rPr>
        <w:t>$0.1M</w:t>
      </w:r>
      <w:r>
        <w:rPr>
          <w:rFonts w:eastAsia="SimSun"/>
          <w:kern w:val="1"/>
          <w:sz w:val="24"/>
          <w:szCs w:val="24"/>
          <w:lang w:val="en-gb" w:eastAsia="zh-cn"/>
        </w:rPr>
        <w:t xml:space="preserve"> (0.1 million dollars) in total sales, which is considerably lower than both Supermarket Type 1 and the Grocery Store.</w:t>
      </w:r>
      <w:r>
        <w:rPr>
          <w:rFonts w:eastAsia="SimSun"/>
          <w:kern w:val="1"/>
          <w:sz w:val="24"/>
          <w:szCs w:val="24"/>
          <w:lang w:val="en-gb" w:eastAsia="zh-cn"/>
        </w:rPr>
      </w:r>
    </w:p>
    <w:p>
      <w:pPr>
        <w:numPr>
          <w:ilvl w:val="0"/>
          <w:numId w:val="16"/>
        </w:numPr>
        <w:ind w:left="737"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3:</w:t>
      </w:r>
      <w:r>
        <w:rPr>
          <w:rFonts w:eastAsia="SimSun"/>
          <w:kern w:val="1"/>
          <w:sz w:val="24"/>
          <w:szCs w:val="24"/>
          <w:lang w:val="en-gb" w:eastAsia="zh-cn"/>
        </w:rPr>
        <w:t xml:space="preserve"> Also generated </w:t>
      </w:r>
      <w:r>
        <w:rPr>
          <w:rFonts w:eastAsia="SimSun"/>
          <w:b/>
          <w:kern w:val="1"/>
          <w:sz w:val="24"/>
          <w:szCs w:val="24"/>
          <w:lang w:val="en-gb" w:eastAsia="zh-cn"/>
        </w:rPr>
        <w:t>$0.1M</w:t>
      </w:r>
      <w:r>
        <w:rPr>
          <w:rFonts w:eastAsia="SimSun"/>
          <w:kern w:val="1"/>
          <w:sz w:val="24"/>
          <w:szCs w:val="24"/>
          <w:lang w:val="en-gb" w:eastAsia="zh-cn"/>
        </w:rPr>
        <w:t xml:space="preserve"> (0.1 million dollars) in total sales, performing similarly to Supermarket Type 2.</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Insight:</w:t>
      </w:r>
      <w:r>
        <w:rPr>
          <w:rFonts w:eastAsia="SimSun"/>
          <w:kern w:val="1"/>
          <w:sz w:val="24"/>
          <w:szCs w:val="24"/>
          <w:lang w:val="en-gb" w:eastAsia="zh-cn"/>
        </w:rPr>
        <w:t xml:space="preserve"> Supermarket Type 1 dominates in terms of overall sales revenue, indicating either a larger number of transactions, higher-value transactions, or a combination of both compared to the other outlet types. The two smaller Supermarket types generate the same, and significantly lower, total revenue. The Grocery Store falls in the middle.</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3. Number of Items: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This column shows the total count of individual items sold within each outlet type. It can provide insights into the volume of transactions and the average basket size (number of items purchased per transaction).</w:t>
      </w:r>
    </w:p>
    <w:p>
      <w:pPr>
        <w:numPr>
          <w:ilvl w:val="0"/>
          <w:numId w:val="16"/>
        </w:numPr>
        <w:ind w:left="794"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1:</w:t>
      </w:r>
      <w:r>
        <w:rPr>
          <w:rFonts w:eastAsia="SimSun"/>
          <w:kern w:val="1"/>
          <w:sz w:val="24"/>
          <w:szCs w:val="24"/>
          <w:lang w:val="en-gb" w:eastAsia="zh-cn"/>
        </w:rPr>
        <w:t xml:space="preserve"> Sold the highest number of items at </w:t>
      </w:r>
      <w:r>
        <w:rPr>
          <w:rFonts w:eastAsia="SimSun"/>
          <w:b/>
          <w:kern w:val="1"/>
          <w:sz w:val="24"/>
          <w:szCs w:val="24"/>
          <w:lang w:val="en-gb" w:eastAsia="zh-cn"/>
        </w:rPr>
        <w:t>5577</w:t>
      </w:r>
      <w:r>
        <w:rPr>
          <w:rFonts w:eastAsia="SimSun"/>
          <w:kern w:val="1"/>
          <w:sz w:val="24"/>
          <w:szCs w:val="24"/>
          <w:lang w:val="en-gb" w:eastAsia="zh-cn"/>
        </w:rPr>
        <w:t>. This aligns with its high total sales, suggesting a large volume of customer purchases.</w:t>
      </w:r>
      <w:r>
        <w:rPr>
          <w:rFonts w:eastAsia="SimSun"/>
          <w:kern w:val="1"/>
          <w:sz w:val="24"/>
          <w:szCs w:val="24"/>
          <w:lang w:val="en-gb" w:eastAsia="zh-cn"/>
        </w:rPr>
      </w:r>
    </w:p>
    <w:p>
      <w:pPr>
        <w:numPr>
          <w:ilvl w:val="0"/>
          <w:numId w:val="16"/>
        </w:numPr>
        <w:ind w:left="794"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Grocery Store:</w:t>
      </w:r>
      <w:r>
        <w:rPr>
          <w:rFonts w:eastAsia="SimSun"/>
          <w:kern w:val="1"/>
          <w:sz w:val="24"/>
          <w:szCs w:val="24"/>
          <w:lang w:val="en-gb" w:eastAsia="zh-cn"/>
        </w:rPr>
        <w:t xml:space="preserve"> Sold </w:t>
      </w:r>
      <w:r>
        <w:rPr>
          <w:rFonts w:eastAsia="SimSun"/>
          <w:b/>
          <w:kern w:val="1"/>
          <w:sz w:val="24"/>
          <w:szCs w:val="24"/>
          <w:lang w:val="en-gb" w:eastAsia="zh-cn"/>
        </w:rPr>
        <w:t>1083</w:t>
      </w:r>
      <w:r>
        <w:rPr>
          <w:rFonts w:eastAsia="SimSun"/>
          <w:kern w:val="1"/>
          <w:sz w:val="24"/>
          <w:szCs w:val="24"/>
          <w:lang w:val="en-gb" w:eastAsia="zh-cn"/>
        </w:rPr>
        <w:t xml:space="preserve"> items. This is considerably lower than Supermarket Type 1, which is expected given its smaller total sales.</w:t>
      </w:r>
      <w:r>
        <w:rPr>
          <w:rFonts w:eastAsia="SimSun"/>
          <w:kern w:val="1"/>
          <w:sz w:val="24"/>
          <w:szCs w:val="24"/>
          <w:lang w:val="en-gb" w:eastAsia="zh-cn"/>
        </w:rPr>
      </w:r>
    </w:p>
    <w:p>
      <w:pPr>
        <w:numPr>
          <w:ilvl w:val="0"/>
          <w:numId w:val="16"/>
        </w:numPr>
        <w:ind w:left="794"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2:</w:t>
      </w:r>
      <w:r>
        <w:rPr>
          <w:rFonts w:eastAsia="SimSun"/>
          <w:kern w:val="1"/>
          <w:sz w:val="24"/>
          <w:szCs w:val="24"/>
          <w:lang w:val="en-gb" w:eastAsia="zh-cn"/>
        </w:rPr>
        <w:t xml:space="preserve"> Sold </w:t>
      </w:r>
      <w:r>
        <w:rPr>
          <w:rFonts w:eastAsia="SimSun"/>
          <w:b/>
          <w:kern w:val="1"/>
          <w:sz w:val="24"/>
          <w:szCs w:val="24"/>
          <w:lang w:val="en-gb" w:eastAsia="zh-cn"/>
        </w:rPr>
        <w:t>928</w:t>
      </w:r>
      <w:r>
        <w:rPr>
          <w:rFonts w:eastAsia="SimSun"/>
          <w:kern w:val="1"/>
          <w:sz w:val="24"/>
          <w:szCs w:val="24"/>
          <w:lang w:val="en-gb" w:eastAsia="zh-cn"/>
        </w:rPr>
        <w:t xml:space="preserve"> items, slightly less than the Grocery Store and significantly less than Supermarket Type 1.</w:t>
      </w:r>
      <w:r>
        <w:rPr>
          <w:rFonts w:eastAsia="SimSun"/>
          <w:kern w:val="1"/>
          <w:sz w:val="24"/>
          <w:szCs w:val="24"/>
          <w:lang w:val="en-gb" w:eastAsia="zh-cn"/>
        </w:rPr>
      </w:r>
    </w:p>
    <w:p>
      <w:pPr>
        <w:numPr>
          <w:ilvl w:val="0"/>
          <w:numId w:val="16"/>
        </w:numPr>
        <w:ind w:left="794"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3:</w:t>
      </w:r>
      <w:r>
        <w:rPr>
          <w:rFonts w:eastAsia="SimSun"/>
          <w:kern w:val="1"/>
          <w:sz w:val="24"/>
          <w:szCs w:val="24"/>
          <w:lang w:val="en-gb" w:eastAsia="zh-cn"/>
        </w:rPr>
        <w:t xml:space="preserve"> Sold </w:t>
      </w:r>
      <w:r>
        <w:rPr>
          <w:rFonts w:eastAsia="SimSun"/>
          <w:b/>
          <w:kern w:val="1"/>
          <w:sz w:val="24"/>
          <w:szCs w:val="24"/>
          <w:lang w:val="en-gb" w:eastAsia="zh-cn"/>
        </w:rPr>
        <w:t>935</w:t>
      </w:r>
      <w:r>
        <w:rPr>
          <w:rFonts w:eastAsia="SimSun"/>
          <w:kern w:val="1"/>
          <w:sz w:val="24"/>
          <w:szCs w:val="24"/>
          <w:lang w:val="en-gb" w:eastAsia="zh-cn"/>
        </w:rPr>
        <w:t xml:space="preserve"> items, a similar number to Supermarket Type 2.</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Insight:</w:t>
      </w:r>
      <w:r>
        <w:rPr>
          <w:rFonts w:eastAsia="SimSun"/>
          <w:kern w:val="1"/>
          <w:sz w:val="24"/>
          <w:szCs w:val="24"/>
          <w:lang w:val="en-gb" w:eastAsia="zh-cn"/>
        </w:rPr>
        <w:t xml:space="preserve"> The number of items sold generally correlates with the total sales. Supermarket Type 1 has the highest sales and the highest number of items sold. The Grocery Store sold more items than </w:t>
      </w: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114300" distR="114300">
            <wp:extent cx="920750" cy="889000"/>
            <wp:effectExtent l="0" t="0" r="0" b="0"/>
            <wp:docPr id="41" name="Picture99"/>
            <wp:cNvGraphicFramePr/>
            <a:graphic xmlns:a="http://schemas.openxmlformats.org/drawingml/2006/main">
              <a:graphicData uri="http://schemas.openxmlformats.org/drawingml/2006/picture">
                <pic:pic xmlns:pic="http://schemas.openxmlformats.org/drawingml/2006/picture">
                  <pic:nvPicPr>
                    <pic:cNvPr id="41" name="Picture99"/>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wAAB6AAAAAAAAAAAAAAAAAAAAAAAAABAAAAAAAAAAAAAAABAAAAqgUAAHgFAAAm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Supermarket Types 2 and 3, which corresponds to its higher total sales. The similar number of items sold by Supermarket Types 2 and 3 aligns with their equal total sales.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4. Average Sales: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This column represents the average revenue generated per transaction (Total Sales / Number of Transactions). It provides a measure of the average customer spending per visit to each outlet type. While the table doesn't explicitly state the number of transactions, we can infer it by dividing Total Sales by Average Sales.</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1:</w:t>
      </w:r>
      <w:r>
        <w:rPr>
          <w:rFonts w:eastAsia="SimSun"/>
          <w:kern w:val="1"/>
          <w:sz w:val="24"/>
          <w:szCs w:val="24"/>
          <w:lang w:val="en-gb" w:eastAsia="zh-cn"/>
        </w:rPr>
        <w:t xml:space="preserve"> Has an average sale of </w:t>
      </w:r>
      <w:r>
        <w:rPr>
          <w:rFonts w:eastAsia="SimSun"/>
          <w:b/>
          <w:kern w:val="1"/>
          <w:sz w:val="24"/>
          <w:szCs w:val="24"/>
          <w:lang w:val="en-gb" w:eastAsia="zh-cn"/>
        </w:rPr>
        <w:t>$141.2</w:t>
      </w:r>
      <w:r>
        <w:rPr>
          <w:rFonts w:eastAsia="SimSun"/>
          <w:kern w:val="1"/>
          <w:sz w:val="24"/>
          <w:szCs w:val="24"/>
          <w:lang w:val="en-gb" w:eastAsia="zh-cn"/>
        </w:rPr>
        <w:t>. This is a relatively high average transaction value.</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Grocery Store:</w:t>
      </w:r>
      <w:r>
        <w:rPr>
          <w:rFonts w:eastAsia="SimSun"/>
          <w:kern w:val="1"/>
          <w:sz w:val="24"/>
          <w:szCs w:val="24"/>
          <w:lang w:val="en-gb" w:eastAsia="zh-cn"/>
        </w:rPr>
        <w:t xml:space="preserve"> Has an average sale of </w:t>
      </w:r>
      <w:r>
        <w:rPr>
          <w:rFonts w:eastAsia="SimSun"/>
          <w:b/>
          <w:kern w:val="1"/>
          <w:sz w:val="24"/>
          <w:szCs w:val="24"/>
          <w:lang w:val="en-gb" w:eastAsia="zh-cn"/>
        </w:rPr>
        <w:t>$140.3</w:t>
      </w:r>
      <w:r>
        <w:rPr>
          <w:rFonts w:eastAsia="SimSun"/>
          <w:kern w:val="1"/>
          <w:sz w:val="24"/>
          <w:szCs w:val="24"/>
          <w:lang w:val="en-gb" w:eastAsia="zh-cn"/>
        </w:rPr>
        <w:t>. This is very close to the average sale of Supermarket Type 1.</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2:</w:t>
      </w:r>
      <w:r>
        <w:rPr>
          <w:rFonts w:eastAsia="SimSun"/>
          <w:kern w:val="1"/>
          <w:sz w:val="24"/>
          <w:szCs w:val="24"/>
          <w:lang w:val="en-gb" w:eastAsia="zh-cn"/>
        </w:rPr>
        <w:t xml:space="preserve"> Has the highest average sale at </w:t>
      </w:r>
      <w:r>
        <w:rPr>
          <w:rFonts w:eastAsia="SimSun"/>
          <w:b/>
          <w:kern w:val="1"/>
          <w:sz w:val="24"/>
          <w:szCs w:val="24"/>
          <w:lang w:val="en-gb" w:eastAsia="zh-cn"/>
        </w:rPr>
        <w:t>$141.7</w:t>
      </w:r>
      <w:r>
        <w:rPr>
          <w:rFonts w:eastAsia="SimSun"/>
          <w:kern w:val="1"/>
          <w:sz w:val="24"/>
          <w:szCs w:val="24"/>
          <w:lang w:val="en-gb" w:eastAsia="zh-cn"/>
        </w:rPr>
        <w:t>. This suggests that when customers shop at Supermarket Type 2, they tend to spend slightly more per transaction on average.</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3:</w:t>
      </w:r>
      <w:r>
        <w:rPr>
          <w:rFonts w:eastAsia="SimSun"/>
          <w:kern w:val="1"/>
          <w:sz w:val="24"/>
          <w:szCs w:val="24"/>
          <w:lang w:val="en-gb" w:eastAsia="zh-cn"/>
        </w:rPr>
        <w:t xml:space="preserve"> Has the lowest average sale at </w:t>
      </w:r>
      <w:r>
        <w:rPr>
          <w:rFonts w:eastAsia="SimSun"/>
          <w:b/>
          <w:kern w:val="1"/>
          <w:sz w:val="24"/>
          <w:szCs w:val="24"/>
          <w:lang w:val="en-gb" w:eastAsia="zh-cn"/>
        </w:rPr>
        <w:t>$139.8</w:t>
      </w:r>
      <w:r>
        <w:rPr>
          <w:rFonts w:eastAsia="SimSun"/>
          <w:kern w:val="1"/>
          <w:sz w:val="24"/>
          <w:szCs w:val="24"/>
          <w:lang w:val="en-gb" w:eastAsia="zh-cn"/>
        </w:rPr>
        <w:t>. This indicates that customers at Supermarket Type 3 tend to spend slightly less per transaction compared to the other outlet types.</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Insight:</w:t>
      </w:r>
      <w:r>
        <w:rPr>
          <w:rFonts w:eastAsia="SimSun"/>
          <w:kern w:val="1"/>
          <w:sz w:val="24"/>
          <w:szCs w:val="24"/>
          <w:lang w:val="en-gb" w:eastAsia="zh-cn"/>
        </w:rPr>
        <w:t xml:space="preserve"> The average sales per transaction are remarkably similar across all four outlet types, ranging from approximately $139.8 to $141.7. This suggests that, on average, customers spend a comparable amount per shopping trip regardless of the outlet type. The higher total sales of Supermarket Type 1 are likely driven more by a higher number of transactions rather than significantly higher average spending per transaction.</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5. Average Rating:</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This column shows the average customer rating for each outlet type, likely based on customer feedback or satisfaction surveys.</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1:</w:t>
      </w:r>
      <w:r>
        <w:rPr>
          <w:rFonts w:eastAsia="SimSun"/>
          <w:kern w:val="1"/>
          <w:sz w:val="24"/>
          <w:szCs w:val="24"/>
          <w:lang w:val="en-gb" w:eastAsia="zh-cn"/>
        </w:rPr>
        <w:t xml:space="preserve"> Has an average rating of </w:t>
      </w:r>
      <w:r>
        <w:rPr>
          <w:rFonts w:eastAsia="SimSun"/>
          <w:b/>
          <w:kern w:val="1"/>
          <w:sz w:val="24"/>
          <w:szCs w:val="24"/>
          <w:lang w:val="en-gb" w:eastAsia="zh-cn"/>
        </w:rPr>
        <w:t>3.9</w:t>
      </w:r>
      <w:r>
        <w:rPr>
          <w:rFonts w:eastAsia="SimSun"/>
          <w:kern w:val="1"/>
          <w:sz w:val="24"/>
          <w:szCs w:val="24"/>
          <w:lang w:val="en-gb" w:eastAsia="zh-cn"/>
        </w:rPr>
        <w:t>.</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Grocery Store:</w:t>
      </w:r>
      <w:r>
        <w:rPr>
          <w:rFonts w:eastAsia="SimSun"/>
          <w:kern w:val="1"/>
          <w:sz w:val="24"/>
          <w:szCs w:val="24"/>
          <w:lang w:val="en-gb" w:eastAsia="zh-cn"/>
        </w:rPr>
        <w:t xml:space="preserve"> Has an average rating of </w:t>
      </w:r>
      <w:r>
        <w:rPr>
          <w:rFonts w:eastAsia="SimSun"/>
          <w:b/>
          <w:kern w:val="1"/>
          <w:sz w:val="24"/>
          <w:szCs w:val="24"/>
          <w:lang w:val="en-gb" w:eastAsia="zh-cn"/>
        </w:rPr>
        <w:t>3.9</w:t>
      </w:r>
      <w:r>
        <w:rPr>
          <w:rFonts w:eastAsia="SimSun"/>
          <w:kern w:val="1"/>
          <w:sz w:val="24"/>
          <w:szCs w:val="24"/>
          <w:lang w:val="en-gb" w:eastAsia="zh-cn"/>
        </w:rPr>
        <w:t>.</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2:</w:t>
      </w:r>
      <w:r>
        <w:rPr>
          <w:rFonts w:eastAsia="SimSun"/>
          <w:kern w:val="1"/>
          <w:sz w:val="24"/>
          <w:szCs w:val="24"/>
          <w:lang w:val="en-gb" w:eastAsia="zh-cn"/>
        </w:rPr>
        <w:t xml:space="preserve"> Has an average rating of </w:t>
      </w:r>
      <w:r>
        <w:rPr>
          <w:rFonts w:eastAsia="SimSun"/>
          <w:b/>
          <w:kern w:val="1"/>
          <w:sz w:val="24"/>
          <w:szCs w:val="24"/>
          <w:lang w:val="en-gb" w:eastAsia="zh-cn"/>
        </w:rPr>
        <w:t>3.9</w:t>
      </w:r>
      <w:r>
        <w:rPr>
          <w:rFonts w:eastAsia="SimSun"/>
          <w:kern w:val="1"/>
          <w:sz w:val="24"/>
          <w:szCs w:val="24"/>
          <w:lang w:val="en-gb" w:eastAsia="zh-cn"/>
        </w:rPr>
        <w:t>.</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3:</w:t>
      </w:r>
      <w:r>
        <w:rPr>
          <w:rFonts w:eastAsia="SimSun"/>
          <w:kern w:val="1"/>
          <w:sz w:val="24"/>
          <w:szCs w:val="24"/>
          <w:lang w:val="en-gb" w:eastAsia="zh-cn"/>
        </w:rPr>
        <w:t xml:space="preserve"> Has an average rating of </w:t>
      </w:r>
      <w:r>
        <w:rPr>
          <w:rFonts w:eastAsia="SimSun"/>
          <w:b/>
          <w:kern w:val="1"/>
          <w:sz w:val="24"/>
          <w:szCs w:val="24"/>
          <w:lang w:val="en-gb" w:eastAsia="zh-cn"/>
        </w:rPr>
        <w:t>3.9</w:t>
      </w:r>
      <w:r>
        <w:rPr>
          <w:rFonts w:eastAsia="SimSun"/>
          <w:kern w:val="1"/>
          <w:sz w:val="24"/>
          <w:szCs w:val="24"/>
          <w:lang w:val="en-gb" w:eastAsia="zh-cn"/>
        </w:rPr>
        <w:t>.</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Insight:</w:t>
      </w:r>
      <w:r>
        <w:rPr>
          <w:rFonts w:eastAsia="SimSun"/>
          <w:kern w:val="1"/>
          <w:sz w:val="24"/>
          <w:szCs w:val="24"/>
          <w:lang w:val="en-gb" w:eastAsia="zh-cn"/>
        </w:rPr>
        <w:t xml:space="preserve"> The average customer rating is consistent at 3.9 across all four outlet types. This suggests a </w:t>
      </w: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114300" distR="114300">
            <wp:extent cx="920750" cy="889000"/>
            <wp:effectExtent l="0" t="0" r="0" b="0"/>
            <wp:docPr id="42" name="Picture100"/>
            <wp:cNvGraphicFramePr/>
            <a:graphic xmlns:a="http://schemas.openxmlformats.org/drawingml/2006/main">
              <a:graphicData uri="http://schemas.openxmlformats.org/drawingml/2006/picture">
                <pic:pic xmlns:pic="http://schemas.openxmlformats.org/drawingml/2006/picture">
                  <pic:nvPicPr>
                    <pic:cNvPr id="42" name="Picture10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AwAAB6AAAAAAAAAAAAAAAAAAAAAAAAABAAAAAAAAAAAAAAABAAAAqgUAAHgFAAAo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general level of customer satisfaction that is uniform across these different retail formats. While the average is the same, it's important to remember that this is an aggregate measure. Further investigation into the distribution of ratings within each outlet type could reveal nuances in customer satisfaction levels. Understanding the factors contributing to this rating (e.g., product quality, </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customer service, store environment) in each segment could provide valuable insights for maintaining or improving customer satisfaction.</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6. Sum of Item Visibility:</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This column presents a metric labeled "Sum of Item Visibility." While the exact definition of this metric isn't provided, it likely represents the total level of exposure or prominence of items within each outlet type. This could be related to factors like shelf placement, promotional displays, or the overall store layout that makes products more noticeable to customers. A higher value would suggest greater overall product visibility.</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1:</w:t>
      </w:r>
      <w:r>
        <w:rPr>
          <w:rFonts w:eastAsia="SimSun"/>
          <w:kern w:val="1"/>
          <w:sz w:val="24"/>
          <w:szCs w:val="24"/>
          <w:lang w:val="en-gb" w:eastAsia="zh-cn"/>
        </w:rPr>
        <w:t xml:space="preserve"> Has the highest sum of item visibility at </w:t>
      </w:r>
      <w:r>
        <w:rPr>
          <w:rFonts w:eastAsia="SimSun"/>
          <w:b/>
          <w:kern w:val="1"/>
          <w:sz w:val="24"/>
          <w:szCs w:val="24"/>
          <w:lang w:val="en-gb" w:eastAsia="zh-cn"/>
        </w:rPr>
        <w:t>338.7</w:t>
      </w:r>
      <w:r>
        <w:rPr>
          <w:rFonts w:eastAsia="SimSun"/>
          <w:kern w:val="1"/>
          <w:sz w:val="24"/>
          <w:szCs w:val="24"/>
          <w:lang w:val="en-gb" w:eastAsia="zh-cn"/>
        </w:rPr>
        <w:t>. This could be due to its larger size, more extensive product assortment, or strategic product placement strategies.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Grocery Store:</w:t>
      </w:r>
      <w:r>
        <w:rPr>
          <w:rFonts w:eastAsia="SimSun"/>
          <w:kern w:val="1"/>
          <w:sz w:val="24"/>
          <w:szCs w:val="24"/>
          <w:lang w:val="en-gb" w:eastAsia="zh-cn"/>
        </w:rPr>
        <w:t xml:space="preserve"> Has a sum of item visibility of </w:t>
      </w:r>
      <w:r>
        <w:rPr>
          <w:rFonts w:eastAsia="SimSun"/>
          <w:b/>
          <w:kern w:val="1"/>
          <w:sz w:val="24"/>
          <w:szCs w:val="24"/>
          <w:lang w:val="en-gb" w:eastAsia="zh-cn"/>
        </w:rPr>
        <w:t>113.6</w:t>
      </w:r>
      <w:r>
        <w:rPr>
          <w:rFonts w:eastAsia="SimSun"/>
          <w:kern w:val="1"/>
          <w:sz w:val="24"/>
          <w:szCs w:val="24"/>
          <w:lang w:val="en-gb" w:eastAsia="zh-cn"/>
        </w:rPr>
        <w:t>, significantly lower than Supermarket Type 1 but higher than the other two supermarket types. This likely reflects its smaller size and potentially less complex merchandising.</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2:</w:t>
      </w:r>
      <w:r>
        <w:rPr>
          <w:rFonts w:eastAsia="SimSun"/>
          <w:kern w:val="1"/>
          <w:sz w:val="24"/>
          <w:szCs w:val="24"/>
          <w:lang w:val="en-gb" w:eastAsia="zh-cn"/>
        </w:rPr>
        <w:t xml:space="preserve"> Has a sum of item visibility of </w:t>
      </w:r>
      <w:r>
        <w:rPr>
          <w:rFonts w:eastAsia="SimSun"/>
          <w:b/>
          <w:kern w:val="1"/>
          <w:sz w:val="24"/>
          <w:szCs w:val="24"/>
          <w:lang w:val="en-gb" w:eastAsia="zh-cn"/>
        </w:rPr>
        <w:t>56.6</w:t>
      </w:r>
      <w:r>
        <w:rPr>
          <w:rFonts w:eastAsia="SimSun"/>
          <w:kern w:val="1"/>
          <w:sz w:val="24"/>
          <w:szCs w:val="24"/>
          <w:lang w:val="en-gb" w:eastAsia="zh-cn"/>
        </w:rPr>
        <w:t>, the second lowest among the four outlet types.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3:</w:t>
      </w:r>
      <w:r>
        <w:rPr>
          <w:rFonts w:eastAsia="SimSun"/>
          <w:kern w:val="1"/>
          <w:sz w:val="24"/>
          <w:szCs w:val="24"/>
          <w:lang w:val="en-gb" w:eastAsia="zh-cn"/>
        </w:rPr>
        <w:t xml:space="preserve"> Has the lowest sum of item visibility at </w:t>
      </w:r>
      <w:r>
        <w:rPr>
          <w:rFonts w:eastAsia="SimSun"/>
          <w:b/>
          <w:kern w:val="1"/>
          <w:sz w:val="24"/>
          <w:szCs w:val="24"/>
          <w:lang w:val="en-gb" w:eastAsia="zh-cn"/>
        </w:rPr>
        <w:t>54.8</w:t>
      </w:r>
      <w:r>
        <w:rPr>
          <w:rFonts w:eastAsia="SimSun"/>
          <w:kern w:val="1"/>
          <w:sz w:val="24"/>
          <w:szCs w:val="24"/>
          <w:lang w:val="en-gb" w:eastAsia="zh-cn"/>
        </w:rPr>
        <w:t>.</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Insight:</w:t>
      </w:r>
      <w:r>
        <w:rPr>
          <w:rFonts w:eastAsia="SimSun"/>
          <w:kern w:val="1"/>
          <w:sz w:val="24"/>
          <w:szCs w:val="24"/>
          <w:lang w:val="en-gb" w:eastAsia="zh-cn"/>
        </w:rPr>
        <w:t xml:space="preserve"> There is a clear hierarchy in the sum of item visibility, with Supermarket Type 1 having the highest and Supermarket Type 3 the lowest. This suggests that the way products are presented and made visible to customers varies considerably across these outlet types. The higher item visibility in Supermarket Type 1 might contribute to its higher sales by increasing the likelihood of product discovery and purchase. Analyzing the correlation between item visibility and sales within each outlet type could reveal valuable insights into the effectiveness of merchandising strategies.</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Overall Analysis and Potential Insights: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This table provides a valuable comparative analysis of different outlet types. Some key takeaways include:</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r/>
      <w:r>
        <w:rPr>
          <w:noProof/>
        </w:rPr>
        <w:drawing>
          <wp:inline distT="0" distB="0" distL="114300" distR="114300">
            <wp:extent cx="920750" cy="889000"/>
            <wp:effectExtent l="0" t="0" r="0" b="0"/>
            <wp:docPr id="43" name="Picture101"/>
            <wp:cNvGraphicFramePr/>
            <a:graphic xmlns:a="http://schemas.openxmlformats.org/drawingml/2006/main">
              <a:graphicData uri="http://schemas.openxmlformats.org/drawingml/2006/picture">
                <pic:pic xmlns:pic="http://schemas.openxmlformats.org/drawingml/2006/picture">
                  <pic:nvPicPr>
                    <pic:cNvPr id="43" name="Picture101"/>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QAwAAB6AAAAAAAAAAAAAAAAAAAAAAAAABAAAAAAAAAAAAAAABAAAAqgUAAHgFAAAp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Supermarket Type 1's Dominance:</w:t>
      </w:r>
      <w:r>
        <w:rPr>
          <w:rFonts w:eastAsia="SimSun"/>
          <w:kern w:val="1"/>
          <w:sz w:val="24"/>
          <w:szCs w:val="24"/>
          <w:lang w:val="en-gb" w:eastAsia="zh-cn"/>
        </w:rPr>
        <w:t xml:space="preserve"> Supermarket Type 1 stands out as the highest performer in terms of total sales and the number of items sold. Its higher item visibility likely plays a role in this success.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Consistent Average Spending:</w:t>
      </w:r>
      <w:r>
        <w:rPr>
          <w:rFonts w:eastAsia="SimSun"/>
          <w:kern w:val="1"/>
          <w:sz w:val="24"/>
          <w:szCs w:val="24"/>
          <w:lang w:val="en-gb" w:eastAsia="zh-cn"/>
        </w:rPr>
        <w:t xml:space="preserve"> Despite the differences in total sales and item volume, the average spending per transaction is remarkably consistent across all outlet types, suggesting similar customer purchasing power or habits per visit.</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Uniform Customer Satisfaction:</w:t>
      </w:r>
      <w:r>
        <w:rPr>
          <w:rFonts w:eastAsia="SimSun"/>
          <w:kern w:val="1"/>
          <w:sz w:val="24"/>
          <w:szCs w:val="24"/>
          <w:lang w:val="en-gb" w:eastAsia="zh-cn"/>
        </w:rPr>
        <w:t xml:space="preserve"> The identical average rating across all types indicates a consistent level of general customer satisfaction, though further detailed analysis of feedback might reveal specific areas of strength and weakness for each type.</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Visibility and Sales Correlation:</w:t>
      </w:r>
      <w:r>
        <w:rPr>
          <w:rFonts w:eastAsia="SimSun"/>
          <w:kern w:val="1"/>
          <w:sz w:val="24"/>
          <w:szCs w:val="24"/>
          <w:lang w:val="en-gb" w:eastAsia="zh-cn"/>
        </w:rPr>
        <w:t xml:space="preserve"> The trend of higher item visibility aligning with higher total sales (Supermarket Type 1) suggests that product placement and exposure are important factors influencing purchasing decisions. Further investigation into this correlation within each outlet type could be beneficial.</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Strategic Differences:</w:t>
      </w:r>
      <w:r>
        <w:rPr>
          <w:rFonts w:eastAsia="SimSun"/>
          <w:kern w:val="1"/>
          <w:sz w:val="24"/>
          <w:szCs w:val="24"/>
          <w:lang w:val="en-gb" w:eastAsia="zh-cn"/>
        </w:rPr>
        <w:t xml:space="preserve"> The differences in the number of items sold and item visibility between the supermarket types (1, 2, and 3) suggest distinct operational or merchandising strategies being employed.</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Understanding these differences could provide insights into best practices or areas for improvement.</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By analyzing these metrics together, businesses can gain a deeper understanding of the strengths and weaknesses of different outlet formats, customer behavior within each segment, and the potential impact of factors like item visibility on sales performance. This information can then be used to inform strategic decisions related to resource allocation, marketing efforts, merchandising strategies, and overall business growth.</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 </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r>
        <w:rPr>
          <w:noProof/>
        </w:rPr>
        <w:drawing>
          <wp:inline distT="0" distB="0" distL="0" distR="0">
            <wp:extent cx="920750" cy="889000"/>
            <wp:effectExtent l="0" t="0" r="0" b="0"/>
            <wp:docPr id="44" name="Picture30"/>
            <wp:cNvGraphicFramePr/>
            <a:graphic xmlns:a="http://schemas.openxmlformats.org/drawingml/2006/main">
              <a:graphicData uri="http://schemas.openxmlformats.org/drawingml/2006/picture">
                <pic:pic xmlns:pic="http://schemas.openxmlformats.org/drawingml/2006/picture">
                  <pic:nvPicPr>
                    <pic:cNvPr id="44" name="Picture3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hAw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p>
    <w:p>
      <w:pPr>
        <w:ind w:left="454"/>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3. RESPRESENTATION OF FAT COUNT ITEM TYPE AND FAT BY OUTLET BY      SHOWING TOTAL SALES.</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color w:val="000000"/>
          <w:sz w:val="28"/>
          <w:szCs w:val="28"/>
        </w:rPr>
        <w:t xml:space="preserve">    </w:t>
      </w:r>
      <w:r>
        <w:rPr>
          <w:sz w:val="24"/>
          <w:szCs w:val="24"/>
        </w:rPr>
        <w:t xml:space="preserve">           </w:t>
      </w:r>
      <w:r/>
      <w:r>
        <w:rPr>
          <w:noProof/>
        </w:rPr>
        <w:drawing>
          <wp:inline distT="0" distB="0" distL="114300" distR="114300">
            <wp:extent cx="5372100" cy="3830955"/>
            <wp:effectExtent l="0" t="0" r="0" b="0"/>
            <wp:docPr id="45"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3"/>
                    <pic:cNvPicPr>
                      <a:picLocks noChangeAspect="1"/>
                      <a:extLst>
                        <a:ext uri="smNativeData">
                          <sm:smNativeData xmlns:sm="smNativeData" val="SMDATA_16_OWZJ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whAACRFwAADCEAAJEX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jAwAAB6AAAAAAAAAAAAAAAAAAAAAAAAABAAAAAAAAAAAAAAABAAAADCEAAJEXAAAgAP//AQAAAAEAAAAoAAAACAAAAAEAAAABAAAA"/>
                        </a:ext>
                      </a:extLst>
                    </pic:cNvPicPr>
                  </pic:nvPicPr>
                  <pic:blipFill>
                    <a:blip r:embed="rId24"/>
                    <a:stretch>
                      <a:fillRect/>
                    </a:stretch>
                  </pic:blipFill>
                  <pic:spPr>
                    <a:xfrm>
                      <a:off x="0" y="0"/>
                      <a:ext cx="5372100" cy="3830955"/>
                    </a:xfrm>
                    <a:prstGeom prst="rect">
                      <a:avLst/>
                    </a:prstGeom>
                    <a:noFill/>
                    <a:ln w="12700">
                      <a:noFill/>
                    </a:ln>
                  </pic:spPr>
                </pic:pic>
              </a:graphicData>
            </a:graphic>
          </wp:inline>
        </w:drawing>
      </w: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Chart 1: "FAT COUNT" - A Donut Chart Analyzing Sales by Fat Content</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This is a donut chart, as we discussed previously. It visualizes the proportion of total sales contributed by items categorized as "Low Fat" and "Regular."</w:t>
      </w:r>
    </w:p>
    <w:p>
      <w:pPr>
        <w:numPr>
          <w:ilvl w:val="0"/>
          <w:numId w:val="16"/>
        </w:numPr>
        <w:ind w:left="907" w:hanging="34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Total Sales:</w:t>
      </w:r>
      <w:r>
        <w:rPr>
          <w:rFonts w:eastAsia="SimSun"/>
          <w:kern w:val="1"/>
          <w:sz w:val="24"/>
          <w:szCs w:val="24"/>
          <w:lang w:val="en-gb" w:eastAsia="zh-cn"/>
        </w:rPr>
        <w:t xml:space="preserve"> The central hole of the donut displays the total sales figure, which is </w:t>
      </w:r>
      <w:r>
        <w:rPr>
          <w:rFonts w:eastAsia="SimSun"/>
          <w:b/>
          <w:kern w:val="1"/>
          <w:sz w:val="24"/>
          <w:szCs w:val="24"/>
          <w:lang w:val="en-gb" w:eastAsia="zh-cn"/>
        </w:rPr>
        <w:t>$1.20M</w:t>
      </w:r>
      <w:r>
        <w:rPr>
          <w:rFonts w:eastAsia="SimSun"/>
          <w:kern w:val="1"/>
          <w:sz w:val="24"/>
          <w:szCs w:val="24"/>
          <w:lang w:val="en-gb" w:eastAsia="zh-cn"/>
        </w:rPr>
        <w:t>. This represents the entire pie that the two fat content categories contribute to.</w:t>
      </w:r>
      <w:r>
        <w:rPr>
          <w:rFonts w:eastAsia="SimSun"/>
          <w:kern w:val="1"/>
          <w:sz w:val="24"/>
          <w:szCs w:val="24"/>
          <w:lang w:val="en-gb" w:eastAsia="zh-cn"/>
        </w:rPr>
      </w:r>
    </w:p>
    <w:p>
      <w:pPr>
        <w:numPr>
          <w:ilvl w:val="0"/>
          <w:numId w:val="16"/>
        </w:numPr>
        <w:ind w:left="907" w:hanging="34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"Low Fat" Sales:</w:t>
      </w:r>
      <w:r>
        <w:rPr>
          <w:rFonts w:eastAsia="SimSun"/>
          <w:kern w:val="1"/>
          <w:sz w:val="24"/>
          <w:szCs w:val="24"/>
          <w:lang w:val="en-gb" w:eastAsia="zh-cn"/>
        </w:rPr>
        <w:t xml:space="preserve"> The larger, light blue segment represents "Low Fat" items. The sales value associated with this segment is </w:t>
      </w:r>
      <w:r>
        <w:rPr>
          <w:rFonts w:eastAsia="SimSun"/>
          <w:b/>
          <w:kern w:val="1"/>
          <w:sz w:val="24"/>
          <w:szCs w:val="24"/>
          <w:lang w:val="en-gb" w:eastAsia="zh-cn"/>
        </w:rPr>
        <w:t>$776.32K</w:t>
      </w:r>
      <w:r>
        <w:rPr>
          <w:rFonts w:eastAsia="SimSun"/>
          <w:kern w:val="1"/>
          <w:sz w:val="24"/>
          <w:szCs w:val="24"/>
          <w:lang w:val="en-gb" w:eastAsia="zh-cn"/>
        </w:rPr>
        <w:t>. Its larger size indicates that "Low Fat" items constitute a significant portion of the total sales.</w:t>
      </w:r>
      <w:r>
        <w:rPr>
          <w:rFonts w:eastAsia="SimSun"/>
          <w:kern w:val="1"/>
          <w:sz w:val="24"/>
          <w:szCs w:val="24"/>
          <w:lang w:val="en-gb" w:eastAsia="zh-cn"/>
        </w:rPr>
      </w:r>
    </w:p>
    <w:p>
      <w:pPr>
        <w:numPr>
          <w:ilvl w:val="0"/>
          <w:numId w:val="16"/>
        </w:numPr>
        <w:ind w:left="907" w:hanging="34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"Regular" Sales:</w:t>
      </w:r>
      <w:r>
        <w:rPr>
          <w:rFonts w:eastAsia="SimSun"/>
          <w:kern w:val="1"/>
          <w:sz w:val="24"/>
          <w:szCs w:val="24"/>
          <w:lang w:val="en-gb" w:eastAsia="zh-cn"/>
        </w:rPr>
        <w:t xml:space="preserve"> The smaller, dark blue segment represents "Regular" fat content items. The sales value for this segment is </w:t>
      </w:r>
      <w:r>
        <w:rPr>
          <w:rFonts w:eastAsia="SimSun"/>
          <w:b/>
          <w:kern w:val="1"/>
          <w:sz w:val="24"/>
          <w:szCs w:val="24"/>
          <w:lang w:val="en-gb" w:eastAsia="zh-cn"/>
        </w:rPr>
        <w:t>$425.36K</w:t>
      </w:r>
      <w:r>
        <w:rPr>
          <w:rFonts w:eastAsia="SimSun"/>
          <w:kern w:val="1"/>
          <w:sz w:val="24"/>
          <w:szCs w:val="24"/>
          <w:lang w:val="en-gb" w:eastAsia="zh-cn"/>
        </w:rPr>
        <w:t>. Its smaller size shows that "Regular" items contribute less to the overall sales compared to "Low Fat" items.</w:t>
      </w:r>
      <w:r>
        <w:rPr>
          <w:rFonts w:eastAsia="SimSun"/>
          <w:kern w:val="1"/>
          <w:sz w:val="24"/>
          <w:szCs w:val="24"/>
          <w:lang w:val="en-gb" w:eastAsia="zh-cn"/>
        </w:rPr>
      </w:r>
    </w:p>
    <w:p>
      <w:pPr>
        <w:numPr>
          <w:ilvl w:val="0"/>
          <w:numId w:val="16"/>
        </w:numPr>
        <w:ind w:left="907" w:hanging="34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Proportional Contribution:</w:t>
      </w:r>
      <w:r>
        <w:rPr>
          <w:rFonts w:eastAsia="SimSun"/>
          <w:kern w:val="1"/>
          <w:sz w:val="24"/>
          <w:szCs w:val="24"/>
          <w:lang w:val="en-gb" w:eastAsia="zh-cn"/>
        </w:rPr>
        <w:t xml:space="preserve"> By visually comparing the sizes of the two segments, it's evident that "Low Fat" options are more popular in terms of sales volume than "Regular" options, within the </w:t>
      </w: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0" distR="0">
            <wp:extent cx="920750" cy="889000"/>
            <wp:effectExtent l="0" t="0" r="0" b="0"/>
            <wp:docPr id="46" name="Picture30"/>
            <wp:cNvGraphicFramePr/>
            <a:graphic xmlns:a="http://schemas.openxmlformats.org/drawingml/2006/main">
              <a:graphicData uri="http://schemas.openxmlformats.org/drawingml/2006/picture">
                <pic:pic xmlns:pic="http://schemas.openxmlformats.org/drawingml/2006/picture">
                  <pic:nvPicPr>
                    <pic:cNvPr id="46" name="Picture3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sAw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context of the total sales of $1.20M.</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Chart 2: "FAT BY OUTLET" - A Horizontal Bar Chart Comparing Fat Content Sales Across Outlet Tiers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This horizontal bar chart breaks down the sales of "Low Fat" and "Regular" items across three different outlet tiers: Tier 3, Tier 2, and Tier 1.</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Outlet Tiers:</w:t>
      </w:r>
      <w:r>
        <w:rPr>
          <w:rFonts w:eastAsia="SimSun"/>
          <w:kern w:val="1"/>
          <w:sz w:val="24"/>
          <w:szCs w:val="24"/>
          <w:lang w:val="en-gb" w:eastAsia="zh-cn"/>
        </w:rPr>
        <w:t xml:space="preserve"> The vertical axis lists the three outlet tiers.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Sales by Fat Content within Each Tier:</w:t>
      </w:r>
      <w:r>
        <w:rPr>
          <w:rFonts w:eastAsia="SimSun"/>
          <w:kern w:val="1"/>
          <w:sz w:val="24"/>
          <w:szCs w:val="24"/>
          <w:lang w:val="en-gb" w:eastAsia="zh-cn"/>
        </w:rPr>
        <w:t xml:space="preserve"> For each tier, there are two horizontal bars: a light blue bar representing "Low Fat" item sales and a dark blue bar representing "Regular" item sales. The length of each bar corresponds to the sales revenue in millions of dollars, as indicated by the horizontal axis scale (from $0.0M to $0.3M).</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Tier 3:</w:t>
      </w:r>
      <w:r>
        <w:rPr>
          <w:rFonts w:eastAsia="SimSun"/>
          <w:kern w:val="1"/>
          <w:sz w:val="24"/>
          <w:szCs w:val="24"/>
          <w:lang w:val="en-gb" w:eastAsia="zh-cn"/>
        </w:rPr>
        <w:t xml:space="preserve"> "Low Fat" sales in Tier 3 are </w:t>
      </w:r>
      <w:r>
        <w:rPr>
          <w:rFonts w:eastAsia="SimSun"/>
          <w:b/>
          <w:kern w:val="1"/>
          <w:sz w:val="24"/>
          <w:szCs w:val="24"/>
          <w:lang w:val="en-gb" w:eastAsia="zh-cn"/>
        </w:rPr>
        <w:t>$0.3M</w:t>
      </w:r>
      <w:r>
        <w:rPr>
          <w:rFonts w:eastAsia="SimSun"/>
          <w:kern w:val="1"/>
          <w:sz w:val="24"/>
          <w:szCs w:val="24"/>
          <w:lang w:val="en-gb" w:eastAsia="zh-cn"/>
        </w:rPr>
        <w:t xml:space="preserve">, and "Regular" sales are </w:t>
      </w:r>
      <w:r>
        <w:rPr>
          <w:rFonts w:eastAsia="SimSun"/>
          <w:b/>
          <w:kern w:val="1"/>
          <w:sz w:val="24"/>
          <w:szCs w:val="24"/>
          <w:lang w:val="en-gb" w:eastAsia="zh-cn"/>
        </w:rPr>
        <w:t>$0.2M</w:t>
      </w:r>
      <w:r>
        <w:rPr>
          <w:rFonts w:eastAsia="SimSun"/>
          <w:kern w:val="1"/>
          <w:sz w:val="24"/>
          <w:szCs w:val="24"/>
          <w:lang w:val="en-gb" w:eastAsia="zh-cn"/>
        </w:rPr>
        <w:t>. Tier 3 has the highest sales for both fat content categories compared to the other tiers. "Low Fat" sales are also higher than "Regular" sales within Tier 3.</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Tier 2:</w:t>
      </w:r>
      <w:r>
        <w:rPr>
          <w:rFonts w:eastAsia="SimSun"/>
          <w:kern w:val="1"/>
          <w:sz w:val="24"/>
          <w:szCs w:val="24"/>
          <w:lang w:val="en-gb" w:eastAsia="zh-cn"/>
        </w:rPr>
        <w:t xml:space="preserve"> "Low Fat" sales in Tier 2 are </w:t>
      </w:r>
      <w:r>
        <w:rPr>
          <w:rFonts w:eastAsia="SimSun"/>
          <w:b/>
          <w:kern w:val="1"/>
          <w:sz w:val="24"/>
          <w:szCs w:val="24"/>
          <w:lang w:val="en-gb" w:eastAsia="zh-cn"/>
        </w:rPr>
        <w:t>$0.3M</w:t>
      </w:r>
      <w:r>
        <w:rPr>
          <w:rFonts w:eastAsia="SimSun"/>
          <w:kern w:val="1"/>
          <w:sz w:val="24"/>
          <w:szCs w:val="24"/>
          <w:lang w:val="en-gb" w:eastAsia="zh-cn"/>
        </w:rPr>
        <w:t xml:space="preserve">, and "Regular" sales are </w:t>
      </w:r>
      <w:r>
        <w:rPr>
          <w:rFonts w:eastAsia="SimSun"/>
          <w:b/>
          <w:kern w:val="1"/>
          <w:sz w:val="24"/>
          <w:szCs w:val="24"/>
          <w:lang w:val="en-gb" w:eastAsia="zh-cn"/>
        </w:rPr>
        <w:t>$0.1M</w:t>
      </w:r>
      <w:r>
        <w:rPr>
          <w:rFonts w:eastAsia="SimSun"/>
          <w:kern w:val="1"/>
          <w:sz w:val="24"/>
          <w:szCs w:val="24"/>
          <w:lang w:val="en-gb" w:eastAsia="zh-cn"/>
        </w:rPr>
        <w:t>. Tier 2 also shows strong "Low Fat" sales, equal to those in Tier 3, but significantly lower "Regular" sales. Again, "Low Fat" outperforms "Regular."</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Tier 1:</w:t>
      </w:r>
      <w:r>
        <w:rPr>
          <w:rFonts w:eastAsia="SimSun"/>
          <w:kern w:val="1"/>
          <w:sz w:val="24"/>
          <w:szCs w:val="24"/>
          <w:lang w:val="en-gb" w:eastAsia="zh-cn"/>
        </w:rPr>
        <w:t xml:space="preserve"> "Low Fat" sales in Tier 1 are </w:t>
      </w:r>
      <w:r>
        <w:rPr>
          <w:rFonts w:eastAsia="SimSun"/>
          <w:b/>
          <w:kern w:val="1"/>
          <w:sz w:val="24"/>
          <w:szCs w:val="24"/>
          <w:lang w:val="en-gb" w:eastAsia="zh-cn"/>
        </w:rPr>
        <w:t>$0.2M</w:t>
      </w:r>
      <w:r>
        <w:rPr>
          <w:rFonts w:eastAsia="SimSun"/>
          <w:kern w:val="1"/>
          <w:sz w:val="24"/>
          <w:szCs w:val="24"/>
          <w:lang w:val="en-gb" w:eastAsia="zh-cn"/>
        </w:rPr>
        <w:t xml:space="preserve">, and "Regular" sales are </w:t>
      </w:r>
      <w:r>
        <w:rPr>
          <w:rFonts w:eastAsia="SimSun"/>
          <w:b/>
          <w:kern w:val="1"/>
          <w:sz w:val="24"/>
          <w:szCs w:val="24"/>
          <w:lang w:val="en-gb" w:eastAsia="zh-cn"/>
        </w:rPr>
        <w:t>$0.1M</w:t>
      </w:r>
      <w:r>
        <w:rPr>
          <w:rFonts w:eastAsia="SimSun"/>
          <w:kern w:val="1"/>
          <w:sz w:val="24"/>
          <w:szCs w:val="24"/>
          <w:lang w:val="en-gb" w:eastAsia="zh-cn"/>
        </w:rPr>
        <w:t>. Tier 1 has the lowest sales for both categories among the three tiers. However, the trend of "Low Fat" sales being higher than "Regular" sales continues here as well.</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Key Insights:</w:t>
      </w:r>
      <w:r>
        <w:rPr>
          <w:rFonts w:eastAsia="SimSun"/>
          <w:kern w:val="1"/>
          <w:sz w:val="24"/>
          <w:szCs w:val="24"/>
          <w:lang w:val="en-gb" w:eastAsia="zh-cn"/>
        </w:rPr>
        <w:t xml:space="preserve"> This chart highlights that Tier 3 is the top-performing outlet tier for both "Low Fat" and "Regular" items. It also reinforces the trend observed in the "FAT COUNT" chart that "Low Fat" items generally sell better than "Regular" items across all outlet tiers.</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Chart 3: "ITEM TYPE" - A Horizontal Bar Chart Showing Sales Revenue by Product Category</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This horizontal bar chart displays the total sales revenue for various item types, ordered from the highest-selling to the lowest.</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Item Types:</w:t>
      </w:r>
      <w:r>
        <w:rPr>
          <w:rFonts w:eastAsia="SimSun"/>
          <w:kern w:val="1"/>
          <w:sz w:val="24"/>
          <w:szCs w:val="24"/>
          <w:lang w:val="en-gb" w:eastAsia="zh-cn"/>
        </w:rPr>
        <w:t xml:space="preserve"> The vertical axis lists different product categories such as "Fruits and Vegetables," "Snack Foods," "Household," and so on.</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0" distR="0">
            <wp:extent cx="920750" cy="889000"/>
            <wp:effectExtent l="0" t="0" r="0" b="0"/>
            <wp:docPr id="47" name="Picture30"/>
            <wp:cNvGraphicFramePr/>
            <a:graphic xmlns:a="http://schemas.openxmlformats.org/drawingml/2006/main">
              <a:graphicData uri="http://schemas.openxmlformats.org/drawingml/2006/picture">
                <pic:pic xmlns:pic="http://schemas.openxmlformats.org/drawingml/2006/picture">
                  <pic:nvPicPr>
                    <pic:cNvPr id="47" name="Picture3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8Aw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Total Sales Revenue:</w:t>
      </w:r>
      <w:r>
        <w:rPr>
          <w:rFonts w:eastAsia="SimSun"/>
          <w:kern w:val="1"/>
          <w:sz w:val="24"/>
          <w:szCs w:val="24"/>
          <w:lang w:val="en-gb" w:eastAsia="zh-cn"/>
        </w:rPr>
        <w:t xml:space="preserve"> The horizontal blue bars represent the total sales for each item type, with the corresponding sales figure displayed at the end of each bar in thousands of dollars ($K) or millions </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of dollars ($M). The horizontal axis scale ranges from $0.00M to $0.20M.</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Fruits and Vegetables:</w:t>
      </w:r>
      <w:r>
        <w:rPr>
          <w:rFonts w:eastAsia="SimSun"/>
          <w:kern w:val="1"/>
          <w:sz w:val="24"/>
          <w:szCs w:val="24"/>
          <w:lang w:val="en-gb" w:eastAsia="zh-cn"/>
        </w:rPr>
        <w:t xml:space="preserve"> </w:t>
      </w:r>
      <w:r>
        <w:rPr>
          <w:rFonts w:eastAsia="SimSun"/>
          <w:b/>
          <w:kern w:val="1"/>
          <w:sz w:val="24"/>
          <w:szCs w:val="24"/>
          <w:lang w:val="en-gb" w:eastAsia="zh-cn"/>
        </w:rPr>
        <w:t>$0.18M</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Snack Foods:</w:t>
      </w:r>
      <w:r>
        <w:rPr>
          <w:rFonts w:eastAsia="SimSun"/>
          <w:kern w:val="1"/>
          <w:sz w:val="24"/>
          <w:szCs w:val="24"/>
          <w:lang w:val="en-gb" w:eastAsia="zh-cn"/>
        </w:rPr>
        <w:t xml:space="preserve"> </w:t>
      </w:r>
      <w:r>
        <w:rPr>
          <w:rFonts w:eastAsia="SimSun"/>
          <w:b/>
          <w:kern w:val="1"/>
          <w:sz w:val="24"/>
          <w:szCs w:val="24"/>
          <w:lang w:val="en-gb" w:eastAsia="zh-cn"/>
        </w:rPr>
        <w:t>$0.18M</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Household:</w:t>
      </w:r>
      <w:r>
        <w:rPr>
          <w:rFonts w:eastAsia="SimSun"/>
          <w:kern w:val="1"/>
          <w:sz w:val="24"/>
          <w:szCs w:val="24"/>
          <w:lang w:val="en-gb" w:eastAsia="zh-cn"/>
        </w:rPr>
        <w:t xml:space="preserve"> </w:t>
      </w:r>
      <w:r>
        <w:rPr>
          <w:rFonts w:eastAsia="SimSun"/>
          <w:b/>
          <w:kern w:val="1"/>
          <w:sz w:val="24"/>
          <w:szCs w:val="24"/>
          <w:lang w:val="en-gb" w:eastAsia="zh-cn"/>
        </w:rPr>
        <w:t>$0.14M</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Frozen Foods:</w:t>
      </w:r>
      <w:r>
        <w:rPr>
          <w:rFonts w:eastAsia="SimSun"/>
          <w:kern w:val="1"/>
          <w:sz w:val="24"/>
          <w:szCs w:val="24"/>
          <w:lang w:val="en-gb" w:eastAsia="zh-cn"/>
        </w:rPr>
        <w:t xml:space="preserve"> </w:t>
      </w:r>
      <w:r>
        <w:rPr>
          <w:rFonts w:eastAsia="SimSun"/>
          <w:b/>
          <w:kern w:val="1"/>
          <w:sz w:val="24"/>
          <w:szCs w:val="24"/>
          <w:lang w:val="en-gb" w:eastAsia="zh-cn"/>
        </w:rPr>
        <w:t>$0.12M</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Dairy:</w:t>
      </w:r>
      <w:r>
        <w:rPr>
          <w:rFonts w:eastAsia="SimSun"/>
          <w:kern w:val="1"/>
          <w:sz w:val="24"/>
          <w:szCs w:val="24"/>
          <w:lang w:val="en-gb" w:eastAsia="zh-cn"/>
        </w:rPr>
        <w:t xml:space="preserve"> </w:t>
      </w:r>
      <w:r>
        <w:rPr>
          <w:rFonts w:eastAsia="SimSun"/>
          <w:b/>
          <w:kern w:val="1"/>
          <w:sz w:val="24"/>
          <w:szCs w:val="24"/>
          <w:lang w:val="en-gb" w:eastAsia="zh-cn"/>
        </w:rPr>
        <w:t>$0.10M</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Canned:</w:t>
      </w:r>
      <w:r>
        <w:rPr>
          <w:rFonts w:eastAsia="SimSun"/>
          <w:kern w:val="1"/>
          <w:sz w:val="24"/>
          <w:szCs w:val="24"/>
          <w:lang w:val="en-gb" w:eastAsia="zh-cn"/>
        </w:rPr>
        <w:t xml:space="preserve"> </w:t>
      </w:r>
      <w:r>
        <w:rPr>
          <w:rFonts w:eastAsia="SimSun"/>
          <w:b/>
          <w:kern w:val="1"/>
          <w:sz w:val="24"/>
          <w:szCs w:val="24"/>
          <w:lang w:val="en-gb" w:eastAsia="zh-cn"/>
        </w:rPr>
        <w:t>$0.09M</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Baking Goods:</w:t>
      </w:r>
      <w:r>
        <w:rPr>
          <w:rFonts w:eastAsia="SimSun"/>
          <w:kern w:val="1"/>
          <w:sz w:val="24"/>
          <w:szCs w:val="24"/>
          <w:lang w:val="en-gb" w:eastAsia="zh-cn"/>
        </w:rPr>
        <w:t xml:space="preserve"> </w:t>
      </w:r>
      <w:r>
        <w:rPr>
          <w:rFonts w:eastAsia="SimSun"/>
          <w:b/>
          <w:kern w:val="1"/>
          <w:sz w:val="24"/>
          <w:szCs w:val="24"/>
          <w:lang w:val="en-gb" w:eastAsia="zh-cn"/>
        </w:rPr>
        <w:t>$0.08M</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Health and ...:</w:t>
      </w:r>
      <w:r>
        <w:rPr>
          <w:rFonts w:eastAsia="SimSun"/>
          <w:kern w:val="1"/>
          <w:sz w:val="24"/>
          <w:szCs w:val="24"/>
          <w:lang w:val="en-gb" w:eastAsia="zh-cn"/>
        </w:rPr>
        <w:t xml:space="preserve"> </w:t>
      </w:r>
      <w:r>
        <w:rPr>
          <w:rFonts w:eastAsia="SimSun"/>
          <w:b/>
          <w:kern w:val="1"/>
          <w:sz w:val="24"/>
          <w:szCs w:val="24"/>
          <w:lang w:val="en-gb" w:eastAsia="zh-cn"/>
        </w:rPr>
        <w:t>$0.07M</w:t>
      </w:r>
      <w:r>
        <w:rPr>
          <w:rFonts w:eastAsia="SimSun"/>
          <w:kern w:val="1"/>
          <w:sz w:val="24"/>
          <w:szCs w:val="24"/>
          <w:lang w:val="en-gb" w:eastAsia="zh-cn"/>
        </w:rPr>
        <w:t xml:space="preserve"> (The full category name is cut off)</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Meat:</w:t>
      </w:r>
      <w:r>
        <w:rPr>
          <w:rFonts w:eastAsia="SimSun"/>
          <w:kern w:val="1"/>
          <w:sz w:val="24"/>
          <w:szCs w:val="24"/>
          <w:lang w:val="en-gb" w:eastAsia="zh-cn"/>
        </w:rPr>
        <w:t xml:space="preserve"> </w:t>
      </w:r>
      <w:r>
        <w:rPr>
          <w:rFonts w:eastAsia="SimSun"/>
          <w:b/>
          <w:kern w:val="1"/>
          <w:sz w:val="24"/>
          <w:szCs w:val="24"/>
          <w:lang w:val="en-gb" w:eastAsia="zh-cn"/>
        </w:rPr>
        <w:t>$0.06M</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Soft Drinks:</w:t>
      </w:r>
      <w:r>
        <w:rPr>
          <w:rFonts w:eastAsia="SimSun"/>
          <w:kern w:val="1"/>
          <w:sz w:val="24"/>
          <w:szCs w:val="24"/>
          <w:lang w:val="en-gb" w:eastAsia="zh-cn"/>
        </w:rPr>
        <w:t xml:space="preserve"> </w:t>
      </w:r>
      <w:r>
        <w:rPr>
          <w:rFonts w:eastAsia="SimSun"/>
          <w:b/>
          <w:kern w:val="1"/>
          <w:sz w:val="24"/>
          <w:szCs w:val="24"/>
          <w:lang w:val="en-gb" w:eastAsia="zh-cn"/>
        </w:rPr>
        <w:t>$0.06M</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Breads:</w:t>
      </w:r>
      <w:r>
        <w:rPr>
          <w:rFonts w:eastAsia="SimSun"/>
          <w:kern w:val="1"/>
          <w:sz w:val="24"/>
          <w:szCs w:val="24"/>
          <w:lang w:val="en-gb" w:eastAsia="zh-cn"/>
        </w:rPr>
        <w:t xml:space="preserve"> </w:t>
      </w:r>
      <w:r>
        <w:rPr>
          <w:rFonts w:eastAsia="SimSun"/>
          <w:b/>
          <w:kern w:val="1"/>
          <w:sz w:val="24"/>
          <w:szCs w:val="24"/>
          <w:lang w:val="en-gb" w:eastAsia="zh-cn"/>
        </w:rPr>
        <w:t>$0.04M</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Hard Drinks:</w:t>
      </w:r>
      <w:r>
        <w:rPr>
          <w:rFonts w:eastAsia="SimSun"/>
          <w:kern w:val="1"/>
          <w:sz w:val="24"/>
          <w:szCs w:val="24"/>
          <w:lang w:val="en-gb" w:eastAsia="zh-cn"/>
        </w:rPr>
        <w:t xml:space="preserve"> </w:t>
      </w:r>
      <w:r>
        <w:rPr>
          <w:rFonts w:eastAsia="SimSun"/>
          <w:b/>
          <w:kern w:val="1"/>
          <w:sz w:val="24"/>
          <w:szCs w:val="24"/>
          <w:lang w:val="en-gb" w:eastAsia="zh-cn"/>
        </w:rPr>
        <w:t>$0.03M</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Starchy Foods:</w:t>
      </w:r>
      <w:r>
        <w:rPr>
          <w:rFonts w:eastAsia="SimSun"/>
          <w:kern w:val="1"/>
          <w:sz w:val="24"/>
          <w:szCs w:val="24"/>
          <w:lang w:val="en-gb" w:eastAsia="zh-cn"/>
        </w:rPr>
        <w:t xml:space="preserve"> </w:t>
      </w:r>
      <w:r>
        <w:rPr>
          <w:rFonts w:eastAsia="SimSun"/>
          <w:b/>
          <w:kern w:val="1"/>
          <w:sz w:val="24"/>
          <w:szCs w:val="24"/>
          <w:lang w:val="en-gb" w:eastAsia="zh-cn"/>
        </w:rPr>
        <w:t>$0.02M</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Breakfast:</w:t>
      </w:r>
      <w:r>
        <w:rPr>
          <w:rFonts w:eastAsia="SimSun"/>
          <w:kern w:val="1"/>
          <w:sz w:val="24"/>
          <w:szCs w:val="24"/>
          <w:lang w:val="en-gb" w:eastAsia="zh-cn"/>
        </w:rPr>
        <w:t xml:space="preserve"> </w:t>
      </w:r>
      <w:r>
        <w:rPr>
          <w:rFonts w:eastAsia="SimSun"/>
          <w:b/>
          <w:kern w:val="1"/>
          <w:sz w:val="24"/>
          <w:szCs w:val="24"/>
          <w:lang w:val="en-gb" w:eastAsia="zh-cn"/>
        </w:rPr>
        <w:t>$0.02M</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Seafood:</w:t>
      </w:r>
      <w:r>
        <w:rPr>
          <w:rFonts w:eastAsia="SimSun"/>
          <w:kern w:val="1"/>
          <w:sz w:val="24"/>
          <w:szCs w:val="24"/>
          <w:lang w:val="en-gb" w:eastAsia="zh-cn"/>
        </w:rPr>
        <w:t xml:space="preserve"> </w:t>
      </w:r>
      <w:r>
        <w:rPr>
          <w:rFonts w:eastAsia="SimSun"/>
          <w:b/>
          <w:kern w:val="1"/>
          <w:sz w:val="24"/>
          <w:szCs w:val="24"/>
          <w:lang w:val="en-gb" w:eastAsia="zh-cn"/>
        </w:rPr>
        <w:t>$0.01M</w:t>
      </w:r>
      <w:r>
        <w:rPr>
          <w:rFonts w:eastAsia="SimSun"/>
          <w:kern w:val="1"/>
          <w:sz w:val="24"/>
          <w:szCs w:val="24"/>
          <w:lang w:val="en-gb" w:eastAsia="zh-cn"/>
        </w:rPr>
      </w:r>
    </w:p>
    <w:p>
      <w:pPr>
        <w:ind w:left="85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Key Insights:</w:t>
      </w:r>
      <w:r>
        <w:rPr>
          <w:rFonts w:eastAsia="SimSun"/>
          <w:kern w:val="1"/>
          <w:sz w:val="24"/>
          <w:szCs w:val="24"/>
          <w:lang w:val="en-gb" w:eastAsia="zh-cn"/>
        </w:rPr>
        <w:t xml:space="preserve"> This chart reveals the top-performing product categories in terms of total sales. "Fruits and Vegetables" and "Snack Foods" are the highest revenue generators. It also shows the relative performance of other item types, with "Seafood" and "Breakfast" appearing to have the lowest sales among the categories listed.</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Interconnections and Overall Insights from the Dashboard</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By looking at these three charts together, we can start to draw some broader conclusions about the sales data:</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Customer Preference for Low Fat:</w:t>
      </w:r>
      <w:r>
        <w:rPr>
          <w:rFonts w:eastAsia="SimSun"/>
          <w:kern w:val="1"/>
          <w:sz w:val="24"/>
          <w:szCs w:val="24"/>
          <w:lang w:val="en-gb" w:eastAsia="zh-cn"/>
        </w:rPr>
        <w:t xml:space="preserve"> The "FAT COUNT" chart clearly indicates a stronger overall preference for "Low Fat" items based on total sales. This trend is further supported by the "FAT BY OUTLET" chart, which shows higher "Low Fat" sales in each of the outlet tiers.</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0" distR="0">
            <wp:extent cx="920750" cy="889000"/>
            <wp:effectExtent l="0" t="0" r="0" b="0"/>
            <wp:docPr id="48" name="Picture30"/>
            <wp:cNvGraphicFramePr/>
            <a:graphic xmlns:a="http://schemas.openxmlformats.org/drawingml/2006/main">
              <a:graphicData uri="http://schemas.openxmlformats.org/drawingml/2006/picture">
                <pic:pic xmlns:pic="http://schemas.openxmlformats.org/drawingml/2006/picture">
                  <pic:nvPicPr>
                    <pic:cNvPr id="48" name="Picture3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VAw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Outlet Performance Variation:</w:t>
      </w:r>
      <w:r>
        <w:rPr>
          <w:rFonts w:eastAsia="SimSun"/>
          <w:kern w:val="1"/>
          <w:sz w:val="24"/>
          <w:szCs w:val="24"/>
          <w:lang w:val="en-gb" w:eastAsia="zh-cn"/>
        </w:rPr>
        <w:t xml:space="preserve"> The "FAT BY OUTLET" chart highlights significant differences in sales performance across the outlet tiers, with Tier 3 generally leading in both "Low Fat" and "Regular" item sales. This suggests that factors specific to Tier 3 outlets (e.g., location, customer </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demographics, store size) contribute to higher sales volume.</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Top-Selling Item Types:</w:t>
      </w:r>
      <w:r>
        <w:rPr>
          <w:rFonts w:eastAsia="SimSun"/>
          <w:kern w:val="1"/>
          <w:sz w:val="24"/>
          <w:szCs w:val="24"/>
          <w:lang w:val="en-gb" w:eastAsia="zh-cn"/>
        </w:rPr>
        <w:t xml:space="preserve"> The "ITEM TYPE" chart identifies "Fruits and Vegetables" and "Snack Foods" as the top revenue-generating categories. This information is crucial for inventory management, marketing strategies, and product placement.</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Potential for Cross-Analysis:</w:t>
      </w:r>
      <w:r>
        <w:rPr>
          <w:rFonts w:eastAsia="SimSun"/>
          <w:kern w:val="1"/>
          <w:sz w:val="24"/>
          <w:szCs w:val="24"/>
          <w:lang w:val="en-gb" w:eastAsia="zh-cn"/>
        </w:rPr>
        <w:t xml:space="preserve"> While not explicitly shown, we could further analyze the data by combining these dimensions. For example, we could investigate:</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Which item types within the "Fruits and Vegetables" or "Snack Foods" categories have a higher proportion of "Low Fat" sales?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Do the top-selling item types in the "ITEM TYPE" chart also contribute significantly to the high sales in Tier 3 outlets shown in the "FAT BY OUTLET" chart?</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Is the preference for "Low Fat" items more pronounced in certain outlet tiers or for specific item types?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In Conclusion</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This dashboard provides a multi-faceted view of sales data, analyzing performance based on fat content, outlet tier, and item type. The key takeaways are the overall customer preference for "Low Fat" items, the superior sales performance of Tier 3 outlets, and the dominance of "Fruits and Vegetables" and "Snack Foods" in terms of item type sales. Further analysis combining these dimensions could yield even more granular and actionable insights for business strategy and decision-making.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0"/>
          <w:szCs w:val="20"/>
          <w:lang w:val="en-gb" w:eastAsia="zh-cn"/>
        </w:rPr>
      </w:pPr>
      <w:r>
        <w:rPr>
          <w:rFonts w:eastAsia="SimSun"/>
          <w:kern w:val="1"/>
          <w:sz w:val="20"/>
          <w:szCs w:val="20"/>
          <w:lang w:val="en-gb" w:eastAsia="zh-cn"/>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t xml:space="preserve">    </w:t>
      </w:r>
      <w:r>
        <w:rPr>
          <w:noProof/>
        </w:rPr>
        <w:drawing>
          <wp:inline distT="0" distB="0" distL="0" distR="0">
            <wp:extent cx="920750" cy="889000"/>
            <wp:effectExtent l="0" t="0" r="0" b="0"/>
            <wp:docPr id="49" name="Picture31"/>
            <wp:cNvGraphicFramePr/>
            <a:graphic xmlns:a="http://schemas.openxmlformats.org/drawingml/2006/main">
              <a:graphicData uri="http://schemas.openxmlformats.org/drawingml/2006/picture">
                <pic:pic xmlns:pic="http://schemas.openxmlformats.org/drawingml/2006/picture">
                  <pic:nvPicPr>
                    <pic:cNvPr id="49" name="Picture31"/>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oAw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bCs/>
          <w:color w:val="000000"/>
          <w:sz w:val="28"/>
          <w:szCs w:val="28"/>
        </w:rPr>
      </w:r>
    </w:p>
    <w:p>
      <w:pPr>
        <w:ind w:left="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 xml:space="preserve">    4. BAR CHART REPRESENTING THE ITEM TYPE</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t xml:space="preserve">           </w:t>
      </w:r>
      <w:r>
        <w:rPr>
          <w:noProof/>
        </w:rPr>
        <w:drawing>
          <wp:inline distT="0" distB="0" distL="114300" distR="114300">
            <wp:extent cx="3167380" cy="4670425"/>
            <wp:effectExtent l="0" t="0" r="0" b="0"/>
            <wp:docPr id="50"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4"/>
                    <pic:cNvPicPr>
                      <a:picLocks noChangeAspect="1"/>
                      <a:extLst>
                        <a:ext uri="smNativeData">
                          <sm:smNativeData xmlns:sm="smNativeData" val="SMDATA_16_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qAwAAB6AAAAAAAAAAAAAAAAAAAAAAAAABAAAAAAAAAAAAAAABAAAAfBMAALscAAAhAP//AQAAAAEAAAAoAAAACAAAAAEAAAABAAAA"/>
                        </a:ext>
                      </a:extLst>
                    </pic:cNvPicPr>
                  </pic:nvPicPr>
                  <pic:blipFill>
                    <a:blip r:embed="rId25"/>
                    <a:stretch>
                      <a:fillRect/>
                    </a:stretch>
                  </pic:blipFill>
                  <pic:spPr>
                    <a:xfrm>
                      <a:off x="0" y="0"/>
                      <a:ext cx="3167380" cy="4670425"/>
                    </a:xfrm>
                    <a:prstGeom prst="rect">
                      <a:avLst/>
                    </a:prstGeom>
                    <a:noFill/>
                    <a:ln w="12700">
                      <a:noFill/>
                    </a:ln>
                  </pic:spPr>
                </pic:pic>
              </a:graphicData>
            </a:graphic>
          </wp:inline>
        </w:drawing>
      </w:r>
      <w:r/>
      <w:r>
        <w:rPr>
          <w:b/>
          <w:bCs/>
          <w:color w:val="000000"/>
          <w:sz w:val="28"/>
          <w:szCs w:val="28"/>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Deconstructing the Chart Structure</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On the vertical axis (the left side), we have a list of different "Item Types." These categories range from "Fruits and Vegetables" at the top to "Seafood" at the bottom, representing a variety of product categories that the business sells. The order of these item types is significant, as they appear to be arranged in descending order based on their total sales revenue.</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On the horizontal axis (the bottom), we have a scale representing "Sales Revenue," measured in millions of dollars ($M). The scale starts at $0.00M and extends to $0.20M, with intermediate markings to help us gauge the sales figures for each item type.</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Each item type on the vertical axis has a corresponding horizontal bar extending towards the right. The length of each bar is directly proportional to the total sales revenue generated by that particular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0" distR="0">
            <wp:extent cx="920750" cy="889000"/>
            <wp:effectExtent l="0" t="0" r="0" b="0"/>
            <wp:docPr id="51" name="Picture32"/>
            <wp:cNvGraphicFramePr/>
            <a:graphic xmlns:a="http://schemas.openxmlformats.org/drawingml/2006/main">
              <a:graphicData uri="http://schemas.openxmlformats.org/drawingml/2006/picture">
                <pic:pic xmlns:pic="http://schemas.openxmlformats.org/drawingml/2006/picture">
                  <pic:nvPicPr>
                    <pic:cNvPr id="51" name="Picture32"/>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xAw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item type. At the end of each bar, the specific sales revenue figure is displayed, making it easy to read </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the exact sales amount for each category.</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We also see a legend at the top. This legend indicates that the primary blue bars represent "Total Sales." Additionally, there are smaller, differently colored markers at the end of some bars, representing "Average Sales" (darker blue), "Number of Items" (orange), and "Average Rating" (purple). However, our main focus for understanding customer preferences and top-performing categories will be on the length of the blue "Total Sales" bars and their corresponding values.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Analyzing Sales Revenue by Item Type</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Let's go through each item type and its corresponding total sales revenue:</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Fruits and Vegetables:</w:t>
      </w:r>
      <w:r>
        <w:rPr>
          <w:rFonts w:eastAsia="SimSun"/>
          <w:kern w:val="1"/>
          <w:sz w:val="24"/>
          <w:szCs w:val="24"/>
          <w:lang w:val="en-gb" w:eastAsia="zh-cn"/>
        </w:rPr>
        <w:t xml:space="preserve"> This category tops the list with a total sales revenue of </w:t>
      </w:r>
      <w:r>
        <w:rPr>
          <w:rFonts w:eastAsia="SimSun"/>
          <w:b/>
          <w:kern w:val="1"/>
          <w:sz w:val="24"/>
          <w:szCs w:val="24"/>
          <w:lang w:val="en-gb" w:eastAsia="zh-cn"/>
        </w:rPr>
        <w:t>$178K</w:t>
      </w:r>
      <w:r>
        <w:rPr>
          <w:rFonts w:eastAsia="SimSun"/>
          <w:kern w:val="1"/>
          <w:sz w:val="24"/>
          <w:szCs w:val="24"/>
          <w:lang w:val="en-gb" w:eastAsia="zh-cn"/>
        </w:rPr>
        <w:t xml:space="preserve"> (which is $0.178 million). The bar for "Fruits and Vegetables" is the longest, indicating that this is the highest-selling item type overall. We also see an orange marker at the end, suggesting information about the number of items within this category.</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Snack Foods:</w:t>
      </w:r>
      <w:r>
        <w:rPr>
          <w:rFonts w:eastAsia="SimSun"/>
          <w:kern w:val="1"/>
          <w:sz w:val="24"/>
          <w:szCs w:val="24"/>
          <w:lang w:val="en-gb" w:eastAsia="zh-cn"/>
        </w:rPr>
        <w:t xml:space="preserve"> Right below "Fruits and Vegetables," "Snack Foods" also generated </w:t>
      </w:r>
      <w:r>
        <w:rPr>
          <w:rFonts w:eastAsia="SimSun"/>
          <w:b/>
          <w:kern w:val="1"/>
          <w:sz w:val="24"/>
          <w:szCs w:val="24"/>
          <w:lang w:val="en-gb" w:eastAsia="zh-cn"/>
        </w:rPr>
        <w:t>$175K</w:t>
      </w:r>
      <w:r>
        <w:rPr>
          <w:rFonts w:eastAsia="SimSun"/>
          <w:kern w:val="1"/>
          <w:sz w:val="24"/>
          <w:szCs w:val="24"/>
          <w:lang w:val="en-gb" w:eastAsia="zh-cn"/>
        </w:rPr>
        <w:t xml:space="preserve"> ($0.175 million) in total sales. The bar is very close in length to that of "Fruits and Vegetables," signifying its strong performance and popularity. This category also has an orange marker for the number of items.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Household:</w:t>
      </w:r>
      <w:r>
        <w:rPr>
          <w:rFonts w:eastAsia="SimSun"/>
          <w:kern w:val="1"/>
          <w:sz w:val="24"/>
          <w:szCs w:val="24"/>
          <w:lang w:val="en-gb" w:eastAsia="zh-cn"/>
        </w:rPr>
        <w:t xml:space="preserve"> The "Household" item type achieved a total sales revenue of </w:t>
      </w:r>
      <w:r>
        <w:rPr>
          <w:rFonts w:eastAsia="SimSun"/>
          <w:b/>
          <w:kern w:val="1"/>
          <w:sz w:val="24"/>
          <w:szCs w:val="24"/>
          <w:lang w:val="en-gb" w:eastAsia="zh-cn"/>
        </w:rPr>
        <w:t>$136K</w:t>
      </w:r>
      <w:r>
        <w:rPr>
          <w:rFonts w:eastAsia="SimSun"/>
          <w:kern w:val="1"/>
          <w:sz w:val="24"/>
          <w:szCs w:val="24"/>
          <w:lang w:val="en-gb" w:eastAsia="zh-cn"/>
        </w:rPr>
        <w:t xml:space="preserve"> ($0.136 million). The bar is noticeably shorter than the top two, indicating a slightly lower but still significant contribution to overall sales.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Frozen Foods:</w:t>
      </w:r>
      <w:r>
        <w:rPr>
          <w:rFonts w:eastAsia="SimSun"/>
          <w:kern w:val="1"/>
          <w:sz w:val="24"/>
          <w:szCs w:val="24"/>
          <w:lang w:val="en-gb" w:eastAsia="zh-cn"/>
        </w:rPr>
        <w:t xml:space="preserve"> Sales for "Frozen Foods" reached </w:t>
      </w:r>
      <w:r>
        <w:rPr>
          <w:rFonts w:eastAsia="SimSun"/>
          <w:b/>
          <w:kern w:val="1"/>
          <w:sz w:val="24"/>
          <w:szCs w:val="24"/>
          <w:lang w:val="en-gb" w:eastAsia="zh-cn"/>
        </w:rPr>
        <w:t>$119K</w:t>
      </w:r>
      <w:r>
        <w:rPr>
          <w:rFonts w:eastAsia="SimSun"/>
          <w:kern w:val="1"/>
          <w:sz w:val="24"/>
          <w:szCs w:val="24"/>
          <w:lang w:val="en-gb" w:eastAsia="zh-cn"/>
        </w:rPr>
        <w:t xml:space="preserve"> ($0.119 million), placing it in the middle range of sales performance among the listed item types.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Dairy:</w:t>
      </w:r>
      <w:r>
        <w:rPr>
          <w:rFonts w:eastAsia="SimSun"/>
          <w:kern w:val="1"/>
          <w:sz w:val="24"/>
          <w:szCs w:val="24"/>
          <w:lang w:val="en-gb" w:eastAsia="zh-cn"/>
        </w:rPr>
        <w:t xml:space="preserve"> The "Dairy" category generated </w:t>
      </w:r>
      <w:r>
        <w:rPr>
          <w:rFonts w:eastAsia="SimSun"/>
          <w:b/>
          <w:kern w:val="1"/>
          <w:sz w:val="24"/>
          <w:szCs w:val="24"/>
          <w:lang w:val="en-gb" w:eastAsia="zh-cn"/>
        </w:rPr>
        <w:t>$101K</w:t>
      </w:r>
      <w:r>
        <w:rPr>
          <w:rFonts w:eastAsia="SimSun"/>
          <w:kern w:val="1"/>
          <w:sz w:val="24"/>
          <w:szCs w:val="24"/>
          <w:lang w:val="en-gb" w:eastAsia="zh-cn"/>
        </w:rPr>
        <w:t xml:space="preserve"> ($0.101 million) in total sales. This is the first category to cross the $0.10M mark.</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Canned:</w:t>
      </w:r>
      <w:r>
        <w:rPr>
          <w:rFonts w:eastAsia="SimSun"/>
          <w:kern w:val="1"/>
          <w:sz w:val="24"/>
          <w:szCs w:val="24"/>
          <w:lang w:val="en-gb" w:eastAsia="zh-cn"/>
        </w:rPr>
        <w:t xml:space="preserve"> "Canned" items brought in </w:t>
      </w:r>
      <w:r>
        <w:rPr>
          <w:rFonts w:eastAsia="SimSun"/>
          <w:b/>
          <w:kern w:val="1"/>
          <w:sz w:val="24"/>
          <w:szCs w:val="24"/>
          <w:lang w:val="en-gb" w:eastAsia="zh-cn"/>
        </w:rPr>
        <w:t>$91K</w:t>
      </w:r>
      <w:r>
        <w:rPr>
          <w:rFonts w:eastAsia="SimSun"/>
          <w:kern w:val="1"/>
          <w:sz w:val="24"/>
          <w:szCs w:val="24"/>
          <w:lang w:val="en-gb" w:eastAsia="zh-cn"/>
        </w:rPr>
        <w:t xml:space="preserve"> ($0.091 million) in sales, showing a further decrease from the "Dairy" category.</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Baking Goods:</w:t>
      </w:r>
      <w:r>
        <w:rPr>
          <w:rFonts w:eastAsia="SimSun"/>
          <w:kern w:val="1"/>
          <w:sz w:val="24"/>
          <w:szCs w:val="24"/>
          <w:lang w:val="en-gb" w:eastAsia="zh-cn"/>
        </w:rPr>
        <w:t xml:space="preserve"> Total sales for "Baking Goods" amounted to </w:t>
      </w:r>
      <w:r>
        <w:rPr>
          <w:rFonts w:eastAsia="SimSun"/>
          <w:b/>
          <w:kern w:val="1"/>
          <w:sz w:val="24"/>
          <w:szCs w:val="24"/>
          <w:lang w:val="en-gb" w:eastAsia="zh-cn"/>
        </w:rPr>
        <w:t>$82K</w:t>
      </w:r>
      <w:r>
        <w:rPr>
          <w:rFonts w:eastAsia="SimSun"/>
          <w:kern w:val="1"/>
          <w:sz w:val="24"/>
          <w:szCs w:val="24"/>
          <w:lang w:val="en-gb" w:eastAsia="zh-cn"/>
        </w:rPr>
        <w:t xml:space="preserve"> ($0.082 million), continuing the downward trend in sales revenue as we move down the list.</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Health and Hygiene:</w:t>
      </w:r>
      <w:r>
        <w:rPr>
          <w:rFonts w:eastAsia="SimSun"/>
          <w:kern w:val="1"/>
          <w:sz w:val="24"/>
          <w:szCs w:val="24"/>
          <w:lang w:val="en-gb" w:eastAsia="zh-cn"/>
        </w:rPr>
        <w:t xml:space="preserve"> This category achieved </w:t>
      </w:r>
      <w:r>
        <w:rPr>
          <w:rFonts w:eastAsia="SimSun"/>
          <w:b/>
          <w:kern w:val="1"/>
          <w:sz w:val="24"/>
          <w:szCs w:val="24"/>
          <w:lang w:val="en-gb" w:eastAsia="zh-cn"/>
        </w:rPr>
        <w:t>$68K</w:t>
      </w:r>
      <w:r>
        <w:rPr>
          <w:rFonts w:eastAsia="SimSun"/>
          <w:kern w:val="1"/>
          <w:sz w:val="24"/>
          <w:szCs w:val="24"/>
          <w:lang w:val="en-gb" w:eastAsia="zh-cn"/>
        </w:rPr>
        <w:t xml:space="preserve"> ($0.068 million) in sales, indicating a smaller     </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0" distR="0">
            <wp:extent cx="920750" cy="889000"/>
            <wp:effectExtent l="0" t="0" r="0" b="0"/>
            <wp:docPr id="52" name="Picture32"/>
            <wp:cNvGraphicFramePr/>
            <a:graphic xmlns:a="http://schemas.openxmlformats.org/drawingml/2006/main">
              <a:graphicData uri="http://schemas.openxmlformats.org/drawingml/2006/picture">
                <pic:pic xmlns:pic="http://schemas.openxmlformats.org/drawingml/2006/picture">
                  <pic:nvPicPr>
                    <pic:cNvPr id="52" name="Picture32"/>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BAw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market share compared to the top-performing food categories.</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Meat:</w:t>
      </w:r>
      <w:r>
        <w:rPr>
          <w:rFonts w:eastAsia="SimSun"/>
          <w:kern w:val="1"/>
          <w:sz w:val="24"/>
          <w:szCs w:val="24"/>
          <w:lang w:val="en-gb" w:eastAsia="zh-cn"/>
        </w:rPr>
        <w:t xml:space="preserve"> "Meat" products generated </w:t>
      </w:r>
      <w:r>
        <w:rPr>
          <w:rFonts w:eastAsia="SimSun"/>
          <w:b/>
          <w:kern w:val="1"/>
          <w:sz w:val="24"/>
          <w:szCs w:val="24"/>
          <w:lang w:val="en-gb" w:eastAsia="zh-cn"/>
        </w:rPr>
        <w:t>$59K</w:t>
      </w:r>
      <w:r>
        <w:rPr>
          <w:rFonts w:eastAsia="SimSun"/>
          <w:kern w:val="1"/>
          <w:sz w:val="24"/>
          <w:szCs w:val="24"/>
          <w:lang w:val="en-gb" w:eastAsia="zh-cn"/>
        </w:rPr>
        <w:t xml:space="preserve"> ($0.059 million) in total sales, similar to the next category.</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Soft Drinks:</w:t>
      </w:r>
      <w:r>
        <w:rPr>
          <w:rFonts w:eastAsia="SimSun"/>
          <w:kern w:val="1"/>
          <w:sz w:val="24"/>
          <w:szCs w:val="24"/>
          <w:lang w:val="en-gb" w:eastAsia="zh-cn"/>
        </w:rPr>
        <w:t xml:space="preserve"> "Soft Drinks" also reached </w:t>
      </w:r>
      <w:r>
        <w:rPr>
          <w:rFonts w:eastAsia="SimSun"/>
          <w:b/>
          <w:kern w:val="1"/>
          <w:sz w:val="24"/>
          <w:szCs w:val="24"/>
          <w:lang w:val="en-gb" w:eastAsia="zh-cn"/>
        </w:rPr>
        <w:t>$59K</w:t>
      </w:r>
      <w:r>
        <w:rPr>
          <w:rFonts w:eastAsia="SimSun"/>
          <w:kern w:val="1"/>
          <w:sz w:val="24"/>
          <w:szCs w:val="24"/>
          <w:lang w:val="en-gb" w:eastAsia="zh-cn"/>
        </w:rPr>
        <w:t xml:space="preserve"> ($0.059 million) in sales, performing on par with the "Meat" category.</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Breads:</w:t>
      </w:r>
      <w:r>
        <w:rPr>
          <w:rFonts w:eastAsia="SimSun"/>
          <w:kern w:val="1"/>
          <w:sz w:val="24"/>
          <w:szCs w:val="24"/>
          <w:lang w:val="en-gb" w:eastAsia="zh-cn"/>
        </w:rPr>
        <w:t xml:space="preserve"> Sales for "Breads" were significantly lower at </w:t>
      </w:r>
      <w:r>
        <w:rPr>
          <w:rFonts w:eastAsia="SimSun"/>
          <w:b/>
          <w:kern w:val="1"/>
          <w:sz w:val="24"/>
          <w:szCs w:val="24"/>
          <w:lang w:val="en-gb" w:eastAsia="zh-cn"/>
        </w:rPr>
        <w:t>$35K</w:t>
      </w:r>
      <w:r>
        <w:rPr>
          <w:rFonts w:eastAsia="SimSun"/>
          <w:kern w:val="1"/>
          <w:sz w:val="24"/>
          <w:szCs w:val="24"/>
          <w:lang w:val="en-gb" w:eastAsia="zh-cn"/>
        </w:rPr>
        <w:t xml:space="preserve"> ($0.035 million), indicating a smaller contribution to the overall revenue compared to most other categories.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Hard Drinks:</w:t>
      </w:r>
      <w:r>
        <w:rPr>
          <w:rFonts w:eastAsia="SimSun"/>
          <w:kern w:val="1"/>
          <w:sz w:val="24"/>
          <w:szCs w:val="24"/>
          <w:lang w:val="en-gb" w:eastAsia="zh-cn"/>
        </w:rPr>
        <w:t xml:space="preserve"> The "Hard Drinks" category generated the second-lowest sales revenue at </w:t>
      </w:r>
      <w:r>
        <w:rPr>
          <w:rFonts w:eastAsia="SimSun"/>
          <w:b/>
          <w:kern w:val="1"/>
          <w:sz w:val="24"/>
          <w:szCs w:val="24"/>
          <w:lang w:val="en-gb" w:eastAsia="zh-cn"/>
        </w:rPr>
        <w:t>$29K</w:t>
      </w:r>
      <w:r>
        <w:rPr>
          <w:rFonts w:eastAsia="SimSun"/>
          <w:kern w:val="1"/>
          <w:sz w:val="24"/>
          <w:szCs w:val="24"/>
          <w:lang w:val="en-gb" w:eastAsia="zh-cn"/>
        </w:rPr>
        <w:t xml:space="preserve"> ($0.029 million).</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Others:</w:t>
      </w:r>
      <w:r>
        <w:rPr>
          <w:rFonts w:eastAsia="SimSun"/>
          <w:kern w:val="1"/>
          <w:sz w:val="24"/>
          <w:szCs w:val="24"/>
          <w:lang w:val="en-gb" w:eastAsia="zh-cn"/>
        </w:rPr>
        <w:t xml:space="preserve"> This category, likely encompassing a variety of less common or lower-volume items, shows a very short bar, indicating relatively low sales. The exact figure isn't explicitly stated but is clearly below $29K.</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Starchy Foods:</w:t>
      </w:r>
      <w:r>
        <w:rPr>
          <w:rFonts w:eastAsia="SimSun"/>
          <w:kern w:val="1"/>
          <w:sz w:val="24"/>
          <w:szCs w:val="24"/>
          <w:lang w:val="en-gb" w:eastAsia="zh-cn"/>
        </w:rPr>
        <w:t xml:space="preserve"> Similar to "Others," "Starchy Foods" also has a short bar, suggesting low sales revenue. The exact figure is also below $29K.</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Breakfast:</w:t>
      </w:r>
      <w:r>
        <w:rPr>
          <w:rFonts w:eastAsia="SimSun"/>
          <w:kern w:val="1"/>
          <w:sz w:val="24"/>
          <w:szCs w:val="24"/>
          <w:lang w:val="en-gb" w:eastAsia="zh-cn"/>
        </w:rPr>
        <w:t xml:space="preserve"> The "Breakfast" category shows an even shorter bar than "Starchy Foods," indicating one of the lowest sales revenues among all item types. The exact figure is significantly below $29K.</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Seafood:</w:t>
      </w:r>
      <w:r>
        <w:rPr>
          <w:rFonts w:eastAsia="SimSun"/>
          <w:kern w:val="1"/>
          <w:sz w:val="24"/>
          <w:szCs w:val="24"/>
          <w:lang w:val="en-gb" w:eastAsia="zh-cn"/>
        </w:rPr>
        <w:t xml:space="preserve"> Finally, "Seafood" has the shortest bar of all, indicating the lowest total sales revenue among the listed item types. The exact figure is substantially below $29K.</w:t>
      </w: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Inferring Customer Segments Based on Preferred Item Types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The chart not only shows us which item types sell the most but also allows us to infer potential customer segments based on their purchasing preferences, as highlighted in the provided observations. Let's elaborate on these and consider additional segments:</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Health-Conscious Segment:</w:t>
      </w:r>
      <w:r>
        <w:rPr>
          <w:rFonts w:eastAsia="SimSun"/>
          <w:kern w:val="1"/>
          <w:sz w:val="24"/>
          <w:szCs w:val="24"/>
          <w:lang w:val="en-gb" w:eastAsia="zh-cn"/>
        </w:rPr>
        <w:t xml:space="preserve"> As suggested, customers who frequently purchase </w:t>
      </w:r>
      <w:r>
        <w:rPr>
          <w:rFonts w:eastAsia="SimSun"/>
          <w:b/>
          <w:kern w:val="1"/>
          <w:sz w:val="24"/>
          <w:szCs w:val="24"/>
          <w:lang w:val="en-gb" w:eastAsia="zh-cn"/>
        </w:rPr>
        <w:t>Fruits and Vegetables</w:t>
      </w:r>
      <w:r>
        <w:rPr>
          <w:rFonts w:eastAsia="SimSun"/>
          <w:kern w:val="1"/>
          <w:sz w:val="24"/>
          <w:szCs w:val="24"/>
          <w:lang w:val="en-gb" w:eastAsia="zh-cn"/>
        </w:rPr>
        <w:t xml:space="preserve"> and </w:t>
      </w:r>
      <w:r>
        <w:rPr>
          <w:rFonts w:eastAsia="SimSun"/>
          <w:b/>
          <w:kern w:val="1"/>
          <w:sz w:val="24"/>
          <w:szCs w:val="24"/>
          <w:lang w:val="en-gb" w:eastAsia="zh-cn"/>
        </w:rPr>
        <w:t>Health and Hygiene</w:t>
      </w:r>
      <w:r>
        <w:rPr>
          <w:rFonts w:eastAsia="SimSun"/>
          <w:kern w:val="1"/>
          <w:sz w:val="24"/>
          <w:szCs w:val="24"/>
          <w:lang w:val="en-gb" w:eastAsia="zh-cn"/>
        </w:rPr>
        <w:t xml:space="preserve"> items likely belong to a health-conscious segment. The inclusion of </w:t>
      </w:r>
      <w:r>
        <w:rPr>
          <w:rFonts w:eastAsia="SimSun"/>
          <w:b/>
          <w:kern w:val="1"/>
          <w:sz w:val="24"/>
          <w:szCs w:val="24"/>
          <w:lang w:val="en-gb" w:eastAsia="zh-cn"/>
        </w:rPr>
        <w:t>Dairy</w:t>
      </w:r>
      <w:r>
        <w:rPr>
          <w:rFonts w:eastAsia="SimSun"/>
          <w:kern w:val="1"/>
          <w:sz w:val="24"/>
          <w:szCs w:val="24"/>
          <w:lang w:val="en-gb" w:eastAsia="zh-cn"/>
        </w:rPr>
        <w:t xml:space="preserve"> might depend on the specific types of dairy purchased (e.g., low-fat options, yogurt with probiotics). The high sales of "Fruits and Vegetables" suggest a significant portion of the customer base might prioritize these items.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Convenience-Seeking Segment:</w:t>
      </w:r>
      <w:r>
        <w:rPr>
          <w:rFonts w:eastAsia="SimSun"/>
          <w:kern w:val="1"/>
          <w:sz w:val="24"/>
          <w:szCs w:val="24"/>
          <w:lang w:val="en-gb" w:eastAsia="zh-cn"/>
        </w:rPr>
        <w:t xml:space="preserve"> The strong performance of </w:t>
      </w:r>
      <w:r>
        <w:rPr>
          <w:rFonts w:eastAsia="SimSun"/>
          <w:b/>
          <w:kern w:val="1"/>
          <w:sz w:val="24"/>
          <w:szCs w:val="24"/>
          <w:lang w:val="en-gb" w:eastAsia="zh-cn"/>
        </w:rPr>
        <w:t>Snack Foods</w:t>
      </w:r>
      <w:r>
        <w:rPr>
          <w:rFonts w:eastAsia="SimSun"/>
          <w:kern w:val="1"/>
          <w:sz w:val="24"/>
          <w:szCs w:val="24"/>
          <w:lang w:val="en-gb" w:eastAsia="zh-cn"/>
        </w:rPr>
        <w:t xml:space="preserve">, </w:t>
      </w:r>
      <w:r>
        <w:rPr>
          <w:rFonts w:eastAsia="SimSun"/>
          <w:b/>
          <w:kern w:val="1"/>
          <w:sz w:val="24"/>
          <w:szCs w:val="24"/>
          <w:lang w:val="en-gb" w:eastAsia="zh-cn"/>
        </w:rPr>
        <w:t>Frozen Foods</w:t>
      </w:r>
      <w:r>
        <w:rPr>
          <w:rFonts w:eastAsia="SimSun"/>
          <w:kern w:val="1"/>
          <w:sz w:val="24"/>
          <w:szCs w:val="24"/>
          <w:lang w:val="en-gb" w:eastAsia="zh-cn"/>
        </w:rPr>
        <w:t xml:space="preserve">, and </w:t>
      </w: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0" distR="0">
            <wp:extent cx="920750" cy="889000"/>
            <wp:effectExtent l="0" t="0" r="0" b="0"/>
            <wp:docPr id="53" name="Picture32"/>
            <wp:cNvGraphicFramePr/>
            <a:graphic xmlns:a="http://schemas.openxmlformats.org/drawingml/2006/main">
              <a:graphicData uri="http://schemas.openxmlformats.org/drawingml/2006/picture">
                <pic:pic xmlns:pic="http://schemas.openxmlformats.org/drawingml/2006/picture">
                  <pic:nvPicPr>
                    <pic:cNvPr id="53" name="Picture32"/>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SAw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Canned</w:t>
      </w:r>
      <w:r>
        <w:rPr>
          <w:rFonts w:eastAsia="SimSun"/>
          <w:kern w:val="1"/>
          <w:sz w:val="24"/>
          <w:szCs w:val="24"/>
          <w:lang w:val="en-gb" w:eastAsia="zh-cn"/>
        </w:rPr>
        <w:t xml:space="preserve"> items points towards a segment of customers who prioritize convenience and ease of preparation. These items often have longer shelf lives and require minimal cooking time. The high sales of "Snack Foods" indicate a potentially large convenience-seeking segment.</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Basic Needs Segment:</w:t>
      </w:r>
      <w:r>
        <w:rPr>
          <w:rFonts w:eastAsia="SimSun"/>
          <w:kern w:val="1"/>
          <w:sz w:val="24"/>
          <w:szCs w:val="24"/>
          <w:lang w:val="en-gb" w:eastAsia="zh-cn"/>
        </w:rPr>
        <w:t xml:space="preserve"> Customers who purchase </w:t>
      </w:r>
      <w:r>
        <w:rPr>
          <w:rFonts w:eastAsia="SimSun"/>
          <w:b/>
          <w:kern w:val="1"/>
          <w:sz w:val="24"/>
          <w:szCs w:val="24"/>
          <w:lang w:val="en-gb" w:eastAsia="zh-cn"/>
        </w:rPr>
        <w:t>Breads</w:t>
      </w:r>
      <w:r>
        <w:rPr>
          <w:rFonts w:eastAsia="SimSun"/>
          <w:kern w:val="1"/>
          <w:sz w:val="24"/>
          <w:szCs w:val="24"/>
          <w:lang w:val="en-gb" w:eastAsia="zh-cn"/>
        </w:rPr>
        <w:t xml:space="preserve">, </w:t>
      </w:r>
      <w:r>
        <w:rPr>
          <w:rFonts w:eastAsia="SimSun"/>
          <w:b/>
          <w:kern w:val="1"/>
          <w:sz w:val="24"/>
          <w:szCs w:val="24"/>
          <w:lang w:val="en-gb" w:eastAsia="zh-cn"/>
        </w:rPr>
        <w:t>Meat</w:t>
      </w:r>
      <w:r>
        <w:rPr>
          <w:rFonts w:eastAsia="SimSun"/>
          <w:kern w:val="1"/>
          <w:sz w:val="24"/>
          <w:szCs w:val="24"/>
          <w:lang w:val="en-gb" w:eastAsia="zh-cn"/>
        </w:rPr>
        <w:t xml:space="preserve">, and </w:t>
      </w:r>
      <w:r>
        <w:rPr>
          <w:rFonts w:eastAsia="SimSun"/>
          <w:b/>
          <w:kern w:val="1"/>
          <w:sz w:val="24"/>
          <w:szCs w:val="24"/>
          <w:lang w:val="en-gb" w:eastAsia="zh-cn"/>
        </w:rPr>
        <w:t>Dairy</w:t>
      </w:r>
      <w:r>
        <w:rPr>
          <w:rFonts w:eastAsia="SimSun"/>
          <w:kern w:val="1"/>
          <w:sz w:val="24"/>
          <w:szCs w:val="24"/>
          <w:lang w:val="en-gb" w:eastAsia="zh-cn"/>
        </w:rPr>
        <w:t xml:space="preserve"> likely represent a segment focused on essential food items. While "Dairy" performed relatively well, "Breads" and "Meat" had</w:t>
      </w:r>
      <w:r>
        <w:rPr>
          <w:rFonts w:eastAsia="SimSun"/>
          <w:kern w:val="1"/>
          <w:sz w:val="24"/>
          <w:szCs w:val="24"/>
          <w:lang w:val="en-gb" w:eastAsia="zh-cn"/>
        </w:rPr>
      </w:r>
    </w:p>
    <w:p>
      <w:pPr>
        <w:ind w:left="85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lower sales compared to other food categories, suggesting this might be a smaller segment or that these basic needs are met through other channels or less frequently at this particular outlet.</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Additional Potential Customer Segments:</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Home Bakers:</w:t>
      </w:r>
      <w:r>
        <w:rPr>
          <w:rFonts w:eastAsia="SimSun"/>
          <w:kern w:val="1"/>
          <w:sz w:val="24"/>
          <w:szCs w:val="24"/>
          <w:lang w:val="en-gb" w:eastAsia="zh-cn"/>
        </w:rPr>
        <w:t xml:space="preserve"> The sales of </w:t>
      </w:r>
      <w:r>
        <w:rPr>
          <w:rFonts w:eastAsia="SimSun"/>
          <w:b/>
          <w:kern w:val="1"/>
          <w:sz w:val="24"/>
          <w:szCs w:val="24"/>
          <w:lang w:val="en-gb" w:eastAsia="zh-cn"/>
        </w:rPr>
        <w:t>Baking Goods</w:t>
      </w:r>
      <w:r>
        <w:rPr>
          <w:rFonts w:eastAsia="SimSun"/>
          <w:kern w:val="1"/>
          <w:sz w:val="24"/>
          <w:szCs w:val="24"/>
          <w:lang w:val="en-gb" w:eastAsia="zh-cn"/>
        </w:rPr>
        <w:t xml:space="preserve"> ($82K) indicate a segment of customers who enjoy baking at home. This segment might also purchase related items not explicitly listed, such as flour, sugar, and spices.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Beverage Consumers:</w:t>
      </w:r>
      <w:r>
        <w:rPr>
          <w:rFonts w:eastAsia="SimSun"/>
          <w:kern w:val="1"/>
          <w:sz w:val="24"/>
          <w:szCs w:val="24"/>
          <w:lang w:val="en-gb" w:eastAsia="zh-cn"/>
        </w:rPr>
        <w:t xml:space="preserve"> The sales of </w:t>
      </w:r>
      <w:r>
        <w:rPr>
          <w:rFonts w:eastAsia="SimSun"/>
          <w:b/>
          <w:kern w:val="1"/>
          <w:sz w:val="24"/>
          <w:szCs w:val="24"/>
          <w:lang w:val="en-gb" w:eastAsia="zh-cn"/>
        </w:rPr>
        <w:t>Soft Drinks</w:t>
      </w:r>
      <w:r>
        <w:rPr>
          <w:rFonts w:eastAsia="SimSun"/>
          <w:kern w:val="1"/>
          <w:sz w:val="24"/>
          <w:szCs w:val="24"/>
          <w:lang w:val="en-gb" w:eastAsia="zh-cn"/>
        </w:rPr>
        <w:t xml:space="preserve"> ($59K) and </w:t>
      </w:r>
      <w:r>
        <w:rPr>
          <w:rFonts w:eastAsia="SimSun"/>
          <w:b/>
          <w:kern w:val="1"/>
          <w:sz w:val="24"/>
          <w:szCs w:val="24"/>
          <w:lang w:val="en-gb" w:eastAsia="zh-cn"/>
        </w:rPr>
        <w:t>Hard Drinks</w:t>
      </w:r>
      <w:r>
        <w:rPr>
          <w:rFonts w:eastAsia="SimSun"/>
          <w:kern w:val="1"/>
          <w:sz w:val="24"/>
          <w:szCs w:val="24"/>
          <w:lang w:val="en-gb" w:eastAsia="zh-cn"/>
        </w:rPr>
        <w:t xml:space="preserve"> ($29K) point to a segment interested in beverages. The significantly higher sales of soft drinks suggest a larger market for these compared to hard drinks within this customer base.</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Occasional/Specialty Shoppers:</w:t>
      </w:r>
      <w:r>
        <w:rPr>
          <w:rFonts w:eastAsia="SimSun"/>
          <w:kern w:val="1"/>
          <w:sz w:val="24"/>
          <w:szCs w:val="24"/>
          <w:lang w:val="en-gb" w:eastAsia="zh-cn"/>
        </w:rPr>
        <w:t xml:space="preserve"> The lower sales of categories like </w:t>
      </w:r>
      <w:r>
        <w:rPr>
          <w:rFonts w:eastAsia="SimSun"/>
          <w:b/>
          <w:kern w:val="1"/>
          <w:sz w:val="24"/>
          <w:szCs w:val="24"/>
          <w:lang w:val="en-gb" w:eastAsia="zh-cn"/>
        </w:rPr>
        <w:t>Breakfast</w:t>
      </w:r>
      <w:r>
        <w:rPr>
          <w:rFonts w:eastAsia="SimSun"/>
          <w:kern w:val="1"/>
          <w:sz w:val="24"/>
          <w:szCs w:val="24"/>
          <w:lang w:val="en-gb" w:eastAsia="zh-cn"/>
        </w:rPr>
        <w:t xml:space="preserve">, </w:t>
      </w:r>
      <w:r>
        <w:rPr>
          <w:rFonts w:eastAsia="SimSun"/>
          <w:b/>
          <w:kern w:val="1"/>
          <w:sz w:val="24"/>
          <w:szCs w:val="24"/>
          <w:lang w:val="en-gb" w:eastAsia="zh-cn"/>
        </w:rPr>
        <w:t>Starchy Foods</w:t>
      </w:r>
      <w:r>
        <w:rPr>
          <w:rFonts w:eastAsia="SimSun"/>
          <w:kern w:val="1"/>
          <w:sz w:val="24"/>
          <w:szCs w:val="24"/>
          <w:lang w:val="en-gb" w:eastAsia="zh-cn"/>
        </w:rPr>
        <w:t xml:space="preserve">, and especially </w:t>
      </w:r>
      <w:r>
        <w:rPr>
          <w:rFonts w:eastAsia="SimSun"/>
          <w:b/>
          <w:kern w:val="1"/>
          <w:sz w:val="24"/>
          <w:szCs w:val="24"/>
          <w:lang w:val="en-gb" w:eastAsia="zh-cn"/>
        </w:rPr>
        <w:t>Seafood</w:t>
      </w:r>
      <w:r>
        <w:rPr>
          <w:rFonts w:eastAsia="SimSun"/>
          <w:kern w:val="1"/>
          <w:sz w:val="24"/>
          <w:szCs w:val="24"/>
          <w:lang w:val="en-gb" w:eastAsia="zh-cn"/>
        </w:rPr>
        <w:t xml:space="preserve"> might indicate items purchased less frequently or by a smaller segment of customers. "Seafood" having the lowest sales across the board is a notable observation.</w:t>
      </w: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Overall Insights and Strategic Implications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This "ITEM TYPE" bar chart provides several crucial insights for business strategy:</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Top Performers:</w:t>
      </w:r>
      <w:r>
        <w:rPr>
          <w:rFonts w:eastAsia="SimSun"/>
          <w:kern w:val="1"/>
          <w:sz w:val="24"/>
          <w:szCs w:val="24"/>
          <w:lang w:val="en-gb" w:eastAsia="zh-cn"/>
        </w:rPr>
        <w:t xml:space="preserve"> "Fruits and Vegetables" and "Snack Foods" are the clear top-performing categories in terms of total sales revenue. Understanding why these categories are so popular (e.g., pricing, variety, quality, placement) can help maintain and even grow their sales.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Significant Contributors:</w:t>
      </w:r>
      <w:r>
        <w:rPr>
          <w:rFonts w:eastAsia="SimSun"/>
          <w:kern w:val="1"/>
          <w:sz w:val="24"/>
          <w:szCs w:val="24"/>
          <w:lang w:val="en-gb" w:eastAsia="zh-cn"/>
        </w:rPr>
        <w:t xml:space="preserve"> "Household," "Frozen Foods," and "Dairy" also contribute substantially to the total sales and represent important customer needs.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Lower Performing Categories:</w:t>
      </w:r>
      <w:r>
        <w:rPr>
          <w:rFonts w:eastAsia="SimSun"/>
          <w:kern w:val="1"/>
          <w:sz w:val="24"/>
          <w:szCs w:val="24"/>
          <w:lang w:val="en-gb" w:eastAsia="zh-cn"/>
        </w:rPr>
        <w:t xml:space="preserve"> Categories like "Breads," "Hard Drinks," "Others," "Starchy Foods," "Breakfast," and "Seafood" generate lower sales revenue. This might warrant further </w:t>
      </w: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0" distR="0">
            <wp:extent cx="920750" cy="889000"/>
            <wp:effectExtent l="0" t="0" r="0" b="0"/>
            <wp:docPr id="54" name="Picture32"/>
            <wp:cNvGraphicFramePr/>
            <a:graphic xmlns:a="http://schemas.openxmlformats.org/drawingml/2006/main">
              <a:graphicData uri="http://schemas.openxmlformats.org/drawingml/2006/picture">
                <pic:pic xmlns:pic="http://schemas.openxmlformats.org/drawingml/2006/picture">
                  <pic:nvPicPr>
                    <pic:cNvPr id="54" name="Picture32"/>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jAw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investigation:</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Are these categories understocked or do they lack variety?</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Is there lower demand for these items among the customer base of this particular outlet?</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Could strategic changes in pricing, promotion, or placement improve their sales?</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Inventory Management:</w:t>
      </w:r>
      <w:r>
        <w:rPr>
          <w:rFonts w:eastAsia="SimSun"/>
          <w:kern w:val="1"/>
          <w:sz w:val="24"/>
          <w:szCs w:val="24"/>
          <w:lang w:val="en-gb" w:eastAsia="zh-cn"/>
        </w:rPr>
        <w:t xml:space="preserve"> The sales data can inform inventory management decisions. Ensuring adequate stock levels for high-selling items like "Fruits and Vegetables" and "Snack Foods" is crucial, while managing inventory for lower-selling items to minimize waste might be necessary.</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Marketing and Promotion:</w:t>
      </w:r>
      <w:r>
        <w:rPr>
          <w:rFonts w:eastAsia="SimSun"/>
          <w:kern w:val="1"/>
          <w:sz w:val="24"/>
          <w:szCs w:val="24"/>
          <w:lang w:val="en-gb" w:eastAsia="zh-cn"/>
        </w:rPr>
        <w:t xml:space="preserve"> Understanding customer preferences based on item type can guide targeted marketing campaigns. For example, highlighting the freshness and variety of fruits and vegetables might appeal to the health-conscious segment, while promoting new and convenient snack foods could attract the convenience-seeking segment.</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Product Assortment:</w:t>
      </w:r>
      <w:r>
        <w:rPr>
          <w:rFonts w:eastAsia="SimSun"/>
          <w:kern w:val="1"/>
          <w:sz w:val="24"/>
          <w:szCs w:val="24"/>
          <w:lang w:val="en-gb" w:eastAsia="zh-cn"/>
        </w:rPr>
        <w:t xml:space="preserve"> The data can also inform decisions about product assortment. If "Seafood" consistently underperforms, it might be worth evaluating the selection, quality, or pricing of these items, or even considering reallocating shelf space to better-performing categories.</w:t>
      </w: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In conclusion, this detailed bar chart offers a wealth of information about the sales performance of different item types. By analyzing the total sales revenue for each category, we can identify top-performing products, infer potential customer segments based on their preferences, and gain valuable insights that can inform strategic decisions related to inventory, marketing, and product assortment. The visual representation makes it easy to quickly grasp the relative performance of each item type and identify key areas of strength and potential improvement.</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     </w:t>
      </w:r>
      <w:r/>
      <w:r>
        <w:rPr>
          <w:noProof/>
        </w:rPr>
        <w:drawing>
          <wp:inline distT="0" distB="0" distL="0" distR="0">
            <wp:extent cx="920750" cy="889000"/>
            <wp:effectExtent l="0" t="0" r="0" b="0"/>
            <wp:docPr id="55" name="Picture32"/>
            <wp:cNvGraphicFramePr/>
            <a:graphic xmlns:a="http://schemas.openxmlformats.org/drawingml/2006/main">
              <a:graphicData uri="http://schemas.openxmlformats.org/drawingml/2006/picture">
                <pic:pic xmlns:pic="http://schemas.openxmlformats.org/drawingml/2006/picture">
                  <pic:nvPicPr>
                    <pic:cNvPr id="55" name="Picture32"/>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3Aw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color w:val="000000"/>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 xml:space="preserve">          5. FAT COUNT REPRESENTATION</w:t>
      </w:r>
    </w:p>
    <w:p>
      <w:pPr>
        <w:ind w:left="54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
        <w:rPr>
          <w:noProof/>
        </w:rPr>
        <w:drawing>
          <wp:inline distT="0" distB="0" distL="114300" distR="114300">
            <wp:extent cx="3504565" cy="2333625"/>
            <wp:effectExtent l="0" t="0" r="0" b="0"/>
            <wp:docPr id="56"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5"/>
                    <pic:cNvPicPr>
                      <a:picLocks noChangeAspect="1"/>
                      <a:extLst>
                        <a:ext uri="smNativeData">
                          <sm:smNativeData xmlns:sm="smNativeData" val="SMDATA_16_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5AwAAB6AAAAAAAAAAAAAAAAAAAAAAAAABAAAAAAAAAAAAAAABAAAAjxUAAFsOAAAiAP//AQAAAAEAAAAoAAAACAAAAAEAAAABAAAA"/>
                        </a:ext>
                      </a:extLst>
                    </pic:cNvPicPr>
                  </pic:nvPicPr>
                  <pic:blipFill>
                    <a:blip r:embed="rId26"/>
                    <a:stretch>
                      <a:fillRect/>
                    </a:stretch>
                  </pic:blipFill>
                  <pic:spPr>
                    <a:xfrm>
                      <a:off x="0" y="0"/>
                      <a:ext cx="3504565" cy="2333625"/>
                    </a:xfrm>
                    <a:prstGeom prst="rect">
                      <a:avLst/>
                    </a:prstGeom>
                    <a:noFill/>
                    <a:ln w="12700">
                      <a:noFill/>
                    </a:ln>
                  </pic:spPr>
                </pic:pic>
              </a:graphicData>
            </a:graphic>
          </wp:inline>
        </w:drawing>
      </w:r>
      <w:r/>
      <w:r>
        <w:rPr>
          <w:b/>
          <w:bCs/>
          <w:color w:val="000000"/>
          <w:sz w:val="28"/>
          <w:szCs w:val="28"/>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The Overall Structure: A Donut with a Hole</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First and foremost, we observe the shape a donut. Unlike a pie chart where the slices extend to the center, a donut chart has a central hole. This hole can sometimes be used to display additional information, which is precisely what we see here: the total sales figure of $1.20M is prominently placed in the center. This immediately gives us the grand total that the surrounding segments contribute to.</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The Segments: Representing Fat Content</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The donut is divided into two primary segments, each colored differently and clearly labeled in the legend on the right side of the chart.</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The Larger Light Blue Segment:</w:t>
      </w:r>
      <w:r>
        <w:rPr>
          <w:rFonts w:eastAsia="SimSun"/>
          <w:kern w:val="1"/>
          <w:sz w:val="24"/>
          <w:szCs w:val="24"/>
          <w:lang w:val="en-gb" w:eastAsia="zh-cn"/>
        </w:rPr>
        <w:t xml:space="preserve"> This segment is associated with "Low Fat" items. Visually, it occupies a significantly larger portion of the donut compared to the dark blue segment. This immediately tells us that "Low Fat" items account for a greater share of the total sales. The value associated with this segment, displayed just outside its boundary, is $776.32K. This means that $776,320 of the total $1.20 million in sales comes from "Low Fat" products.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The Smaller Dark Blue Segment:</w:t>
      </w:r>
      <w:r>
        <w:rPr>
          <w:rFonts w:eastAsia="SimSun"/>
          <w:kern w:val="1"/>
          <w:sz w:val="24"/>
          <w:szCs w:val="24"/>
          <w:lang w:val="en-gb" w:eastAsia="zh-cn"/>
        </w:rPr>
        <w:t xml:space="preserve"> This segment represents "Regular" fat content items. It is noticeably smaller than the light blue segment, indicating a lower contribution to the overall sales. The value associated with this segment is $425.36K, meaning that $425,360 of the total sales are attributed to "Regular" fat content items.</w:t>
      </w: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0" distR="0">
            <wp:extent cx="920750" cy="889000"/>
            <wp:effectExtent l="0" t="0" r="0" b="0"/>
            <wp:docPr id="57" name="Picture32"/>
            <wp:cNvGraphicFramePr/>
            <a:graphic xmlns:a="http://schemas.openxmlformats.org/drawingml/2006/main">
              <a:graphicData uri="http://schemas.openxmlformats.org/drawingml/2006/picture">
                <pic:pic xmlns:pic="http://schemas.openxmlformats.org/drawingml/2006/picture">
                  <pic:nvPicPr>
                    <pic:cNvPr id="57" name="Picture32"/>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BA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The Proportional Relationship: Visualizing Customer Preference</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The difference in the sizes of the two segments is the most striking feature of this chart and directly reflects </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the key observation that "'Low Fat' items contribute a larger portion of the total sales.'" The significantly larger light blue area visually emphasizes the stronger customer preference, in terms of sales volume, for products labeled as "Low Fat."</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By comparing the sizes, we can intuitively understand that for every dollar spent, a larger fraction is going towards "Low Fat" options compared to "Regular" options. While the exact percentages aren't explicitly stated on the chart, we can infer that the "Low Fat" category represents more than half of the total sales.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The Summation: Verifying the Total Sales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The key observation that "'The total sales are $1.20M (as indicated in the center of the donut chart)'" is crucial for understanding the context of the individual segment values. If we were to add the sales figures for "Low Fat" and "Regular" items, we should arrive at this total:</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$776.32K+$425.36K=$1201.68K≈$1.20M</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There's a slight rounding difference here (likely due to how the values were displayed with limited decimal places), but it confirms that the individual sales figures for the two fat content categories indeed contribute to the stated total sales.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Additional Small Segments: Potential for "Other" Categories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Interestingly, we also see two very small slivers of the donut, each with a value of $0.14K (or $140). These segments are so tiny that they are almost negligible compared to the main "Low Fat" and "Regular" categories. They aren't explicitly labeled in the main legend. This suggests a couple of possibilities:</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Rounding Errors/Very Small Categories:</w:t>
      </w:r>
      <w:r>
        <w:rPr>
          <w:rFonts w:eastAsia="SimSun"/>
          <w:kern w:val="1"/>
          <w:sz w:val="24"/>
          <w:szCs w:val="24"/>
          <w:lang w:val="en-gb" w:eastAsia="zh-cn"/>
        </w:rPr>
        <w:t xml:space="preserve"> These might represent very small sales figures for other fat content categories (perhaps "Fat-Free" or "Reduced Fat" with extremely low sales) that were rounded to $0.14K for display purposes.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Data Anomalies or Residuals:</w:t>
      </w:r>
      <w:r>
        <w:rPr>
          <w:rFonts w:eastAsia="SimSun"/>
          <w:kern w:val="1"/>
          <w:sz w:val="24"/>
          <w:szCs w:val="24"/>
          <w:lang w:val="en-gb" w:eastAsia="zh-cn"/>
        </w:rPr>
        <w:t xml:space="preserve"> They could also represent some minor data anomalies or a residual </w:t>
      </w: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0" distR="0">
            <wp:extent cx="920750" cy="889000"/>
            <wp:effectExtent l="0" t="0" r="0" b="0"/>
            <wp:docPr id="58" name="Picture32"/>
            <wp:cNvGraphicFramePr/>
            <a:graphic xmlns:a="http://schemas.openxmlformats.org/drawingml/2006/main">
              <a:graphicData uri="http://schemas.openxmlformats.org/drawingml/2006/picture">
                <pic:pic xmlns:pic="http://schemas.openxmlformats.org/drawingml/2006/picture">
                  <pic:nvPicPr>
                    <pic:cNvPr id="58" name="Picture32"/>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BA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category that wasn't the primary focus of this analysis.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Without further clarification in the legend, it's hard to be certain what these tiny segments represent. However, their minuscule size indicates that their contribution to the overall sales is minimal and the primary story of this chart revolves around the comparison between "Low Fat" and "Regular" items.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Implications and Insights</w:t>
      </w:r>
      <w:r>
        <w:rPr>
          <w:rFonts w:eastAsia="SimSun"/>
          <w:kern w:val="1"/>
          <w:sz w:val="24"/>
          <w:szCs w:val="24"/>
          <w:lang w:val="en-gb" w:eastAsia="zh-cn"/>
        </w:rPr>
        <w:t>.</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This "FAT COUNT" donut chart effectively conveys a clear message about customer purchasing behavior related to fat content:</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Strong Preference for Low Fat:</w:t>
      </w:r>
      <w:r>
        <w:rPr>
          <w:rFonts w:eastAsia="SimSun"/>
          <w:kern w:val="1"/>
          <w:sz w:val="24"/>
          <w:szCs w:val="24"/>
          <w:lang w:val="en-gb" w:eastAsia="zh-cn"/>
        </w:rPr>
        <w:t xml:space="preserve"> The significantly larger share of "Low Fat" items in the total sales suggests a strong customer preference or demand for these products. This could be driven by health-conscious consumers, dietary trends, or successful marketing of low-fat options.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Market Opportunity:</w:t>
      </w:r>
      <w:r>
        <w:rPr>
          <w:rFonts w:eastAsia="SimSun"/>
          <w:kern w:val="1"/>
          <w:sz w:val="24"/>
          <w:szCs w:val="24"/>
          <w:lang w:val="en-gb" w:eastAsia="zh-cn"/>
        </w:rPr>
        <w:t xml:space="preserve"> The substantial sales volume of "Low Fat" items ($776.32K) highlights a significant market segment. Businesses might consider further investing in and promoting their low-fat product lines.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Performance of Regular Items:</w:t>
      </w:r>
      <w:r>
        <w:rPr>
          <w:rFonts w:eastAsia="SimSun"/>
          <w:kern w:val="1"/>
          <w:sz w:val="24"/>
          <w:szCs w:val="24"/>
          <w:lang w:val="en-gb" w:eastAsia="zh-cn"/>
        </w:rPr>
        <w:t xml:space="preserve"> While "Regular" items still contribute a notable $425.36K in sales, their lower share compared to "Low Fat" might warrant further investigation. Are there opportunities to improve their sales through different marketing strategies, product modifications, or pricing adjustments?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Understanding the "Other" Categories:</w:t>
      </w:r>
      <w:r>
        <w:rPr>
          <w:rFonts w:eastAsia="SimSun"/>
          <w:kern w:val="1"/>
          <w:sz w:val="24"/>
          <w:szCs w:val="24"/>
          <w:lang w:val="en-gb" w:eastAsia="zh-cn"/>
        </w:rPr>
        <w:t xml:space="preserve"> If possible, identifying what the small $0.14K segments represent could provide a more complete picture, although their impact on the overall sales narrative is likely insignificant.</w:t>
      </w: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In conclusion, this donut chart provides a concise and impactful visual representation of the sales distribution based on fat content. The clear dominance of "Low Fat" item sales over "Regular" item sales underscores a key customer preference that businesses should take into account when making decisions about product development, marketing, and inventory management. The total sales figure in the center provides the necessary context to understand the magnitude of these contributions.</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 xml:space="preserve">                              </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 xml:space="preserve">                                      </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 xml:space="preserve">    </w:t>
      </w:r>
      <w:r/>
      <w:r>
        <w:rPr>
          <w:noProof/>
        </w:rPr>
        <w:drawing>
          <wp:inline distT="0" distB="0" distL="0" distR="0">
            <wp:extent cx="920750" cy="889000"/>
            <wp:effectExtent l="0" t="0" r="0" b="0"/>
            <wp:docPr id="59" name="Picture32"/>
            <wp:cNvGraphicFramePr/>
            <a:graphic xmlns:a="http://schemas.openxmlformats.org/drawingml/2006/main">
              <a:graphicData uri="http://schemas.openxmlformats.org/drawingml/2006/picture">
                <pic:pic xmlns:pic="http://schemas.openxmlformats.org/drawingml/2006/picture">
                  <pic:nvPicPr>
                    <pic:cNvPr id="59" name="Picture32"/>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kBA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bCs/>
          <w:color w:val="000000"/>
          <w:sz w:val="24"/>
          <w:szCs w:val="24"/>
        </w:rPr>
        <w:t xml:space="preserve">      </w:t>
      </w:r>
      <w:r>
        <w:rPr>
          <w:b/>
          <w:bCs/>
          <w:color w:val="000000"/>
          <w:sz w:val="24"/>
          <w:szCs w:val="24"/>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 xml:space="preserve">          6. FAT BY OUTLET REPRESENTATION</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         </w:t>
      </w:r>
      <w:r/>
      <w:r>
        <w:rPr>
          <w:noProof/>
        </w:rPr>
        <w:drawing>
          <wp:inline distT="0" distB="0" distL="114300" distR="114300">
            <wp:extent cx="3180080" cy="2983230"/>
            <wp:effectExtent l="0" t="0" r="0" b="0"/>
            <wp:docPr id="60"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6"/>
                    <pic:cNvPicPr>
                      <a:picLocks noChangeAspect="1"/>
                      <a:extLst>
                        <a:ext uri="smNativeData">
                          <sm:smNativeData xmlns:sm="smNativeData" val="SMDATA_16_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mBAAAB6AAAAAAAAAAAAAAAAAAAAAAAAABAAAAAAAAAAAAAAABAAAAkBMAAFoSAAAiAP//AQAAAAEAAAAoAAAACAAAAAEAAAABAAAA"/>
                        </a:ext>
                      </a:extLst>
                    </pic:cNvPicPr>
                  </pic:nvPicPr>
                  <pic:blipFill>
                    <a:blip r:embed="rId27"/>
                    <a:stretch>
                      <a:fillRect/>
                    </a:stretch>
                  </pic:blipFill>
                  <pic:spPr>
                    <a:xfrm>
                      <a:off x="0" y="0"/>
                      <a:ext cx="3180080" cy="2983230"/>
                    </a:xfrm>
                    <a:prstGeom prst="rect">
                      <a:avLst/>
                    </a:prstGeom>
                    <a:noFill/>
                    <a:ln w="12700">
                      <a:noFill/>
                    </a:ln>
                  </pic:spPr>
                </pic:pic>
              </a:graphicData>
            </a:graphic>
          </wp:inline>
        </w:drawing>
      </w:r>
      <w:r/>
      <w:r>
        <w:rPr>
          <w:color w:val="000000"/>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Tier 3: The Sales Powerhouse</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Looking at the very top of the chart, representing Tier 3 outlets, we see two distinct bars. The longer bar, colored in a lighter blue and associated with "Low Fat" items according to the legend, extends all the way to the $0.3M mark. This signifies that sales of low-fat items in Tier 3 outlets have reached a substantial $0.3 million. Right below it, we have a shorter bar in a darker blue, representing "Regular" items in the same Tier 3. This bar extends to the $0.2M mark, indicating that regular item sales in Tier 3 are also significant, but notably lower than their low-fat counterparts.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The key observation that "Tier 3 has the highest sales for both 'Low Fat' and 'Regular' items" is clearly supported by the visual data. Both bars for Tier 3 are the longest compared to the bars for Tier 1 and Tier 2, demonstrating its superior sales performance across both product variations. The fact that the low-fat bar is considerably longer than the regular bar within Tier 3 also strongly supports the point that "'Low Fat' sales are higher than 'Regular' sales in all tiers, especially in Tier 3." The difference of $0.1 million between low-fat and regular sales in Tier 3 is the most pronounced difference we see across all the tiers.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Tier 2: A Step Down, But Still Significant</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0" distR="0">
            <wp:extent cx="920750" cy="889000"/>
            <wp:effectExtent l="0" t="0" r="0" b="0"/>
            <wp:docPr id="61" name="Picture32"/>
            <wp:cNvGraphicFramePr/>
            <a:graphic xmlns:a="http://schemas.openxmlformats.org/drawingml/2006/main">
              <a:graphicData uri="http://schemas.openxmlformats.org/drawingml/2006/picture">
                <pic:pic xmlns:pic="http://schemas.openxmlformats.org/drawingml/2006/picture">
                  <pic:nvPicPr>
                    <pic:cNvPr id="61" name="Picture32"/>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BA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Moving down to the middle section of the chart, representing Tier 2 outlets, we again see a pair of </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bars for "Low Fat" and "Regular" items. The light blue bar for "Low Fat" items in Tier 2 reaches the $0.3M mark, just like the low-fat sales in Tier 3. This suggests that Tier 2 also performs very strongly in terms of low-fat item sales. However, the darker blue bar for "Regular" items in Tier 2 is considerably shorter, extending only to the $0.1M mark.</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Here again, we observe the trend of "Low Fat" sales being higher than "Regular" sales. In Tier 2, the difference is even more stark – $0.3M for low-fat compared to just $0.1M for regular. This further reinforces the observation that "'Low Fat' items are performing better than 'Regular' items in all tiers."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Tier 1: The Baseline Performer</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Finally, at the bottom of the chart, we have the data for Tier 1 outlets. The light blue bar for "Low Fat" items reaches the $0.2M mark, which is lower than the low-fat sales in both Tier 2 and Tier 3, but still a respectable figure. The darker blue bar for "Regular" items in Tier 1 is the shortest of all the regular item bars, reaching only $0.1M.</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Consistent with the other tiers, we see the "Low Fat" sales ($0.2M) exceeding the "Regular" sales ($0.1M) in Tier 1, once again supporting the trend that "'Low Fat' sales are higher than 'Regular' sales in all tiers."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Overall Trends and Potential Insights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Looking at the chart as a whole, several key trends become apparent:</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Dominance of Low Fat:</w:t>
      </w:r>
      <w:r>
        <w:rPr>
          <w:rFonts w:eastAsia="SimSun"/>
          <w:kern w:val="1"/>
          <w:sz w:val="24"/>
          <w:szCs w:val="24"/>
          <w:lang w:val="en-gb" w:eastAsia="zh-cn"/>
        </w:rPr>
        <w:t xml:space="preserve"> Across all three outlet tiers, the sales of "Low Fat" items consistently outperform the sales of "Regular" items. This suggests a potential consumer preference for lower-fat </w:t>
      </w:r>
      <w:r>
        <w:rPr>
          <w:rFonts w:eastAsia="SimSun"/>
          <w:kern w:val="1"/>
          <w:sz w:val="24"/>
          <w:szCs w:val="24"/>
          <w:lang w:val="en-gb" w:eastAsia="zh-cn"/>
        </w:rPr>
      </w:r>
    </w:p>
    <w:p>
      <w:pPr>
        <w:ind w:left="85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options, regardless of the outlet tier. The magnitude of this difference varies, being most pronounced in Tier 2 and Tier 3.</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Tier-Based Performance Variation:</w:t>
      </w:r>
      <w:r>
        <w:rPr>
          <w:rFonts w:eastAsia="SimSun"/>
          <w:kern w:val="1"/>
          <w:sz w:val="24"/>
          <w:szCs w:val="24"/>
          <w:lang w:val="en-gb" w:eastAsia="zh-cn"/>
        </w:rPr>
        <w:t xml:space="preserve"> There's a clear hierarchy in terms of overall sales volume, with Tier 3 generally exhibiting the highest sales for both product types, followed by Tier 2, and then Tier 1. This could be attributed to various factors such as the location of these tiers, the demographics of their customer base, the size and traffic of the outlets, or even the pricing and     </w:t>
      </w: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114300" distR="114300">
            <wp:extent cx="920750" cy="889000"/>
            <wp:effectExtent l="0" t="0" r="0" b="0"/>
            <wp:docPr id="62" name="Picture90"/>
            <wp:cNvGraphicFramePr/>
            <a:graphic xmlns:a="http://schemas.openxmlformats.org/drawingml/2006/main">
              <a:graphicData uri="http://schemas.openxmlformats.org/drawingml/2006/picture">
                <pic:pic xmlns:pic="http://schemas.openxmlformats.org/drawingml/2006/picture">
                  <pic:nvPicPr>
                    <pic:cNvPr id="62" name="Picture9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B6AAAAAAAAAAAAAAAAAAAAAAAAABAAAAAAAAAAAAAAABAAAAqgUAAHgFAAAt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promotional strategies employed in each tier.</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Consistent Product Preference:</w:t>
      </w:r>
      <w:r>
        <w:rPr>
          <w:rFonts w:eastAsia="SimSun"/>
          <w:kern w:val="1"/>
          <w:sz w:val="24"/>
          <w:szCs w:val="24"/>
          <w:lang w:val="en-gb" w:eastAsia="zh-cn"/>
        </w:rPr>
        <w:t xml:space="preserve"> The observation that "'Low Fat' items are performing better than </w:t>
      </w:r>
      <w:r>
        <w:rPr>
          <w:rFonts w:eastAsia="SimSun"/>
          <w:kern w:val="1"/>
          <w:sz w:val="24"/>
          <w:szCs w:val="24"/>
          <w:lang w:val="en-gb" w:eastAsia="zh-cn"/>
        </w:rPr>
      </w:r>
    </w:p>
    <w:p>
      <w:pPr>
        <w:ind w:left="624"/>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'Regular' items in all tiers, particularly in Tier 3" is a significant insight. It indicates a strong and consistent consumer demand for low-fat options across different outlet types. The fact that this trend is most pronounced in the highest-performing tier (Tier 3) suggests that catering to this preference might be a key driver of success in these outlets.</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The final key observation, "'This chart helps identify which product variations are more popular in different locations,'" is absolutely true. While the chart doesn't explicitly tell us the </w:t>
      </w:r>
      <w:r>
        <w:rPr>
          <w:rFonts w:eastAsia="SimSun"/>
          <w:i/>
          <w:kern w:val="1"/>
          <w:sz w:val="24"/>
          <w:szCs w:val="24"/>
          <w:lang w:val="en-gb" w:eastAsia="zh-cn"/>
        </w:rPr>
        <w:t>geographic</w:t>
      </w:r>
      <w:r>
        <w:rPr>
          <w:rFonts w:eastAsia="SimSun"/>
          <w:kern w:val="1"/>
          <w:sz w:val="24"/>
          <w:szCs w:val="24"/>
          <w:lang w:val="en-gb" w:eastAsia="zh-cn"/>
        </w:rPr>
        <w:t xml:space="preserve"> locations of these tiers, it does differentiate performance based on the </w:t>
      </w:r>
      <w:r>
        <w:rPr>
          <w:rFonts w:eastAsia="SimSun"/>
          <w:i/>
          <w:kern w:val="1"/>
          <w:sz w:val="24"/>
          <w:szCs w:val="24"/>
          <w:lang w:val="en-gb" w:eastAsia="zh-cn"/>
        </w:rPr>
        <w:t>type</w:t>
      </w:r>
      <w:r>
        <w:rPr>
          <w:rFonts w:eastAsia="SimSun"/>
          <w:kern w:val="1"/>
          <w:sz w:val="24"/>
          <w:szCs w:val="24"/>
          <w:lang w:val="en-gb" w:eastAsia="zh-cn"/>
        </w:rPr>
        <w:t xml:space="preserve"> of outlet (Tier 1, Tier 2, Tier 3). This allows for a comparison of product popularity across these different outlet categories. For instance, we can see that while low-fat is generally more popular, the absolute sales figures for both low-fat and regular items are highest in Tier 3, suggesting that Tier 3 represents the largest market overall for these product categories.</w:t>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kern w:val="1"/>
          <w:sz w:val="24"/>
          <w:szCs w:val="24"/>
          <w:lang w:val="en-gb" w:eastAsia="zh-cn"/>
        </w:rPr>
      </w:pPr>
      <w:r>
        <w:rPr>
          <w:rFonts w:eastAsia="SimSun"/>
          <w:b/>
          <w:kern w:val="1"/>
          <w:sz w:val="24"/>
          <w:szCs w:val="24"/>
          <w:lang w:val="en-gb" w:eastAsia="zh-cn"/>
        </w:rPr>
        <w:t>Further Considerations and Potential Actions</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This data opens up several avenues for further investigation and potential strategic actions:</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Understanding Tier Characteristics:</w:t>
      </w:r>
      <w:r>
        <w:rPr>
          <w:rFonts w:eastAsia="SimSun"/>
          <w:kern w:val="1"/>
          <w:sz w:val="24"/>
          <w:szCs w:val="24"/>
          <w:lang w:val="en-gb" w:eastAsia="zh-cn"/>
        </w:rPr>
        <w:t xml:space="preserve"> What defines a Tier 1, Tier 2, and Tier 3 outlet? Understanding the characteristics of these tiers (e.g., size, location, customer demographics) could provide valuable context for the sales performance.</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Capitalizing on Low Fat Preference:</w:t>
      </w:r>
      <w:r>
        <w:rPr>
          <w:rFonts w:eastAsia="SimSun"/>
          <w:kern w:val="1"/>
          <w:sz w:val="24"/>
          <w:szCs w:val="24"/>
          <w:lang w:val="en-gb" w:eastAsia="zh-cn"/>
        </w:rPr>
        <w:t xml:space="preserve"> Given the consistent higher performance of low-fat items, it might be beneficial to further promote these options across all tiers, and especially in Tier 2 and Tier 3 where the difference is most significant.</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Investigating Regular Item Performance:</w:t>
      </w:r>
      <w:r>
        <w:rPr>
          <w:rFonts w:eastAsia="SimSun"/>
          <w:kern w:val="1"/>
          <w:sz w:val="24"/>
          <w:szCs w:val="24"/>
          <w:lang w:val="en-gb" w:eastAsia="zh-cn"/>
        </w:rPr>
        <w:t xml:space="preserve"> While low-fat is doing well, it might be worth investigating why regular items are underperforming, particularly in Tier 2. Could there be pricing issues, less favorable placement, or lower demand in these outlets?</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Optimizing Inventory:</w:t>
      </w:r>
      <w:r>
        <w:rPr>
          <w:rFonts w:eastAsia="SimSun"/>
          <w:kern w:val="1"/>
          <w:sz w:val="24"/>
          <w:szCs w:val="24"/>
          <w:lang w:val="en-gb" w:eastAsia="zh-cn"/>
        </w:rPr>
        <w:t xml:space="preserve"> Based on these sales trends, inventory management could be optimized to ensure sufficient stock of the more popular low-fat items in all tiers, especially Tier 3.</w:t>
      </w:r>
      <w:r>
        <w:rPr>
          <w:rFonts w:eastAsia="SimSun"/>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b/>
          <w:kern w:val="1"/>
          <w:sz w:val="24"/>
          <w:szCs w:val="24"/>
          <w:lang w:val="en-gb" w:eastAsia="zh-cn"/>
        </w:rPr>
        <w:t>Further Segmentation:</w:t>
      </w:r>
      <w:r>
        <w:rPr>
          <w:rFonts w:eastAsia="SimSun"/>
          <w:kern w:val="1"/>
          <w:sz w:val="24"/>
          <w:szCs w:val="24"/>
          <w:lang w:val="en-gb" w:eastAsia="zh-cn"/>
        </w:rPr>
        <w:t xml:space="preserve"> Could there be further segmentation within these tiers? For example, are </w:t>
      </w: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114300" distR="114300">
            <wp:extent cx="920750" cy="889000"/>
            <wp:effectExtent l="0" t="0" r="0" b="0"/>
            <wp:docPr id="63" name="Picture90"/>
            <wp:cNvGraphicFramePr/>
            <a:graphic xmlns:a="http://schemas.openxmlformats.org/drawingml/2006/main">
              <a:graphicData uri="http://schemas.openxmlformats.org/drawingml/2006/picture">
                <pic:pic xmlns:pic="http://schemas.openxmlformats.org/drawingml/2006/picture">
                  <pic:nvPicPr>
                    <pic:cNvPr id="63" name="Picture9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PBAAAB6AAAAAAAAAAAAAAAAAAAAAAAAABAAAAAAAAAAAAAAABAAAAqgUAAHgFAAAt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there specific types of Tier 3 outlets where the preference for low-fat is even stronger?</w:t>
      </w:r>
    </w:p>
    <w:p>
      <w:pPr>
        <w:ind w:left="562"/>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In conclusion, this chart provides a clear and compelling picture of the sales performance of low-fat </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and regular items across different outlet tiers. The dominance of Tier 3 in overall sales and the consistent preference for low-fat items are key takeaways that can inform strategic decisions related to product promotion, inventory management, and market understanding.</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t xml:space="preserve">    </w:t>
      </w:r>
      <w:r>
        <w:rPr>
          <w:noProof/>
        </w:rPr>
        <w:drawing>
          <wp:inline distT="0" distB="0" distL="0" distR="0">
            <wp:extent cx="920750" cy="889000"/>
            <wp:effectExtent l="0" t="0" r="0" b="0"/>
            <wp:docPr id="64" name="Picture34"/>
            <wp:cNvGraphicFramePr/>
            <a:graphic xmlns:a="http://schemas.openxmlformats.org/drawingml/2006/main">
              <a:graphicData uri="http://schemas.openxmlformats.org/drawingml/2006/picture">
                <pic:pic xmlns:pic="http://schemas.openxmlformats.org/drawingml/2006/picture">
                  <pic:nvPicPr>
                    <pic:cNvPr id="64" name="Picture34"/>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vBA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bCs/>
          <w:color w:val="000000"/>
          <w:sz w:val="28"/>
          <w:szCs w:val="28"/>
        </w:rPr>
      </w:r>
    </w:p>
    <w:p>
      <w:pPr>
        <w:ind w:left="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7. THE AVERAGE SALES REPRESENTATION BY CHANGING OF FAT COUNT, ITEM TYPE, FAT BY OUTLET.</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rPr>
      </w:pPr>
      <w:r>
        <w:rPr>
          <w:b/>
          <w:bCs/>
          <w:color w:val="000000"/>
        </w:rPr>
        <w:t xml:space="preserve">      7.1 </w:t>
      </w:r>
      <w:r>
        <w:rPr>
          <w:b/>
          <w:bCs/>
          <w:color w:val="000000"/>
          <w:sz w:val="28"/>
          <w:szCs w:val="28"/>
        </w:rPr>
        <w:t>Average Sales</w:t>
      </w:r>
      <w:r>
        <w:rPr>
          <w:b/>
          <w:bCs/>
          <w:color w:val="000000"/>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color w:val="000000"/>
        </w:rPr>
        <w:t xml:space="preserve">      </w:t>
      </w:r>
      <w:r>
        <w:t xml:space="preserve"> </w:t>
      </w:r>
      <w:r>
        <w:rPr>
          <w:noProof/>
        </w:rPr>
        <w:drawing>
          <wp:inline distT="0" distB="0" distL="114300" distR="114300">
            <wp:extent cx="3660775" cy="2654935"/>
            <wp:effectExtent l="0" t="0" r="0" b="0"/>
            <wp:docPr id="65"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7"/>
                    <pic:cNvPicPr>
                      <a:picLocks noChangeAspect="1"/>
                      <a:extLst>
                        <a:ext uri="smNativeData">
                          <sm:smNativeData xmlns:sm="smNativeData" val="SMDATA_16_OWZJ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yBAAAB6AAAAAAAAAAAAAAAAAAAAAAAAABAAAAAAAAAAAAAAABAAAAhRYAAFUQAAAkAP//AQAAAAEAAAAoAAAACAAAAAEAAAABAAAA"/>
                        </a:ext>
                      </a:extLst>
                    </pic:cNvPicPr>
                  </pic:nvPicPr>
                  <pic:blipFill>
                    <a:blip r:embed="rId28"/>
                    <a:stretch>
                      <a:fillRect/>
                    </a:stretch>
                  </pic:blipFill>
                  <pic:spPr>
                    <a:xfrm>
                      <a:off x="0" y="0"/>
                      <a:ext cx="3660775" cy="2654935"/>
                    </a:xfrm>
                    <a:prstGeom prst="rect">
                      <a:avLst/>
                    </a:prstGeom>
                    <a:noFill/>
                    <a:ln w="12700">
                      <a:noFill/>
                    </a:ln>
                  </pic:spPr>
                </pic:pic>
              </a:graphicData>
            </a:graphic>
          </wp:inline>
        </w:drawing>
      </w: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1. Overview of the Dashboard</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This dashboard provides insights into the sales data of various products based on several parameters, such as fat content, outlet tier, and item type. Businesses use such dashboards to analyze trends, compare sales performances, and make informed decisions regarding inventory, marketing, and pricing.</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At the top of the dashboard, we see four main categories:</w:t>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Total Sales</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Average Sales</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Number of Items</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Average Rating</w:t>
      </w: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While the specific details of these categories aren’t fully visible, they likely allow users to navigate through different analytical perspectives on the sales data.</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2. Fat Count Analysis</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This section contains a pie chart titled "</w:t>
      </w:r>
      <w:r>
        <w:rPr>
          <w:b/>
          <w:bCs/>
          <w:kern w:val="1"/>
          <w:sz w:val="24"/>
          <w:szCs w:val="24"/>
          <w:lang w:val="en-gb" w:eastAsia="zh-cn"/>
        </w:rPr>
        <w:t>Fat Count</w:t>
      </w:r>
      <w:r>
        <w:rPr>
          <w:bCs/>
          <w:kern w:val="1"/>
          <w:sz w:val="24"/>
          <w:szCs w:val="24"/>
          <w:lang w:val="en-gb" w:eastAsia="zh-cn"/>
        </w:rPr>
        <w:t>," which displays the average sales based on the fat content of the items. The two categories represented in the pie chart are:</w:t>
      </w:r>
      <w:r>
        <w:rPr>
          <w:bCs/>
          <w:kern w:val="1"/>
          <w:sz w:val="24"/>
          <w:szCs w:val="24"/>
          <w:lang w:val="en-gb" w:eastAsia="zh-cn"/>
        </w:rP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Regular Fat Items</w:t>
      </w: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r>
        <w:rPr>
          <w:bCs/>
          <w:kern w:val="1"/>
          <w:sz w:val="24"/>
          <w:szCs w:val="24"/>
          <w:lang w:val="en-gb" w:eastAsia="zh-cn"/>
        </w:rPr>
        <w:t xml:space="preserve">   </w:t>
      </w:r>
      <w:r/>
      <w:r>
        <w:rPr>
          <w:noProof/>
        </w:rPr>
        <w:drawing>
          <wp:inline distT="0" distB="0" distL="0" distR="0">
            <wp:extent cx="920750" cy="889000"/>
            <wp:effectExtent l="0" t="0" r="0" b="0"/>
            <wp:docPr id="66" name="Picture34"/>
            <wp:cNvGraphicFramePr/>
            <a:graphic xmlns:a="http://schemas.openxmlformats.org/drawingml/2006/main">
              <a:graphicData uri="http://schemas.openxmlformats.org/drawingml/2006/picture">
                <pic:pic xmlns:pic="http://schemas.openxmlformats.org/drawingml/2006/picture">
                  <pic:nvPicPr>
                    <pic:cNvPr id="66" name="Picture34"/>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BA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Low Fat Items</w:t>
      </w:r>
      <w:r>
        <w:rPr>
          <w:bCs/>
          <w:kern w:val="1"/>
          <w:sz w:val="24"/>
          <w:szCs w:val="24"/>
          <w:lang w:val="en-gb" w:eastAsia="zh-cn"/>
        </w:rPr>
        <w:t xml:space="preserve"> </w:t>
      </w: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The total average sales figure for these fat categories is </w:t>
      </w:r>
      <w:r>
        <w:rPr>
          <w:b/>
          <w:bCs/>
          <w:kern w:val="1"/>
          <w:sz w:val="24"/>
          <w:szCs w:val="24"/>
          <w:lang w:val="en-gb" w:eastAsia="zh-cn"/>
        </w:rPr>
        <w:t>$140.99</w:t>
      </w:r>
      <w:r>
        <w:rPr>
          <w:bCs/>
          <w:kern w:val="1"/>
          <w:sz w:val="24"/>
          <w:szCs w:val="24"/>
          <w:lang w:val="en-gb" w:eastAsia="zh-cn"/>
        </w:rPr>
        <w:t>. This suggests that both regular-fat and low-fat products contribute substantially to overall sales, but the dashboard does not specify which category holds a greater market share. However, such an analysis could help businesses understand consumer preferences do buyers prefer lower-fat options, or do they opt for regular-fat items?</w:t>
      </w:r>
      <w:r>
        <w:rPr>
          <w:bCs/>
          <w:kern w:val="1"/>
          <w:sz w:val="24"/>
          <w:szCs w:val="24"/>
          <w:lang w:val="en-gb" w:eastAsia="zh-cn"/>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3. Fat Content by Outlet Tier</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This section presents a bar chart labeled "</w:t>
      </w:r>
      <w:r>
        <w:rPr>
          <w:b/>
          <w:bCs/>
          <w:kern w:val="1"/>
          <w:sz w:val="24"/>
          <w:szCs w:val="24"/>
          <w:lang w:val="en-gb" w:eastAsia="zh-cn"/>
        </w:rPr>
        <w:t>Fat by Outlet</w:t>
      </w:r>
      <w:r>
        <w:rPr>
          <w:bCs/>
          <w:kern w:val="1"/>
          <w:sz w:val="24"/>
          <w:szCs w:val="24"/>
          <w:lang w:val="en-gb" w:eastAsia="zh-cn"/>
        </w:rPr>
        <w:t xml:space="preserve">," breaking down sales based on </w:t>
      </w:r>
      <w:r>
        <w:rPr>
          <w:b/>
          <w:bCs/>
          <w:kern w:val="1"/>
          <w:sz w:val="24"/>
          <w:szCs w:val="24"/>
          <w:lang w:val="en-gb" w:eastAsia="zh-cn"/>
        </w:rPr>
        <w:t>outlet tier</w:t>
      </w:r>
      <w:r>
        <w:rPr>
          <w:bCs/>
          <w:kern w:val="1"/>
          <w:sz w:val="24"/>
          <w:szCs w:val="24"/>
          <w:lang w:val="en-gb" w:eastAsia="zh-cn"/>
        </w:rPr>
        <w:t xml:space="preserve"> and </w:t>
      </w:r>
      <w:r>
        <w:rPr>
          <w:b/>
          <w:bCs/>
          <w:kern w:val="1"/>
          <w:sz w:val="24"/>
          <w:szCs w:val="24"/>
          <w:lang w:val="en-gb" w:eastAsia="zh-cn"/>
        </w:rPr>
        <w:t>fat content</w:t>
      </w:r>
      <w:r>
        <w:rPr>
          <w:bCs/>
          <w:kern w:val="1"/>
          <w:sz w:val="24"/>
          <w:szCs w:val="24"/>
          <w:lang w:val="en-gb" w:eastAsia="zh-cn"/>
        </w:rPr>
        <w:t>. The chart contains three tiers of outlets:</w:t>
      </w:r>
      <w:r>
        <w:rPr>
          <w:bCs/>
          <w:kern w:val="1"/>
          <w:sz w:val="24"/>
          <w:szCs w:val="24"/>
          <w:lang w:val="en-gb" w:eastAsia="zh-cn"/>
        </w:rP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Tier 1</w:t>
      </w: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Tier 2</w:t>
      </w: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Tier 3</w:t>
      </w: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Each outlet tier is subdivided into two fat categories: </w:t>
      </w:r>
      <w:r>
        <w:rPr>
          <w:b/>
          <w:bCs/>
          <w:kern w:val="1"/>
          <w:sz w:val="24"/>
          <w:szCs w:val="24"/>
          <w:lang w:val="en-gb" w:eastAsia="zh-cn"/>
        </w:rPr>
        <w:t>Low Fat</w:t>
      </w:r>
      <w:r>
        <w:rPr>
          <w:bCs/>
          <w:kern w:val="1"/>
          <w:sz w:val="24"/>
          <w:szCs w:val="24"/>
          <w:lang w:val="en-gb" w:eastAsia="zh-cn"/>
        </w:rPr>
        <w:t xml:space="preserve"> and </w:t>
      </w:r>
      <w:r>
        <w:rPr>
          <w:b/>
          <w:bCs/>
          <w:kern w:val="1"/>
          <w:sz w:val="24"/>
          <w:szCs w:val="24"/>
          <w:lang w:val="en-gb" w:eastAsia="zh-cn"/>
        </w:rPr>
        <w:t>Regular Fat</w:t>
      </w:r>
      <w:r>
        <w:rPr>
          <w:bCs/>
          <w:kern w:val="1"/>
          <w:sz w:val="24"/>
          <w:szCs w:val="24"/>
          <w:lang w:val="en-gb" w:eastAsia="zh-cn"/>
        </w:rPr>
        <w:t xml:space="preserve"> products. The sales figures for each tier are:</w:t>
      </w:r>
      <w:r>
        <w:rPr>
          <w:bCs/>
          <w:kern w:val="1"/>
          <w:sz w:val="24"/>
          <w:szCs w:val="24"/>
          <w:lang w:val="en-gb" w:eastAsia="zh-cn"/>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Tier 1</w:t>
      </w:r>
      <w:r>
        <w:rPr>
          <w:bCs/>
          <w:kern w:val="1"/>
          <w:sz w:val="24"/>
          <w:szCs w:val="24"/>
          <w:lang w:val="en-gb" w:eastAsia="zh-cn"/>
        </w:rPr>
        <w:t>:</w:t>
      </w:r>
      <w:r>
        <w:rPr>
          <w:bCs/>
          <w:kern w:val="1"/>
          <w:sz w:val="24"/>
          <w:szCs w:val="24"/>
          <w:lang w:val="en-gb" w:eastAsia="zh-cn"/>
        </w:rP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Low Fat: </w:t>
      </w:r>
      <w:r>
        <w:rPr>
          <w:b/>
          <w:bCs/>
          <w:kern w:val="1"/>
          <w:sz w:val="24"/>
          <w:szCs w:val="24"/>
          <w:lang w:val="en-gb" w:eastAsia="zh-cn"/>
        </w:rPr>
        <w:t>$136.9</w:t>
      </w: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Regular Fat: </w:t>
      </w:r>
      <w:r>
        <w:rPr>
          <w:b/>
          <w:bCs/>
          <w:kern w:val="1"/>
          <w:sz w:val="24"/>
          <w:szCs w:val="24"/>
          <w:lang w:val="en-gb" w:eastAsia="zh-cn"/>
        </w:rPr>
        <w:t>$143.1</w:t>
      </w: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Tier 2</w:t>
      </w:r>
      <w:r>
        <w:rPr>
          <w:bCs/>
          <w:kern w:val="1"/>
          <w:sz w:val="24"/>
          <w:szCs w:val="24"/>
          <w:lang w:val="en-gb" w:eastAsia="zh-cn"/>
        </w:rPr>
        <w:t>:</w:t>
      </w:r>
      <w:r>
        <w:rPr>
          <w:bCs/>
          <w:kern w:val="1"/>
          <w:sz w:val="24"/>
          <w:szCs w:val="24"/>
          <w:lang w:val="en-gb" w:eastAsia="zh-cn"/>
        </w:rP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Low Fat: </w:t>
      </w:r>
      <w:r>
        <w:rPr>
          <w:b/>
          <w:bCs/>
          <w:kern w:val="1"/>
          <w:sz w:val="24"/>
          <w:szCs w:val="24"/>
          <w:lang w:val="en-gb" w:eastAsia="zh-cn"/>
        </w:rPr>
        <w:t>$140.7</w:t>
      </w: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Regular Fat: </w:t>
      </w:r>
      <w:r>
        <w:rPr>
          <w:b/>
          <w:bCs/>
          <w:kern w:val="1"/>
          <w:sz w:val="24"/>
          <w:szCs w:val="24"/>
          <w:lang w:val="en-gb" w:eastAsia="zh-cn"/>
        </w:rPr>
        <w:t>$142.1</w:t>
      </w: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Tier 3</w:t>
      </w:r>
      <w:r>
        <w:rPr>
          <w:bCs/>
          <w:kern w:val="1"/>
          <w:sz w:val="24"/>
          <w:szCs w:val="24"/>
          <w:lang w:val="en-gb" w:eastAsia="zh-cn"/>
        </w:rPr>
        <w:t>:</w:t>
      </w:r>
      <w:r>
        <w:rPr>
          <w:bCs/>
          <w:kern w:val="1"/>
          <w:sz w:val="24"/>
          <w:szCs w:val="24"/>
          <w:lang w:val="en-gb" w:eastAsia="zh-cn"/>
        </w:rP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Low Fat: </w:t>
      </w:r>
      <w:r>
        <w:rPr>
          <w:b/>
          <w:bCs/>
          <w:kern w:val="1"/>
          <w:sz w:val="24"/>
          <w:szCs w:val="24"/>
          <w:lang w:val="en-gb" w:eastAsia="zh-cn"/>
        </w:rPr>
        <w:t>$139.5</w:t>
      </w: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Regular Fat: </w:t>
      </w:r>
      <w:r>
        <w:rPr>
          <w:b/>
          <w:bCs/>
          <w:kern w:val="1"/>
          <w:sz w:val="24"/>
          <w:szCs w:val="24"/>
          <w:lang w:val="en-gb" w:eastAsia="zh-cn"/>
        </w:rPr>
        <w:t>$139.9</w:t>
      </w: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Analysis:</w:t>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Across all outlet tiers, regular-fat items tend to have slightly higher sales figures compared to low-fat products.</w:t>
      </w: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Tier 1 Outlets</w:t>
      </w:r>
      <w:r>
        <w:rPr>
          <w:bCs/>
          <w:kern w:val="1"/>
          <w:sz w:val="24"/>
          <w:szCs w:val="24"/>
          <w:lang w:val="en-gb" w:eastAsia="zh-cn"/>
        </w:rPr>
        <w:t xml:space="preserve"> have the highest sales numbers for regular-fat items (</w:t>
      </w:r>
      <w:r>
        <w:rPr>
          <w:b/>
          <w:bCs/>
          <w:kern w:val="1"/>
          <w:sz w:val="24"/>
          <w:szCs w:val="24"/>
          <w:lang w:val="en-gb" w:eastAsia="zh-cn"/>
        </w:rPr>
        <w:t>$143.1</w:t>
      </w:r>
      <w:r>
        <w:rPr>
          <w:bCs/>
          <w:kern w:val="1"/>
          <w:sz w:val="24"/>
          <w:szCs w:val="24"/>
          <w:lang w:val="en-gb" w:eastAsia="zh-cn"/>
        </w:rPr>
        <w:t>).</w:t>
      </w: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    </w:t>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t xml:space="preserve">     </w:t>
      </w:r>
      <w:r>
        <w:rPr>
          <w:noProof/>
        </w:rPr>
        <w:drawing>
          <wp:inline distT="0" distB="0" distL="0" distR="0">
            <wp:extent cx="920750" cy="889000"/>
            <wp:effectExtent l="0" t="0" r="0" b="0"/>
            <wp:docPr id="67" name="Picture34"/>
            <wp:cNvGraphicFramePr/>
            <a:graphic xmlns:a="http://schemas.openxmlformats.org/drawingml/2006/main">
              <a:graphicData uri="http://schemas.openxmlformats.org/drawingml/2006/picture">
                <pic:pic xmlns:pic="http://schemas.openxmlformats.org/drawingml/2006/picture">
                  <pic:nvPicPr>
                    <pic:cNvPr id="67" name="Picture34"/>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XBA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Tier 2 Outlets</w:t>
      </w:r>
      <w:r>
        <w:rPr>
          <w:bCs/>
          <w:kern w:val="1"/>
          <w:sz w:val="24"/>
          <w:szCs w:val="24"/>
          <w:lang w:val="en-gb" w:eastAsia="zh-cn"/>
        </w:rPr>
        <w:t xml:space="preserve"> show a more balanced distribution between low-fat (</w:t>
      </w:r>
      <w:r>
        <w:rPr>
          <w:b/>
          <w:bCs/>
          <w:kern w:val="1"/>
          <w:sz w:val="24"/>
          <w:szCs w:val="24"/>
          <w:lang w:val="en-gb" w:eastAsia="zh-cn"/>
        </w:rPr>
        <w:t>$140.7</w:t>
      </w:r>
      <w:r>
        <w:rPr>
          <w:bCs/>
          <w:kern w:val="1"/>
          <w:sz w:val="24"/>
          <w:szCs w:val="24"/>
          <w:lang w:val="en-gb" w:eastAsia="zh-cn"/>
        </w:rPr>
        <w:t>) and regular-fat (</w:t>
      </w:r>
      <w:r>
        <w:rPr>
          <w:b/>
          <w:bCs/>
          <w:kern w:val="1"/>
          <w:sz w:val="24"/>
          <w:szCs w:val="24"/>
          <w:lang w:val="en-gb" w:eastAsia="zh-cn"/>
        </w:rPr>
        <w:t>$142.1</w:t>
      </w:r>
      <w:r>
        <w:rPr>
          <w:bCs/>
          <w:kern w:val="1"/>
          <w:sz w:val="24"/>
          <w:szCs w:val="24"/>
          <w:lang w:val="en-gb" w:eastAsia="zh-cn"/>
        </w:rPr>
        <w:t>) products.</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Tier 3 Outlets</w:t>
      </w:r>
      <w:r>
        <w:rPr>
          <w:bCs/>
          <w:kern w:val="1"/>
          <w:sz w:val="24"/>
          <w:szCs w:val="24"/>
          <w:lang w:val="en-gb" w:eastAsia="zh-cn"/>
        </w:rPr>
        <w:t xml:space="preserve"> have the lowest variance between low-fat and regular-fat sales, with nearly identical figures (</w:t>
      </w:r>
      <w:r>
        <w:rPr>
          <w:b/>
          <w:bCs/>
          <w:kern w:val="1"/>
          <w:sz w:val="24"/>
          <w:szCs w:val="24"/>
          <w:lang w:val="en-gb" w:eastAsia="zh-cn"/>
        </w:rPr>
        <w:t>$139.5</w:t>
      </w:r>
      <w:r>
        <w:rPr>
          <w:bCs/>
          <w:kern w:val="1"/>
          <w:sz w:val="24"/>
          <w:szCs w:val="24"/>
          <w:lang w:val="en-gb" w:eastAsia="zh-cn"/>
        </w:rPr>
        <w:t xml:space="preserve"> vs. </w:t>
      </w:r>
      <w:r>
        <w:rPr>
          <w:b/>
          <w:bCs/>
          <w:kern w:val="1"/>
          <w:sz w:val="24"/>
          <w:szCs w:val="24"/>
          <w:lang w:val="en-gb" w:eastAsia="zh-cn"/>
        </w:rPr>
        <w:t>$139.9</w:t>
      </w:r>
      <w:r>
        <w:rPr>
          <w:bCs/>
          <w:kern w:val="1"/>
          <w:sz w:val="24"/>
          <w:szCs w:val="24"/>
          <w:lang w:val="en-gb" w:eastAsia="zh-cn"/>
        </w:rPr>
        <w:t>).</w:t>
      </w:r>
      <w:r>
        <w:rPr>
          <w:bCs/>
          <w:kern w:val="1"/>
          <w:sz w:val="24"/>
          <w:szCs w:val="24"/>
          <w:lang w:val="en-gb" w:eastAsia="zh-cn"/>
        </w:rPr>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567"/>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Understanding sales performance across outlet tiers is crucial for retailers different tiers often represent variations in pricing, store size, and customer demographics. Businesses can use this information to adjust product placements, promotions, or even stocking decisions based on which types of products perform better in each tier.</w:t>
      </w:r>
    </w:p>
    <w:p>
      <w:pPr>
        <w:pStyle w:val="para6"/>
        <w:numPr>
          <w:ilvl w:val="2"/>
          <w:numId w:val="21"/>
        </w:numPr>
        <w:ind w:left="1209" w:hanging="642"/>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4. Sales Performance by Item Type</w:t>
      </w:r>
    </w:p>
    <w:p>
      <w:pPr>
        <w:ind w:left="567"/>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Another major section of the dashboard is the </w:t>
      </w:r>
      <w:r>
        <w:rPr>
          <w:b/>
          <w:bCs/>
          <w:kern w:val="1"/>
          <w:sz w:val="24"/>
          <w:szCs w:val="24"/>
          <w:lang w:val="en-gb" w:eastAsia="zh-cn"/>
        </w:rPr>
        <w:t>Item Type</w:t>
      </w:r>
      <w:r>
        <w:rPr>
          <w:bCs/>
          <w:kern w:val="1"/>
          <w:sz w:val="24"/>
          <w:szCs w:val="24"/>
          <w:lang w:val="en-gb" w:eastAsia="zh-cn"/>
        </w:rPr>
        <w:t xml:space="preserve"> analysis, which uses a horizontal bar chart to display sales figures across various product categories. Each category is assigned a specific sales value:</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Household</w:t>
      </w:r>
      <w:r>
        <w:rPr>
          <w:bCs/>
          <w:kern w:val="1"/>
          <w:sz w:val="24"/>
          <w:szCs w:val="24"/>
          <w:lang w:val="en-gb" w:eastAsia="zh-cn"/>
        </w:rPr>
        <w:t xml:space="preserve">: </w:t>
      </w:r>
      <w:r>
        <w:rPr>
          <w:b/>
          <w:bCs/>
          <w:kern w:val="1"/>
          <w:sz w:val="24"/>
          <w:szCs w:val="24"/>
          <w:lang w:val="en-gb" w:eastAsia="zh-cn"/>
        </w:rPr>
        <w:t>$149.4</w:t>
      </w:r>
      <w:r>
        <w:rPr>
          <w:bCs/>
          <w:kern w:val="1"/>
          <w:sz w:val="24"/>
          <w:szCs w:val="24"/>
          <w:lang w:val="en-gb" w:eastAsia="zh-cn"/>
        </w:rPr>
        <w:t xml:space="preserve"> </w:t>
      </w:r>
      <w:r>
        <w:rPr>
          <w:bCs/>
          <w:i/>
          <w:kern w:val="1"/>
          <w:sz w:val="24"/>
          <w:szCs w:val="24"/>
          <w:lang w:val="en-gb" w:eastAsia="zh-cn"/>
        </w:rPr>
        <w:t>(Highest sales)</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Dairy</w:t>
      </w:r>
      <w:r>
        <w:rPr>
          <w:bCs/>
          <w:kern w:val="1"/>
          <w:sz w:val="24"/>
          <w:szCs w:val="24"/>
          <w:lang w:val="en-gb" w:eastAsia="zh-cn"/>
        </w:rPr>
        <w:t xml:space="preserve">: </w:t>
      </w:r>
      <w:r>
        <w:rPr>
          <w:b/>
          <w:bCs/>
          <w:kern w:val="1"/>
          <w:sz w:val="24"/>
          <w:szCs w:val="24"/>
          <w:lang w:val="en-gb" w:eastAsia="zh-cn"/>
        </w:rPr>
        <w:t>$148.5</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Starchy Foods</w:t>
      </w:r>
      <w:r>
        <w:rPr>
          <w:bCs/>
          <w:kern w:val="1"/>
          <w:sz w:val="24"/>
          <w:szCs w:val="24"/>
          <w:lang w:val="en-gb" w:eastAsia="zh-cn"/>
        </w:rPr>
        <w:t xml:space="preserve">: </w:t>
      </w:r>
      <w:r>
        <w:rPr>
          <w:b/>
          <w:bCs/>
          <w:kern w:val="1"/>
          <w:sz w:val="24"/>
          <w:szCs w:val="24"/>
          <w:lang w:val="en-gb" w:eastAsia="zh-cn"/>
        </w:rPr>
        <w:t>$147.8</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Snack Foods</w:t>
      </w:r>
      <w:r>
        <w:rPr>
          <w:bCs/>
          <w:kern w:val="1"/>
          <w:sz w:val="24"/>
          <w:szCs w:val="24"/>
          <w:lang w:val="en-gb" w:eastAsia="zh-cn"/>
        </w:rPr>
        <w:t xml:space="preserve">: </w:t>
      </w:r>
      <w:r>
        <w:rPr>
          <w:b/>
          <w:bCs/>
          <w:kern w:val="1"/>
          <w:sz w:val="24"/>
          <w:szCs w:val="24"/>
          <w:lang w:val="en-gb" w:eastAsia="zh-cn"/>
        </w:rPr>
        <w:t>$146.7</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Fruits &amp; Vegetables</w:t>
      </w:r>
      <w:r>
        <w:rPr>
          <w:bCs/>
          <w:kern w:val="1"/>
          <w:sz w:val="24"/>
          <w:szCs w:val="24"/>
          <w:lang w:val="en-gb" w:eastAsia="zh-cn"/>
        </w:rPr>
        <w:t xml:space="preserve">: </w:t>
      </w:r>
      <w:r>
        <w:rPr>
          <w:b/>
          <w:bCs/>
          <w:kern w:val="1"/>
          <w:sz w:val="24"/>
          <w:szCs w:val="24"/>
          <w:lang w:val="en-gb" w:eastAsia="zh-cn"/>
        </w:rPr>
        <w:t>$144.6</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Seafood</w:t>
      </w:r>
      <w:r>
        <w:rPr>
          <w:bCs/>
          <w:kern w:val="1"/>
          <w:sz w:val="24"/>
          <w:szCs w:val="24"/>
          <w:lang w:val="en-gb" w:eastAsia="zh-cn"/>
        </w:rPr>
        <w:t xml:space="preserve">: </w:t>
      </w:r>
      <w:r>
        <w:rPr>
          <w:b/>
          <w:bCs/>
          <w:kern w:val="1"/>
          <w:sz w:val="24"/>
          <w:szCs w:val="24"/>
          <w:lang w:val="en-gb" w:eastAsia="zh-cn"/>
        </w:rPr>
        <w:t>$141.8</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Breakfast Items</w:t>
      </w:r>
      <w:r>
        <w:rPr>
          <w:bCs/>
          <w:kern w:val="1"/>
          <w:sz w:val="24"/>
          <w:szCs w:val="24"/>
          <w:lang w:val="en-gb" w:eastAsia="zh-cn"/>
        </w:rPr>
        <w:t xml:space="preserve">: </w:t>
      </w:r>
      <w:r>
        <w:rPr>
          <w:b/>
          <w:bCs/>
          <w:kern w:val="1"/>
          <w:sz w:val="24"/>
          <w:szCs w:val="24"/>
          <w:lang w:val="en-gb" w:eastAsia="zh-cn"/>
        </w:rPr>
        <w:t>$141.0</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Breads</w:t>
      </w:r>
      <w:r>
        <w:rPr>
          <w:bCs/>
          <w:kern w:val="1"/>
          <w:sz w:val="24"/>
          <w:szCs w:val="24"/>
          <w:lang w:val="en-gb" w:eastAsia="zh-cn"/>
        </w:rPr>
        <w:t xml:space="preserve">: </w:t>
      </w:r>
      <w:r>
        <w:rPr>
          <w:b/>
          <w:bCs/>
          <w:kern w:val="1"/>
          <w:sz w:val="24"/>
          <w:szCs w:val="24"/>
          <w:lang w:val="en-gb" w:eastAsia="zh-cn"/>
        </w:rPr>
        <w:t>$141.0</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Meat</w:t>
      </w:r>
      <w:r>
        <w:rPr>
          <w:bCs/>
          <w:kern w:val="1"/>
          <w:sz w:val="24"/>
          <w:szCs w:val="24"/>
          <w:lang w:val="en-gb" w:eastAsia="zh-cn"/>
        </w:rPr>
        <w:t xml:space="preserve">: </w:t>
      </w:r>
      <w:r>
        <w:rPr>
          <w:b/>
          <w:bCs/>
          <w:kern w:val="1"/>
          <w:sz w:val="24"/>
          <w:szCs w:val="24"/>
          <w:lang w:val="en-gb" w:eastAsia="zh-cn"/>
        </w:rPr>
        <w:t>$139.9</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Canned Goods</w:t>
      </w:r>
      <w:r>
        <w:rPr>
          <w:bCs/>
          <w:kern w:val="1"/>
          <w:sz w:val="24"/>
          <w:szCs w:val="24"/>
          <w:lang w:val="en-gb" w:eastAsia="zh-cn"/>
        </w:rPr>
        <w:t xml:space="preserve">: </w:t>
      </w:r>
      <w:r>
        <w:rPr>
          <w:b/>
          <w:bCs/>
          <w:kern w:val="1"/>
          <w:sz w:val="24"/>
          <w:szCs w:val="24"/>
          <w:lang w:val="en-gb" w:eastAsia="zh-cn"/>
        </w:rPr>
        <w:t>$138.5</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Frozen Foods</w:t>
      </w:r>
      <w:r>
        <w:rPr>
          <w:bCs/>
          <w:kern w:val="1"/>
          <w:sz w:val="24"/>
          <w:szCs w:val="24"/>
          <w:lang w:val="en-gb" w:eastAsia="zh-cn"/>
        </w:rPr>
        <w:t xml:space="preserve">: </w:t>
      </w:r>
      <w:r>
        <w:rPr>
          <w:b/>
          <w:bCs/>
          <w:kern w:val="1"/>
          <w:sz w:val="24"/>
          <w:szCs w:val="24"/>
          <w:lang w:val="en-gb" w:eastAsia="zh-cn"/>
        </w:rPr>
        <w:t>$138.5</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Others</w:t>
      </w:r>
      <w:r>
        <w:rPr>
          <w:bCs/>
          <w:kern w:val="1"/>
          <w:sz w:val="24"/>
          <w:szCs w:val="24"/>
          <w:lang w:val="en-gb" w:eastAsia="zh-cn"/>
        </w:rPr>
        <w:t xml:space="preserve">: </w:t>
      </w:r>
      <w:r>
        <w:rPr>
          <w:b/>
          <w:bCs/>
          <w:kern w:val="1"/>
          <w:sz w:val="24"/>
          <w:szCs w:val="24"/>
          <w:lang w:val="en-gb" w:eastAsia="zh-cn"/>
        </w:rPr>
        <w:t>$137.1</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Hard Drinks</w:t>
      </w:r>
      <w:r>
        <w:rPr>
          <w:bCs/>
          <w:kern w:val="1"/>
          <w:sz w:val="24"/>
          <w:szCs w:val="24"/>
          <w:lang w:val="en-gb" w:eastAsia="zh-cn"/>
        </w:rPr>
        <w:t xml:space="preserve">: </w:t>
      </w:r>
      <w:r>
        <w:rPr>
          <w:b/>
          <w:bCs/>
          <w:kern w:val="1"/>
          <w:sz w:val="24"/>
          <w:szCs w:val="24"/>
          <w:lang w:val="en-gb" w:eastAsia="zh-cn"/>
        </w:rPr>
        <w:t>$137.1</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Soft Drinks</w:t>
      </w:r>
      <w:r>
        <w:rPr>
          <w:bCs/>
          <w:kern w:val="1"/>
          <w:sz w:val="24"/>
          <w:szCs w:val="24"/>
          <w:lang w:val="en-gb" w:eastAsia="zh-cn"/>
        </w:rPr>
        <w:t xml:space="preserve">: </w:t>
      </w:r>
      <w:r>
        <w:rPr>
          <w:b/>
          <w:bCs/>
          <w:kern w:val="1"/>
          <w:sz w:val="24"/>
          <w:szCs w:val="24"/>
          <w:lang w:val="en-gb" w:eastAsia="zh-cn"/>
        </w:rPr>
        <w:t>$132.9</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Health &amp; Hygiene Products</w:t>
      </w:r>
      <w:r>
        <w:rPr>
          <w:bCs/>
          <w:kern w:val="1"/>
          <w:sz w:val="24"/>
          <w:szCs w:val="24"/>
          <w:lang w:val="en-gb" w:eastAsia="zh-cn"/>
        </w:rPr>
        <w:t xml:space="preserve">: </w:t>
      </w:r>
      <w:r>
        <w:rPr>
          <w:b/>
          <w:bCs/>
          <w:kern w:val="1"/>
          <w:sz w:val="24"/>
          <w:szCs w:val="24"/>
          <w:lang w:val="en-gb" w:eastAsia="zh-cn"/>
        </w:rPr>
        <w:t>$130.8</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Baking Goods</w:t>
      </w:r>
      <w:r>
        <w:rPr>
          <w:bCs/>
          <w:kern w:val="1"/>
          <w:sz w:val="24"/>
          <w:szCs w:val="24"/>
          <w:lang w:val="en-gb" w:eastAsia="zh-cn"/>
        </w:rPr>
        <w:t xml:space="preserve">: </w:t>
      </w:r>
      <w:r>
        <w:rPr>
          <w:b/>
          <w:bCs/>
          <w:kern w:val="1"/>
          <w:sz w:val="24"/>
          <w:szCs w:val="24"/>
          <w:lang w:val="en-gb" w:eastAsia="zh-cn"/>
        </w:rPr>
        <w:t>$126.4</w:t>
      </w:r>
      <w:r>
        <w:rPr>
          <w:bCs/>
          <w:kern w:val="1"/>
          <w:sz w:val="24"/>
          <w:szCs w:val="24"/>
          <w:lang w:val="en-gb" w:eastAsia="zh-cn"/>
        </w:rPr>
        <w:t xml:space="preserve"> </w:t>
      </w:r>
      <w:r>
        <w:rPr>
          <w:bCs/>
          <w:i/>
          <w:kern w:val="1"/>
          <w:sz w:val="24"/>
          <w:szCs w:val="24"/>
          <w:lang w:val="en-gb" w:eastAsia="zh-cn"/>
        </w:rPr>
        <w:t>(Lowest sales)</w:t>
      </w: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     </w:t>
      </w:r>
      <w:r/>
      <w:r>
        <w:rPr>
          <w:noProof/>
        </w:rPr>
        <w:drawing>
          <wp:inline distT="0" distB="0" distL="0" distR="0">
            <wp:extent cx="920750" cy="889000"/>
            <wp:effectExtent l="0" t="0" r="0" b="0"/>
            <wp:docPr id="68" name="Picture34"/>
            <wp:cNvGraphicFramePr/>
            <a:graphic xmlns:a="http://schemas.openxmlformats.org/drawingml/2006/main">
              <a:graphicData uri="http://schemas.openxmlformats.org/drawingml/2006/picture">
                <pic:pic xmlns:pic="http://schemas.openxmlformats.org/drawingml/2006/picture">
                  <pic:nvPicPr>
                    <pic:cNvPr id="68" name="Picture34"/>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wBA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Cs/>
          <w:kern w:val="1"/>
          <w:sz w:val="24"/>
          <w:szCs w:val="24"/>
          <w:lang w:val="en-gb" w:eastAsia="zh-cn"/>
        </w:rPr>
      </w:r>
    </w:p>
    <w:p>
      <w:pPr>
        <w:pStyle w:val="para6"/>
        <w:numPr>
          <w:ilvl w:val="2"/>
          <w:numId w:val="21"/>
        </w:numPr>
        <w:ind w:left="1209" w:hanging="642"/>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Analysis:</w:t>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Household products</w:t>
      </w:r>
      <w:r>
        <w:rPr>
          <w:bCs/>
          <w:kern w:val="1"/>
          <w:sz w:val="24"/>
          <w:szCs w:val="24"/>
          <w:lang w:val="en-gb" w:eastAsia="zh-cn"/>
        </w:rPr>
        <w:t xml:space="preserve"> generate the </w:t>
      </w:r>
      <w:r>
        <w:rPr>
          <w:b/>
          <w:bCs/>
          <w:kern w:val="1"/>
          <w:sz w:val="24"/>
          <w:szCs w:val="24"/>
          <w:lang w:val="en-gb" w:eastAsia="zh-cn"/>
        </w:rPr>
        <w:t>highest sales figures</w:t>
      </w:r>
      <w:r>
        <w:rPr>
          <w:bCs/>
          <w:kern w:val="1"/>
          <w:sz w:val="24"/>
          <w:szCs w:val="24"/>
          <w:lang w:val="en-gb" w:eastAsia="zh-cn"/>
        </w:rPr>
        <w:t xml:space="preserve"> at </w:t>
      </w:r>
      <w:r>
        <w:rPr>
          <w:b/>
          <w:bCs/>
          <w:kern w:val="1"/>
          <w:sz w:val="24"/>
          <w:szCs w:val="24"/>
          <w:lang w:val="en-gb" w:eastAsia="zh-cn"/>
        </w:rPr>
        <w:t>$149.4</w:t>
      </w:r>
      <w:r>
        <w:rPr>
          <w:bCs/>
          <w:kern w:val="1"/>
          <w:sz w:val="24"/>
          <w:szCs w:val="24"/>
          <w:lang w:val="en-gb" w:eastAsia="zh-cn"/>
        </w:rPr>
        <w:t>.</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Dairy &amp; Starchy Foods</w:t>
      </w:r>
      <w:r>
        <w:rPr>
          <w:bCs/>
          <w:kern w:val="1"/>
          <w:sz w:val="24"/>
          <w:szCs w:val="24"/>
          <w:lang w:val="en-gb" w:eastAsia="zh-cn"/>
        </w:rPr>
        <w:t xml:space="preserve"> also show strong performance, with sales exceeding </w:t>
      </w:r>
      <w:r>
        <w:rPr>
          <w:b/>
          <w:bCs/>
          <w:kern w:val="1"/>
          <w:sz w:val="24"/>
          <w:szCs w:val="24"/>
          <w:lang w:val="en-gb" w:eastAsia="zh-cn"/>
        </w:rPr>
        <w:t>$147</w:t>
      </w:r>
      <w:r>
        <w:rPr>
          <w:bCs/>
          <w:kern w:val="1"/>
          <w:sz w:val="24"/>
          <w:szCs w:val="24"/>
          <w:lang w:val="en-gb" w:eastAsia="zh-cn"/>
        </w:rPr>
        <w:t>.</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Snack Foods, Fruits &amp; Vegetables</w:t>
      </w:r>
      <w:r>
        <w:rPr>
          <w:bCs/>
          <w:kern w:val="1"/>
          <w:sz w:val="24"/>
          <w:szCs w:val="24"/>
          <w:lang w:val="en-gb" w:eastAsia="zh-cn"/>
        </w:rPr>
        <w:t xml:space="preserve"> maintain solid sales numbers, suggesting that customers frequently purchase these items.</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Soft Drinks &amp; Baking Goods</w:t>
      </w:r>
      <w:r>
        <w:rPr>
          <w:bCs/>
          <w:kern w:val="1"/>
          <w:sz w:val="24"/>
          <w:szCs w:val="24"/>
          <w:lang w:val="en-gb" w:eastAsia="zh-cn"/>
        </w:rPr>
        <w:t xml:space="preserve"> rank lower in sales, with Baking Goods having the </w:t>
      </w:r>
      <w:r>
        <w:rPr>
          <w:b/>
          <w:bCs/>
          <w:kern w:val="1"/>
          <w:sz w:val="24"/>
          <w:szCs w:val="24"/>
          <w:lang w:val="en-gb" w:eastAsia="zh-cn"/>
        </w:rPr>
        <w:t>lowest revenue</w:t>
      </w:r>
      <w:r>
        <w:rPr>
          <w:bCs/>
          <w:kern w:val="1"/>
          <w:sz w:val="24"/>
          <w:szCs w:val="24"/>
          <w:lang w:val="en-gb" w:eastAsia="zh-cn"/>
        </w:rPr>
        <w:t xml:space="preserve"> at </w:t>
      </w:r>
      <w:r>
        <w:rPr>
          <w:b/>
          <w:bCs/>
          <w:kern w:val="1"/>
          <w:sz w:val="24"/>
          <w:szCs w:val="24"/>
          <w:lang w:val="en-gb" w:eastAsia="zh-cn"/>
        </w:rPr>
        <w:t>$126.4</w:t>
      </w:r>
      <w:r>
        <w:rPr>
          <w:bCs/>
          <w:kern w:val="1"/>
          <w:sz w:val="24"/>
          <w:szCs w:val="24"/>
          <w:lang w:val="en-gb" w:eastAsia="zh-cn"/>
        </w:rPr>
        <w:t>.</w:t>
      </w:r>
      <w:r>
        <w:rPr>
          <w:bCs/>
          <w:kern w:val="1"/>
          <w:sz w:val="24"/>
          <w:szCs w:val="24"/>
          <w:lang w:val="en-gb" w:eastAsia="zh-cn"/>
        </w:rPr>
      </w:r>
    </w:p>
    <w:p>
      <w:pPr>
        <w:ind w:left="567"/>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Retailers can utilize this breakdown to prioritize products with higher demand while reevaluating strategies for lower-performing categories. For example:</w:t>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Soft drinks and baking goods</w:t>
      </w:r>
      <w:r>
        <w:rPr>
          <w:bCs/>
          <w:kern w:val="1"/>
          <w:sz w:val="24"/>
          <w:szCs w:val="24"/>
          <w:lang w:val="en-gb" w:eastAsia="zh-cn"/>
        </w:rPr>
        <w:t xml:space="preserve"> might need better marketing or price adjustments.</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Household and dairy products</w:t>
      </w:r>
      <w:r>
        <w:rPr>
          <w:bCs/>
          <w:kern w:val="1"/>
          <w:sz w:val="24"/>
          <w:szCs w:val="24"/>
          <w:lang w:val="en-gb" w:eastAsia="zh-cn"/>
        </w:rPr>
        <w:t xml:space="preserve"> could be stocked in larger quantities due to their consistently high sales.</w:t>
      </w:r>
      <w:r>
        <w:rPr>
          <w:bCs/>
          <w:kern w:val="1"/>
          <w:sz w:val="24"/>
          <w:szCs w:val="24"/>
          <w:lang w:val="en-gb" w:eastAsia="zh-cn"/>
        </w:rPr>
      </w:r>
    </w:p>
    <w:p>
      <w:pPr>
        <w:pStyle w:val="para6"/>
        <w:numPr>
          <w:ilvl w:val="2"/>
          <w:numId w:val="21"/>
        </w:numPr>
        <w:ind w:left="1209" w:hanging="642"/>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Final Thoughts</w:t>
      </w:r>
    </w:p>
    <w:p>
      <w:pPr>
        <w:ind w:left="567"/>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This dashboard is an </w:t>
      </w:r>
      <w:r>
        <w:rPr>
          <w:b/>
          <w:bCs/>
          <w:kern w:val="1"/>
          <w:sz w:val="24"/>
          <w:szCs w:val="24"/>
          <w:lang w:val="en-gb" w:eastAsia="zh-cn"/>
        </w:rPr>
        <w:t>exceptional tool for sales analysis</w:t>
      </w:r>
      <w:r>
        <w:rPr>
          <w:bCs/>
          <w:kern w:val="1"/>
          <w:sz w:val="24"/>
          <w:szCs w:val="24"/>
          <w:lang w:val="en-gb" w:eastAsia="zh-cn"/>
        </w:rPr>
        <w:t xml:space="preserve">, providing a </w:t>
      </w:r>
      <w:r>
        <w:rPr>
          <w:b/>
          <w:bCs/>
          <w:kern w:val="1"/>
          <w:sz w:val="24"/>
          <w:szCs w:val="24"/>
          <w:lang w:val="en-gb" w:eastAsia="zh-cn"/>
        </w:rPr>
        <w:t>clear and structured view</w:t>
      </w:r>
      <w:r>
        <w:rPr>
          <w:bCs/>
          <w:kern w:val="1"/>
          <w:sz w:val="24"/>
          <w:szCs w:val="24"/>
          <w:lang w:val="en-gb" w:eastAsia="zh-cn"/>
        </w:rPr>
        <w:t xml:space="preserve"> of key metrics like:</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Fat content and its impact on sales</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Outlet tier performance</w:t>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Sales comparisons across various item types</w:t>
      </w:r>
      <w:r>
        <w:rPr>
          <w:bCs/>
          <w:kern w:val="1"/>
          <w:sz w:val="24"/>
          <w:szCs w:val="24"/>
          <w:lang w:val="en-gb" w:eastAsia="zh-cn"/>
        </w:rPr>
      </w:r>
    </w:p>
    <w:p>
      <w:pPr>
        <w:ind w:left="567"/>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567"/>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Businesses leveraging such insights can refine their </w:t>
      </w:r>
      <w:r>
        <w:rPr>
          <w:b/>
          <w:bCs/>
          <w:kern w:val="1"/>
          <w:sz w:val="24"/>
          <w:szCs w:val="24"/>
          <w:lang w:val="en-gb" w:eastAsia="zh-cn"/>
        </w:rPr>
        <w:t>stocking strategies, promotional campaigns, and pricing models</w:t>
      </w:r>
      <w:r>
        <w:rPr>
          <w:bCs/>
          <w:kern w:val="1"/>
          <w:sz w:val="24"/>
          <w:szCs w:val="24"/>
          <w:lang w:val="en-gb" w:eastAsia="zh-cn"/>
        </w:rPr>
        <w:t xml:space="preserve"> to maximize profitability.</w:t>
      </w:r>
      <w:r>
        <w:rPr>
          <w:bCs/>
          <w:kern w:val="1"/>
          <w:sz w:val="24"/>
          <w:szCs w:val="24"/>
          <w:lang w:val="en-gb" w:eastAsia="zh-cn"/>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t xml:space="preserve">     </w:t>
      </w:r>
      <w:r>
        <w:rPr>
          <w:noProof/>
        </w:rPr>
        <w:drawing>
          <wp:inline distT="0" distB="0" distL="114300" distR="114300">
            <wp:extent cx="920750" cy="889000"/>
            <wp:effectExtent l="0" t="0" r="0" b="0"/>
            <wp:docPr id="69" name="Picture73"/>
            <wp:cNvGraphicFramePr/>
            <a:graphic xmlns:a="http://schemas.openxmlformats.org/drawingml/2006/main">
              <a:graphicData uri="http://schemas.openxmlformats.org/drawingml/2006/picture">
                <pic:pic xmlns:pic="http://schemas.openxmlformats.org/drawingml/2006/picture">
                  <pic:nvPicPr>
                    <pic:cNvPr id="69" name="Picture73"/>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JBAAAB6AAAAAAAAAAAAAAAAAAAAAAAAABAAAAAAAAAAAAAAABAAAAqgUAAHgFAAAr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bCs/>
          <w:kern w:val="1"/>
          <w:sz w:val="24"/>
          <w:szCs w:val="24"/>
          <w:lang w:val="en-gb" w:eastAsia="zh-cn"/>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 xml:space="preserve">        7.2 Number of Items</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 xml:space="preserve">        </w:t>
      </w:r>
      <w:r/>
      <w:r>
        <w:rPr>
          <w:noProof/>
        </w:rPr>
        <w:drawing>
          <wp:inline distT="0" distB="0" distL="114300" distR="114300">
            <wp:extent cx="3686810" cy="2654935"/>
            <wp:effectExtent l="0" t="0" r="0" b="0"/>
            <wp:docPr id="70"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8"/>
                    <pic:cNvPicPr>
                      <a:picLocks noChangeAspect="1"/>
                      <a:extLst>
                        <a:ext uri="smNativeData">
                          <sm:smNativeData xmlns:sm="smNativeData" val="SMDATA_16_OWZJ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LBAAAB6AAAAAAAAAAAAAAAAAAAAAAAAABAAAAAAAAAAAAAAABAAAArhYAAFUQAAAkAP//AQAAAAEAAAAoAAAACAAAAAEAAAABAAAA"/>
                        </a:ext>
                      </a:extLst>
                    </pic:cNvPicPr>
                  </pic:nvPicPr>
                  <pic:blipFill>
                    <a:blip r:embed="rId29"/>
                    <a:stretch>
                      <a:fillRect/>
                    </a:stretch>
                  </pic:blipFill>
                  <pic:spPr>
                    <a:xfrm>
                      <a:off x="0" y="0"/>
                      <a:ext cx="3686810" cy="2654935"/>
                    </a:xfrm>
                    <a:prstGeom prst="rect">
                      <a:avLst/>
                    </a:prstGeom>
                    <a:noFill/>
                    <a:ln w="12700">
                      <a:noFill/>
                    </a:ln>
                  </pic:spPr>
                </pic:pic>
              </a:graphicData>
            </a:graphic>
          </wp:inline>
        </w:drawing>
      </w:r>
      <w:r/>
      <w:r>
        <w:rPr>
          <w:b/>
          <w:bCs/>
          <w:color w:val="000000"/>
          <w:sz w:val="28"/>
          <w:szCs w:val="28"/>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t>Main Components of the Dashboard:</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1. Navigation Bar (Tabs &amp; Selection)</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The dashboard contains four main tabs:</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Total Sales</w:t>
      </w:r>
      <w:r>
        <w:rPr>
          <w:bCs/>
          <w:kern w:val="1"/>
          <w:sz w:val="24"/>
          <w:szCs w:val="24"/>
          <w:lang w:val="en-gb" w:eastAsia="zh-cn"/>
        </w:rPr>
        <w:t xml:space="preserve"> → Displays revenue or total monetary value generated.</w:t>
      </w:r>
      <w:r>
        <w:rPr>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Average Sales</w:t>
      </w:r>
      <w:r>
        <w:rPr>
          <w:bCs/>
          <w:kern w:val="1"/>
          <w:sz w:val="24"/>
          <w:szCs w:val="24"/>
          <w:lang w:val="en-gb" w:eastAsia="zh-cn"/>
        </w:rPr>
        <w:t xml:space="preserve"> → Shows the mean sales per item or category.</w:t>
      </w:r>
      <w:r>
        <w:rPr>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Number of Items</w:t>
      </w:r>
      <w:r>
        <w:rPr>
          <w:bCs/>
          <w:kern w:val="1"/>
          <w:sz w:val="24"/>
          <w:szCs w:val="24"/>
          <w:lang w:val="en-gb" w:eastAsia="zh-cn"/>
        </w:rPr>
        <w:t xml:space="preserve"> (currently selected) → Focuses on inventory distribution.</w:t>
      </w:r>
      <w:r>
        <w:rPr>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Average Rating</w:t>
      </w:r>
      <w:r>
        <w:rPr>
          <w:bCs/>
          <w:kern w:val="1"/>
          <w:sz w:val="24"/>
          <w:szCs w:val="24"/>
          <w:lang w:val="en-gb" w:eastAsia="zh-cn"/>
        </w:rPr>
        <w:t xml:space="preserve"> → Likely represents customer feedback on product quality.</w:t>
      </w:r>
      <w:r>
        <w:rPr>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 xml:space="preserve">Current Tab: </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Number of Items</w:t>
      </w:r>
    </w:p>
    <w:p>
      <w:pPr>
        <w:numPr>
          <w:ilvl w:val="0"/>
          <w:numId w:val="16"/>
        </w:numPr>
        <w:ind w:left="850" w:hanging="283"/>
        <w:spacing w:line="360" w:lineRule="auto"/>
        <w:jc w:val="both"/>
        <w:tabs defTabSz="708">
          <w:tab w:val="left" w:pos="567"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Cs/>
          <w:kern w:val="1"/>
          <w:sz w:val="24"/>
          <w:szCs w:val="24"/>
          <w:lang w:val="en-gb" w:eastAsia="zh-cn"/>
        </w:rPr>
        <w:t xml:space="preserve">The </w:t>
      </w:r>
      <w:r>
        <w:rPr>
          <w:b/>
          <w:bCs/>
          <w:kern w:val="1"/>
          <w:sz w:val="24"/>
          <w:szCs w:val="24"/>
          <w:lang w:val="en-gb" w:eastAsia="zh-cn"/>
        </w:rPr>
        <w:t>active tab</w:t>
      </w:r>
      <w:r>
        <w:rPr>
          <w:bCs/>
          <w:kern w:val="1"/>
          <w:sz w:val="24"/>
          <w:szCs w:val="24"/>
          <w:lang w:val="en-gb" w:eastAsia="zh-cn"/>
        </w:rPr>
        <w:t xml:space="preserve"> is highlighted, indicating the current dataset being analyzed.</w:t>
      </w:r>
      <w:r>
        <w:rPr>
          <w:kern w:val="1"/>
          <w:sz w:val="24"/>
          <w:szCs w:val="24"/>
          <w:lang w:val="en-gb" w:eastAsia="zh-cn"/>
        </w:rPr>
      </w:r>
    </w:p>
    <w:p>
      <w:pPr>
        <w:numPr>
          <w:ilvl w:val="0"/>
          <w:numId w:val="16"/>
        </w:numPr>
        <w:ind w:left="850" w:hanging="283"/>
        <w:spacing w:line="360" w:lineRule="auto"/>
        <w:jc w:val="both"/>
        <w:tabs defTabSz="708">
          <w:tab w:val="left" w:pos="567"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Cs/>
          <w:kern w:val="1"/>
          <w:sz w:val="24"/>
          <w:szCs w:val="24"/>
          <w:lang w:val="en-gb" w:eastAsia="zh-cn"/>
        </w:rPr>
        <w:t xml:space="preserve">The displayed graphs and figures exclusively reflect </w:t>
      </w:r>
      <w:r>
        <w:rPr>
          <w:b/>
          <w:bCs/>
          <w:kern w:val="1"/>
          <w:sz w:val="24"/>
          <w:szCs w:val="24"/>
          <w:lang w:val="en-gb" w:eastAsia="zh-cn"/>
        </w:rPr>
        <w:t>item count</w:t>
      </w:r>
      <w:r>
        <w:rPr>
          <w:bCs/>
          <w:kern w:val="1"/>
          <w:sz w:val="24"/>
          <w:szCs w:val="24"/>
          <w:lang w:val="en-gb" w:eastAsia="zh-cn"/>
        </w:rPr>
        <w:t xml:space="preserve"> insights rather than revenue or ratings.</w:t>
      </w:r>
      <w:r>
        <w:rPr>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2. Pie Chart: Fat Content Distribution</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Purpose:</w:t>
      </w:r>
      <w:r>
        <w:rPr>
          <w:bCs/>
          <w:kern w:val="1"/>
          <w:sz w:val="24"/>
          <w:szCs w:val="24"/>
          <w:lang w:val="en-gb" w:eastAsia="zh-cn"/>
        </w:rPr>
        <w:t xml:space="preserve"> To analyze how many items fall into </w:t>
      </w:r>
      <w:r>
        <w:rPr>
          <w:b/>
          <w:bCs/>
          <w:kern w:val="1"/>
          <w:sz w:val="24"/>
          <w:szCs w:val="24"/>
          <w:lang w:val="en-gb" w:eastAsia="zh-cn"/>
        </w:rPr>
        <w:t>Low Fat</w:t>
      </w:r>
      <w:r>
        <w:rPr>
          <w:bCs/>
          <w:kern w:val="1"/>
          <w:sz w:val="24"/>
          <w:szCs w:val="24"/>
          <w:lang w:val="en-gb" w:eastAsia="zh-cn"/>
        </w:rPr>
        <w:t xml:space="preserve"> vs. </w:t>
      </w:r>
      <w:r>
        <w:rPr>
          <w:b/>
          <w:bCs/>
          <w:kern w:val="1"/>
          <w:sz w:val="24"/>
          <w:szCs w:val="24"/>
          <w:lang w:val="en-gb" w:eastAsia="zh-cn"/>
        </w:rPr>
        <w:t>Regular Fat</w:t>
      </w:r>
      <w:r>
        <w:rPr>
          <w:bCs/>
          <w:kern w:val="1"/>
          <w:sz w:val="24"/>
          <w:szCs w:val="24"/>
          <w:lang w:val="en-gb" w:eastAsia="zh-cn"/>
        </w:rPr>
        <w:t xml:space="preserve"> categories.</w:t>
      </w:r>
      <w:r>
        <w:rPr>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Total Inventory:</w:t>
      </w:r>
      <w:r>
        <w:rPr>
          <w:bCs/>
          <w:kern w:val="1"/>
          <w:sz w:val="24"/>
          <w:szCs w:val="24"/>
          <w:lang w:val="en-gb" w:eastAsia="zh-cn"/>
        </w:rPr>
        <w:t xml:space="preserve"> </w:t>
      </w:r>
      <w:r>
        <w:rPr>
          <w:b/>
          <w:bCs/>
          <w:kern w:val="1"/>
          <w:sz w:val="24"/>
          <w:szCs w:val="24"/>
          <w:lang w:val="en-gb" w:eastAsia="zh-cn"/>
        </w:rPr>
        <w:t>9,000</w:t>
      </w:r>
      <w:r>
        <w:rPr>
          <w:bCs/>
          <w:kern w:val="1"/>
          <w:sz w:val="24"/>
          <w:szCs w:val="24"/>
          <w:lang w:val="en-gb" w:eastAsia="zh-cn"/>
        </w:rPr>
        <w:t xml:space="preserve"> items.</w:t>
      </w:r>
      <w:r>
        <w:rPr>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Breakdown:</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Regular Fat:</w:t>
      </w:r>
      <w:r>
        <w:rPr>
          <w:bCs/>
          <w:kern w:val="1"/>
          <w:sz w:val="24"/>
          <w:szCs w:val="24"/>
          <w:lang w:val="en-gb" w:eastAsia="zh-cn"/>
        </w:rPr>
        <w:t xml:space="preserve"> Dominates the dataset with a </w:t>
      </w:r>
      <w:r>
        <w:rPr>
          <w:b/>
          <w:bCs/>
          <w:kern w:val="1"/>
          <w:sz w:val="24"/>
          <w:szCs w:val="24"/>
          <w:lang w:val="en-gb" w:eastAsia="zh-cn"/>
        </w:rPr>
        <w:t>slightly higher proportion</w:t>
      </w:r>
      <w:r>
        <w:rPr>
          <w:bCs/>
          <w:kern w:val="1"/>
          <w:sz w:val="24"/>
          <w:szCs w:val="24"/>
          <w:lang w:val="en-gb" w:eastAsia="zh-cn"/>
        </w:rPr>
        <w:t>.</w:t>
      </w:r>
      <w:r>
        <w:rPr>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Low Fat:</w:t>
      </w:r>
      <w:r>
        <w:rPr>
          <w:bCs/>
          <w:kern w:val="1"/>
          <w:sz w:val="24"/>
          <w:szCs w:val="24"/>
          <w:lang w:val="en-gb" w:eastAsia="zh-cn"/>
        </w:rPr>
        <w:t xml:space="preserve"> Less frequent but still significantly stocked.</w:t>
      </w:r>
      <w:r>
        <w:rPr>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 xml:space="preserve">    </w:t>
      </w:r>
      <w:r/>
      <w:r>
        <w:rPr>
          <w:noProof/>
        </w:rPr>
        <w:drawing>
          <wp:inline distT="0" distB="0" distL="114300" distR="114300">
            <wp:extent cx="920750" cy="889000"/>
            <wp:effectExtent l="0" t="0" r="0" b="0"/>
            <wp:docPr id="71" name="Picture73"/>
            <wp:cNvGraphicFramePr/>
            <a:graphic xmlns:a="http://schemas.openxmlformats.org/drawingml/2006/main">
              <a:graphicData uri="http://schemas.openxmlformats.org/drawingml/2006/picture">
                <pic:pic xmlns:pic="http://schemas.openxmlformats.org/drawingml/2006/picture">
                  <pic:nvPicPr>
                    <pic:cNvPr id="71" name="Picture73"/>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fBAAAB6AAAAAAAAAAAAAAAAAAAAAAAAABAAAAAAAAAAAAAAABAAAAqgUAAHgFAAAr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bCs/>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Cs/>
          <w:kern w:val="1"/>
          <w:sz w:val="24"/>
          <w:szCs w:val="24"/>
          <w:lang w:val="en-gb" w:eastAsia="zh-cn"/>
        </w:rPr>
        <w:t xml:space="preserve">The </w:t>
      </w:r>
      <w:r>
        <w:rPr>
          <w:b/>
          <w:bCs/>
          <w:kern w:val="1"/>
          <w:sz w:val="24"/>
          <w:szCs w:val="24"/>
          <w:lang w:val="en-gb" w:eastAsia="zh-cn"/>
        </w:rPr>
        <w:t>pie chart visually represents</w:t>
      </w:r>
      <w:r>
        <w:rPr>
          <w:bCs/>
          <w:kern w:val="1"/>
          <w:sz w:val="24"/>
          <w:szCs w:val="24"/>
          <w:lang w:val="en-gb" w:eastAsia="zh-cn"/>
        </w:rPr>
        <w:t xml:space="preserve"> the comparative distribution, making it clear that </w:t>
      </w:r>
      <w:r>
        <w:rPr>
          <w:b/>
          <w:bCs/>
          <w:kern w:val="1"/>
          <w:sz w:val="24"/>
          <w:szCs w:val="24"/>
          <w:lang w:val="en-gb" w:eastAsia="zh-cn"/>
        </w:rPr>
        <w:t xml:space="preserve">Regular Fat </w:t>
      </w:r>
      <w:r>
        <w:rPr>
          <w:kern w:val="1"/>
          <w:sz w:val="24"/>
          <w:szCs w:val="24"/>
          <w:lang w:val="en-gb" w:eastAsia="zh-cn"/>
        </w:rPr>
      </w:r>
    </w:p>
    <w:p>
      <w:pPr>
        <w:ind w:left="85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items have a stronger presence</w:t>
      </w:r>
      <w:r>
        <w:rPr>
          <w:bCs/>
          <w:kern w:val="1"/>
          <w:sz w:val="24"/>
          <w:szCs w:val="24"/>
          <w:lang w:val="en-gb" w:eastAsia="zh-cn"/>
        </w:rPr>
        <w:t>.</w:t>
      </w:r>
      <w:r>
        <w:rPr>
          <w:bCs/>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3. Horizontal Bar Chart: Item Type Breakdown</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Function:</w:t>
      </w:r>
      <w:r>
        <w:rPr>
          <w:bCs/>
          <w:kern w:val="1"/>
          <w:sz w:val="24"/>
          <w:szCs w:val="24"/>
          <w:lang w:val="en-gb" w:eastAsia="zh-cn"/>
        </w:rPr>
        <w:t xml:space="preserve"> Categorizes </w:t>
      </w:r>
      <w:r>
        <w:rPr>
          <w:b/>
          <w:bCs/>
          <w:kern w:val="1"/>
          <w:sz w:val="24"/>
          <w:szCs w:val="24"/>
          <w:lang w:val="en-gb" w:eastAsia="zh-cn"/>
        </w:rPr>
        <w:t>inventory items</w:t>
      </w:r>
      <w:r>
        <w:rPr>
          <w:bCs/>
          <w:kern w:val="1"/>
          <w:sz w:val="24"/>
          <w:szCs w:val="24"/>
          <w:lang w:val="en-gb" w:eastAsia="zh-cn"/>
        </w:rPr>
        <w:t xml:space="preserve"> into specific groups based on their nature.</w:t>
      </w:r>
      <w:r>
        <w:rPr>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Total Categories:</w:t>
      </w:r>
      <w:r>
        <w:rPr>
          <w:bCs/>
          <w:kern w:val="1"/>
          <w:sz w:val="24"/>
          <w:szCs w:val="24"/>
          <w:lang w:val="en-gb" w:eastAsia="zh-cn"/>
        </w:rPr>
        <w:t xml:space="preserve"> </w:t>
      </w:r>
      <w:r>
        <w:rPr>
          <w:b/>
          <w:bCs/>
          <w:kern w:val="1"/>
          <w:sz w:val="24"/>
          <w:szCs w:val="24"/>
          <w:lang w:val="en-gb" w:eastAsia="zh-cn"/>
        </w:rPr>
        <w:t>16 distinct item types</w:t>
      </w:r>
      <w:r>
        <w:rPr>
          <w:bCs/>
          <w:kern w:val="1"/>
          <w:sz w:val="24"/>
          <w:szCs w:val="24"/>
          <w:lang w:val="en-gb" w:eastAsia="zh-cn"/>
        </w:rPr>
        <w:t>.</w:t>
      </w:r>
      <w:r>
        <w:rPr>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Highest Represented Categories:</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Fruits and Vegetables:</w:t>
      </w:r>
      <w:r>
        <w:rPr>
          <w:bCs/>
          <w:kern w:val="1"/>
          <w:sz w:val="24"/>
          <w:szCs w:val="24"/>
          <w:lang w:val="en-gb" w:eastAsia="zh-cn"/>
        </w:rPr>
        <w:t xml:space="preserve"> </w:t>
      </w:r>
      <w:r>
        <w:rPr>
          <w:b/>
          <w:bCs/>
          <w:kern w:val="1"/>
          <w:sz w:val="24"/>
          <w:szCs w:val="24"/>
          <w:lang w:val="en-gb" w:eastAsia="zh-cn"/>
        </w:rPr>
        <w:t>1,232 items</w:t>
      </w:r>
      <w:r>
        <w:rPr>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Snack Foods:</w:t>
      </w:r>
      <w:r>
        <w:rPr>
          <w:bCs/>
          <w:kern w:val="1"/>
          <w:sz w:val="24"/>
          <w:szCs w:val="24"/>
          <w:lang w:val="en-gb" w:eastAsia="zh-cn"/>
        </w:rPr>
        <w:t xml:space="preserve"> </w:t>
      </w:r>
      <w:r>
        <w:rPr>
          <w:b/>
          <w:bCs/>
          <w:kern w:val="1"/>
          <w:sz w:val="24"/>
          <w:szCs w:val="24"/>
          <w:lang w:val="en-gb" w:eastAsia="zh-cn"/>
        </w:rPr>
        <w:t>1,200 items</w:t>
      </w:r>
      <w:r>
        <w:rPr>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Household Items:</w:t>
      </w:r>
      <w:r>
        <w:rPr>
          <w:bCs/>
          <w:kern w:val="1"/>
          <w:sz w:val="24"/>
          <w:szCs w:val="24"/>
          <w:lang w:val="en-gb" w:eastAsia="zh-cn"/>
        </w:rPr>
        <w:t xml:space="preserve"> </w:t>
      </w:r>
      <w:r>
        <w:rPr>
          <w:b/>
          <w:bCs/>
          <w:kern w:val="1"/>
          <w:sz w:val="24"/>
          <w:szCs w:val="24"/>
          <w:lang w:val="en-gb" w:eastAsia="zh-cn"/>
        </w:rPr>
        <w:t>910 items</w:t>
      </w:r>
      <w:r>
        <w:rPr>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Frozen Foods:</w:t>
      </w:r>
      <w:r>
        <w:rPr>
          <w:bCs/>
          <w:kern w:val="1"/>
          <w:sz w:val="24"/>
          <w:szCs w:val="24"/>
          <w:lang w:val="en-gb" w:eastAsia="zh-cn"/>
        </w:rPr>
        <w:t xml:space="preserve"> </w:t>
      </w:r>
      <w:r>
        <w:rPr>
          <w:b/>
          <w:bCs/>
          <w:kern w:val="1"/>
          <w:sz w:val="24"/>
          <w:szCs w:val="24"/>
          <w:lang w:val="en-gb" w:eastAsia="zh-cn"/>
        </w:rPr>
        <w:t>856 items</w:t>
      </w:r>
      <w:r>
        <w:rPr>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Lower Represented Categories:</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Breakfast Items:</w:t>
      </w:r>
      <w:r>
        <w:rPr>
          <w:bCs/>
          <w:kern w:val="1"/>
          <w:sz w:val="24"/>
          <w:szCs w:val="24"/>
          <w:lang w:val="en-gb" w:eastAsia="zh-cn"/>
        </w:rPr>
        <w:t xml:space="preserve"> </w:t>
      </w:r>
      <w:r>
        <w:rPr>
          <w:b/>
          <w:bCs/>
          <w:kern w:val="1"/>
          <w:sz w:val="24"/>
          <w:szCs w:val="24"/>
          <w:lang w:val="en-gb" w:eastAsia="zh-cn"/>
        </w:rPr>
        <w:t>110 items</w:t>
      </w:r>
      <w:r>
        <w:rPr>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Seafood:</w:t>
      </w:r>
      <w:r>
        <w:rPr>
          <w:bCs/>
          <w:kern w:val="1"/>
          <w:sz w:val="24"/>
          <w:szCs w:val="24"/>
          <w:lang w:val="en-gb" w:eastAsia="zh-cn"/>
        </w:rPr>
        <w:t xml:space="preserve"> </w:t>
      </w:r>
      <w:r>
        <w:rPr>
          <w:b/>
          <w:bCs/>
          <w:kern w:val="1"/>
          <w:sz w:val="24"/>
          <w:szCs w:val="24"/>
          <w:lang w:val="en-gb" w:eastAsia="zh-cn"/>
        </w:rPr>
        <w:t>64 items</w:t>
      </w:r>
      <w:r>
        <w:rPr>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Starchy Foods:</w:t>
      </w:r>
      <w:r>
        <w:rPr>
          <w:bCs/>
          <w:kern w:val="1"/>
          <w:sz w:val="24"/>
          <w:szCs w:val="24"/>
          <w:lang w:val="en-gb" w:eastAsia="zh-cn"/>
        </w:rPr>
        <w:t xml:space="preserve"> </w:t>
      </w:r>
      <w:r>
        <w:rPr>
          <w:b/>
          <w:bCs/>
          <w:kern w:val="1"/>
          <w:sz w:val="24"/>
          <w:szCs w:val="24"/>
          <w:lang w:val="en-gb" w:eastAsia="zh-cn"/>
        </w:rPr>
        <w:t>119 items</w:t>
      </w:r>
      <w:r>
        <w:rPr>
          <w:kern w:val="1"/>
          <w:sz w:val="24"/>
          <w:szCs w:val="24"/>
          <w:lang w:val="en-gb" w:eastAsia="zh-cn"/>
        </w:rPr>
      </w:r>
    </w:p>
    <w:p>
      <w:pPr>
        <w:ind w:left="85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Insights:</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High Demand Items</w:t>
      </w:r>
      <w:r>
        <w:rPr>
          <w:bCs/>
          <w:kern w:val="1"/>
          <w:sz w:val="24"/>
          <w:szCs w:val="24"/>
          <w:lang w:val="en-gb" w:eastAsia="zh-cn"/>
        </w:rPr>
        <w:t xml:space="preserve"> → Fruits &amp; Vegetables, Snack Foods, and Frozen Items dominate.</w:t>
      </w:r>
      <w:r>
        <w:rPr>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Specialty/Niche Items</w:t>
      </w:r>
      <w:r>
        <w:rPr>
          <w:bCs/>
          <w:kern w:val="1"/>
          <w:sz w:val="24"/>
          <w:szCs w:val="24"/>
          <w:lang w:val="en-gb" w:eastAsia="zh-cn"/>
        </w:rPr>
        <w:t xml:space="preserve"> → Seafood and Breakfast categories have </w:t>
      </w:r>
      <w:r>
        <w:rPr>
          <w:b/>
          <w:bCs/>
          <w:kern w:val="1"/>
          <w:sz w:val="24"/>
          <w:szCs w:val="24"/>
          <w:lang w:val="en-gb" w:eastAsia="zh-cn"/>
        </w:rPr>
        <w:t>limited presence</w:t>
      </w:r>
      <w:r>
        <w:rPr>
          <w:bCs/>
          <w:kern w:val="1"/>
          <w:sz w:val="24"/>
          <w:szCs w:val="24"/>
          <w:lang w:val="en-gb" w:eastAsia="zh-cn"/>
        </w:rPr>
        <w:t>, possibly due to lower demand or shorter shelf life.</w:t>
      </w:r>
      <w:r>
        <w:rPr>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4. Bar Chart: Fat Content by Outlet Tier</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Objective:</w:t>
      </w:r>
      <w:r>
        <w:rPr>
          <w:bCs/>
          <w:kern w:val="1"/>
          <w:sz w:val="24"/>
          <w:szCs w:val="24"/>
          <w:lang w:val="en-gb" w:eastAsia="zh-cn"/>
        </w:rPr>
        <w:t xml:space="preserve"> To compare the inventory distribution across </w:t>
      </w:r>
      <w:r>
        <w:rPr>
          <w:b/>
          <w:bCs/>
          <w:kern w:val="1"/>
          <w:sz w:val="24"/>
          <w:szCs w:val="24"/>
          <w:lang w:val="en-gb" w:eastAsia="zh-cn"/>
        </w:rPr>
        <w:t>three outlet tiers</w:t>
      </w:r>
      <w:r>
        <w:rPr>
          <w:bCs/>
          <w:kern w:val="1"/>
          <w:sz w:val="24"/>
          <w:szCs w:val="24"/>
          <w:lang w:val="en-gb" w:eastAsia="zh-cn"/>
        </w:rPr>
        <w:t xml:space="preserve"> (Tier 1, Tier 2, and Tier 3) based on fat content.</w:t>
      </w:r>
      <w:r>
        <w:rPr>
          <w:bCs/>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Observations:</w:t>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Tier 1 Stores</w:t>
      </w:r>
      <w:r>
        <w:rPr>
          <w:bCs/>
          <w:kern w:val="1"/>
          <w:sz w:val="24"/>
          <w:szCs w:val="24"/>
          <w:lang w:val="en-gb" w:eastAsia="zh-cn"/>
        </w:rPr>
        <w:t xml:space="preserve"> → Hold the highest item count (</w:t>
      </w:r>
      <w:r>
        <w:rPr>
          <w:b/>
          <w:bCs/>
          <w:kern w:val="1"/>
          <w:sz w:val="24"/>
          <w:szCs w:val="24"/>
          <w:lang w:val="en-gb" w:eastAsia="zh-cn"/>
        </w:rPr>
        <w:t>2,300</w:t>
      </w:r>
      <w:r>
        <w:rPr>
          <w:bCs/>
          <w:kern w:val="1"/>
          <w:sz w:val="24"/>
          <w:szCs w:val="24"/>
          <w:lang w:val="en-gb" w:eastAsia="zh-cn"/>
        </w:rPr>
        <w:t xml:space="preserve"> items), with a large share being </w:t>
      </w:r>
      <w:r>
        <w:rPr>
          <w:b/>
          <w:bCs/>
          <w:kern w:val="1"/>
          <w:sz w:val="24"/>
          <w:szCs w:val="24"/>
          <w:lang w:val="en-gb" w:eastAsia="zh-cn"/>
        </w:rPr>
        <w:t>Regular Fat</w:t>
      </w:r>
      <w:r>
        <w:rPr>
          <w:bCs/>
          <w:kern w:val="1"/>
          <w:sz w:val="24"/>
          <w:szCs w:val="24"/>
          <w:lang w:val="en-gb" w:eastAsia="zh-cn"/>
        </w:rPr>
        <w:t>.</w:t>
      </w:r>
      <w:r>
        <w:rPr>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Tier 2 Stores</w:t>
      </w:r>
      <w:r>
        <w:rPr>
          <w:bCs/>
          <w:kern w:val="1"/>
          <w:sz w:val="24"/>
          <w:szCs w:val="24"/>
          <w:lang w:val="en-gb" w:eastAsia="zh-cn"/>
        </w:rPr>
        <w:t xml:space="preserve"> → Maintain a balance between </w:t>
      </w:r>
      <w:r>
        <w:rPr>
          <w:b/>
          <w:bCs/>
          <w:kern w:val="1"/>
          <w:sz w:val="24"/>
          <w:szCs w:val="24"/>
          <w:lang w:val="en-gb" w:eastAsia="zh-cn"/>
        </w:rPr>
        <w:t>Low Fat</w:t>
      </w:r>
      <w:r>
        <w:rPr>
          <w:bCs/>
          <w:kern w:val="1"/>
          <w:sz w:val="24"/>
          <w:szCs w:val="24"/>
          <w:lang w:val="en-gb" w:eastAsia="zh-cn"/>
        </w:rPr>
        <w:t xml:space="preserve"> and </w:t>
      </w:r>
      <w:r>
        <w:rPr>
          <w:b/>
          <w:bCs/>
          <w:kern w:val="1"/>
          <w:sz w:val="24"/>
          <w:szCs w:val="24"/>
          <w:lang w:val="en-gb" w:eastAsia="zh-cn"/>
        </w:rPr>
        <w:t>Regular Fat</w:t>
      </w:r>
      <w:r>
        <w:rPr>
          <w:bCs/>
          <w:kern w:val="1"/>
          <w:sz w:val="24"/>
          <w:szCs w:val="24"/>
          <w:lang w:val="en-gb" w:eastAsia="zh-cn"/>
        </w:rPr>
        <w:t>.</w:t>
      </w:r>
      <w:r>
        <w:rPr>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Tier 3 Stores</w:t>
      </w:r>
      <w:r>
        <w:rPr>
          <w:bCs/>
          <w:kern w:val="1"/>
          <w:sz w:val="24"/>
          <w:szCs w:val="24"/>
          <w:lang w:val="en-gb" w:eastAsia="zh-cn"/>
        </w:rPr>
        <w:t xml:space="preserve"> → Have a </w:t>
      </w:r>
      <w:r>
        <w:rPr>
          <w:b/>
          <w:bCs/>
          <w:kern w:val="1"/>
          <w:sz w:val="24"/>
          <w:szCs w:val="24"/>
          <w:lang w:val="en-gb" w:eastAsia="zh-cn"/>
        </w:rPr>
        <w:t>higher number of Regular Fat items</w:t>
      </w:r>
      <w:r>
        <w:rPr>
          <w:bCs/>
          <w:kern w:val="1"/>
          <w:sz w:val="24"/>
          <w:szCs w:val="24"/>
          <w:lang w:val="en-gb" w:eastAsia="zh-cn"/>
        </w:rPr>
        <w:t xml:space="preserve"> but a slightly lower total stock.</w:t>
      </w:r>
      <w:r>
        <w:rPr>
          <w:kern w:val="1"/>
          <w:sz w:val="24"/>
          <w:szCs w:val="24"/>
          <w:lang w:val="en-gb" w:eastAsia="zh-cn"/>
        </w:rPr>
      </w:r>
    </w:p>
    <w:p>
      <w:pPr>
        <w:ind w:left="850"/>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Takeaways:</w:t>
      </w:r>
    </w:p>
    <w:p>
      <w:pPr>
        <w:ind w:left="567"/>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ind w:left="567"/>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 xml:space="preserve">    </w:t>
      </w:r>
      <w:r/>
      <w:r>
        <w:rPr>
          <w:noProof/>
        </w:rPr>
        <w:drawing>
          <wp:inline distT="0" distB="0" distL="114300" distR="114300">
            <wp:extent cx="920750" cy="889000"/>
            <wp:effectExtent l="0" t="0" r="0" b="0"/>
            <wp:docPr id="72" name="Picture73"/>
            <wp:cNvGraphicFramePr/>
            <a:graphic xmlns:a="http://schemas.openxmlformats.org/drawingml/2006/main">
              <a:graphicData uri="http://schemas.openxmlformats.org/drawingml/2006/picture">
                <pic:pic xmlns:pic="http://schemas.openxmlformats.org/drawingml/2006/picture">
                  <pic:nvPicPr>
                    <pic:cNvPr id="72" name="Picture73"/>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9BAAAB6AAAAAAAAAAAAAAAAAAAAAAAAABAAAAAAAAAAAAAAABAAAAqgUAAHgFAAAr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bCs/>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Tier 1 focuses on Regular Fat</w:t>
      </w:r>
      <w:r>
        <w:rPr>
          <w:bCs/>
          <w:kern w:val="1"/>
          <w:sz w:val="24"/>
          <w:szCs w:val="24"/>
          <w:lang w:val="en-gb" w:eastAsia="zh-cn"/>
        </w:rPr>
        <w:t xml:space="preserve"> → Likely catering to consumer preference for richer products.</w:t>
      </w:r>
      <w:r>
        <w:rPr>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Tier 2 has a balance</w:t>
      </w:r>
      <w:r>
        <w:rPr>
          <w:bCs/>
          <w:kern w:val="1"/>
          <w:sz w:val="24"/>
          <w:szCs w:val="24"/>
          <w:lang w:val="en-gb" w:eastAsia="zh-cn"/>
        </w:rPr>
        <w:t xml:space="preserve"> → Ensuring accessibility to both health-conscious and indulgent buyers.</w:t>
      </w:r>
      <w:r>
        <w:rPr>
          <w:kern w:val="1"/>
          <w:sz w:val="24"/>
          <w:szCs w:val="24"/>
          <w:lang w:val="en-gb" w:eastAsia="zh-cn"/>
        </w:rPr>
      </w:r>
    </w:p>
    <w:p>
      <w:pPr>
        <w:numPr>
          <w:ilvl w:val="0"/>
          <w:numId w:val="16"/>
        </w:numPr>
        <w:ind w:left="850" w:hanging="283"/>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en-gb" w:eastAsia="zh-cn"/>
        </w:rPr>
      </w:pPr>
      <w:r>
        <w:rPr>
          <w:b/>
          <w:bCs/>
          <w:kern w:val="1"/>
          <w:sz w:val="24"/>
          <w:szCs w:val="24"/>
          <w:lang w:val="en-gb" w:eastAsia="zh-cn"/>
        </w:rPr>
        <w:t>Tier 3 is slightly more limited in inventory</w:t>
      </w:r>
      <w:r>
        <w:rPr>
          <w:bCs/>
          <w:kern w:val="1"/>
          <w:sz w:val="24"/>
          <w:szCs w:val="24"/>
          <w:lang w:val="en-gb" w:eastAsia="zh-cn"/>
        </w:rPr>
        <w:t xml:space="preserve"> → Potentially smaller retail spaces or niche stores.</w:t>
      </w:r>
      <w:r>
        <w:rPr>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Final Analysis: What the Data Tells Us</w:t>
      </w:r>
      <w:r>
        <w:rPr>
          <w:bCs/>
          <w:kern w:val="1"/>
          <w:sz w:val="24"/>
          <w:szCs w:val="24"/>
          <w:lang w:val="en-gb" w:eastAsia="zh-cn"/>
        </w:rPr>
      </w:r>
    </w:p>
    <w:p>
      <w:pPr>
        <w:ind w:left="567"/>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Regular Fat items are more prevalent</w:t>
      </w:r>
      <w:r>
        <w:rPr>
          <w:bCs/>
          <w:kern w:val="1"/>
          <w:sz w:val="24"/>
          <w:szCs w:val="24"/>
          <w:lang w:val="en-gb" w:eastAsia="zh-cn"/>
        </w:rPr>
        <w:t>, indicating stronger demand compared to Low Fat alternatives.</w:t>
      </w:r>
      <w:r>
        <w:rPr>
          <w:bCs/>
          <w:kern w:val="1"/>
          <w:sz w:val="24"/>
          <w:szCs w:val="24"/>
          <w:lang w:val="en-gb" w:eastAsia="zh-cn"/>
        </w:rPr>
      </w:r>
    </w:p>
    <w:p>
      <w:pPr>
        <w:ind w:left="567"/>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High-stock categories like Fruits, Snacks, and Frozen Foods</w:t>
      </w:r>
      <w:r>
        <w:rPr>
          <w:bCs/>
          <w:kern w:val="1"/>
          <w:sz w:val="24"/>
          <w:szCs w:val="24"/>
          <w:lang w:val="en-gb" w:eastAsia="zh-cn"/>
        </w:rPr>
        <w:t xml:space="preserve"> suggest </w:t>
      </w:r>
      <w:r>
        <w:rPr>
          <w:b/>
          <w:bCs/>
          <w:kern w:val="1"/>
          <w:sz w:val="24"/>
          <w:szCs w:val="24"/>
          <w:lang w:val="en-gb" w:eastAsia="zh-cn"/>
        </w:rPr>
        <w:t>consumer preference for quick, accessible, and perishable items</w:t>
      </w:r>
      <w:r>
        <w:rPr>
          <w:bCs/>
          <w:kern w:val="1"/>
          <w:sz w:val="24"/>
          <w:szCs w:val="24"/>
          <w:lang w:val="en-gb" w:eastAsia="zh-cn"/>
        </w:rPr>
        <w:t>.</w:t>
      </w:r>
      <w:r>
        <w:rPr>
          <w:bCs/>
          <w:kern w:val="1"/>
          <w:sz w:val="24"/>
          <w:szCs w:val="24"/>
          <w:lang w:val="en-gb" w:eastAsia="zh-cn"/>
        </w:rPr>
      </w:r>
    </w:p>
    <w:p>
      <w:pPr>
        <w:ind w:left="567"/>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Lower-stock categories like Seafood and Breakfast items</w:t>
      </w:r>
      <w:r>
        <w:rPr>
          <w:bCs/>
          <w:kern w:val="1"/>
          <w:sz w:val="24"/>
          <w:szCs w:val="24"/>
          <w:lang w:val="en-gb" w:eastAsia="zh-cn"/>
        </w:rPr>
        <w:t xml:space="preserve"> imply these </w:t>
      </w:r>
      <w:r>
        <w:rPr>
          <w:b/>
          <w:bCs/>
          <w:kern w:val="1"/>
          <w:sz w:val="24"/>
          <w:szCs w:val="24"/>
          <w:lang w:val="en-gb" w:eastAsia="zh-cn"/>
        </w:rPr>
        <w:t>may be seasonal or lower-demand products</w:t>
      </w:r>
      <w:r>
        <w:rPr>
          <w:bCs/>
          <w:kern w:val="1"/>
          <w:sz w:val="24"/>
          <w:szCs w:val="24"/>
          <w:lang w:val="en-gb" w:eastAsia="zh-cn"/>
        </w:rPr>
        <w:t>.</w:t>
      </w:r>
      <w:r>
        <w:rPr>
          <w:bCs/>
          <w:kern w:val="1"/>
          <w:sz w:val="24"/>
          <w:szCs w:val="24"/>
          <w:lang w:val="en-gb" w:eastAsia="zh-cn"/>
        </w:rPr>
      </w:r>
    </w:p>
    <w:p>
      <w:pPr>
        <w:ind w:left="567"/>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Outlet tier differences highlight market segmentation</w:t>
      </w:r>
      <w:r>
        <w:rPr>
          <w:bCs/>
          <w:kern w:val="1"/>
          <w:sz w:val="24"/>
          <w:szCs w:val="24"/>
          <w:lang w:val="en-gb" w:eastAsia="zh-cn"/>
        </w:rPr>
        <w:t xml:space="preserve">, with Tier 1 stores catering to </w:t>
      </w:r>
      <w:r>
        <w:rPr>
          <w:b/>
          <w:bCs/>
          <w:kern w:val="1"/>
          <w:sz w:val="24"/>
          <w:szCs w:val="24"/>
          <w:lang w:val="en-gb" w:eastAsia="zh-cn"/>
        </w:rPr>
        <w:t>mass-market demands</w:t>
      </w:r>
      <w:r>
        <w:rPr>
          <w:bCs/>
          <w:kern w:val="1"/>
          <w:sz w:val="24"/>
          <w:szCs w:val="24"/>
          <w:lang w:val="en-gb" w:eastAsia="zh-cn"/>
        </w:rPr>
        <w:t xml:space="preserve">, Tier 2 maintaining balance, and Tier 3 focusing on </w:t>
      </w:r>
      <w:r>
        <w:rPr>
          <w:b/>
          <w:bCs/>
          <w:kern w:val="1"/>
          <w:sz w:val="24"/>
          <w:szCs w:val="24"/>
          <w:lang w:val="en-gb" w:eastAsia="zh-cn"/>
        </w:rPr>
        <w:t>selective stocking strategies</w:t>
      </w:r>
      <w:r>
        <w:rPr>
          <w:bCs/>
          <w:kern w:val="1"/>
          <w:sz w:val="24"/>
          <w:szCs w:val="24"/>
          <w:lang w:val="en-gb" w:eastAsia="zh-cn"/>
        </w:rPr>
        <w:t>.</w:t>
      </w:r>
      <w:r>
        <w:rPr>
          <w:bCs/>
          <w:kern w:val="1"/>
          <w:sz w:val="24"/>
          <w:szCs w:val="24"/>
          <w:lang w:val="en-gb" w:eastAsia="zh-cn"/>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0"/>
          <w:szCs w:val="20"/>
          <w:lang w:val="en-gb" w:eastAsia="zh-cn"/>
        </w:rPr>
      </w:pPr>
      <w:r>
        <w:rPr>
          <w:rFonts w:eastAsia="SimSun"/>
          <w:kern w:val="1"/>
          <w:sz w:val="20"/>
          <w:szCs w:val="20"/>
          <w:lang w:val="en-gb" w:eastAsia="zh-cn"/>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t xml:space="preserve">    </w:t>
      </w:r>
      <w:r>
        <w:rPr>
          <w:noProof/>
        </w:rPr>
        <w:drawing>
          <wp:inline distT="0" distB="0" distL="0" distR="0">
            <wp:extent cx="920750" cy="889000"/>
            <wp:effectExtent l="0" t="0" r="0" b="0"/>
            <wp:docPr id="73" name="Picture35"/>
            <wp:cNvGraphicFramePr/>
            <a:graphic xmlns:a="http://schemas.openxmlformats.org/drawingml/2006/main">
              <a:graphicData uri="http://schemas.openxmlformats.org/drawingml/2006/picture">
                <pic:pic xmlns:pic="http://schemas.openxmlformats.org/drawingml/2006/picture">
                  <pic:nvPicPr>
                    <pic:cNvPr id="73" name="Picture35"/>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BQ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bCs/>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 xml:space="preserve">        7.3 Average Rating</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color w:val="000000"/>
          <w:sz w:val="28"/>
          <w:szCs w:val="28"/>
        </w:rPr>
        <w:t xml:space="preserve">      </w:t>
      </w:r>
      <w:r/>
      <w:r>
        <w:rPr>
          <w:noProof/>
        </w:rPr>
        <w:drawing>
          <wp:inline distT="0" distB="0" distL="114300" distR="114300">
            <wp:extent cx="3803015" cy="2697480"/>
            <wp:effectExtent l="0" t="0" r="0" b="0"/>
            <wp:docPr id="74"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9"/>
                    <pic:cNvPicPr>
                      <a:picLocks noChangeAspect="1"/>
                      <a:extLst>
                        <a:ext uri="smNativeData">
                          <sm:smNativeData xmlns:sm="smNativeData" val="SMDATA_16_OWZJ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BQAAB6AAAAAAAAAAAAAAAAAAAAAAAAABAAAAAAAAAAAAAAABAAAAZRcAAJgQAAAlAP//AQAAAAEAAAAoAAAACAAAAAEAAAABAAAA"/>
                        </a:ext>
                      </a:extLst>
                    </pic:cNvPicPr>
                  </pic:nvPicPr>
                  <pic:blipFill>
                    <a:blip r:embed="rId30"/>
                    <a:stretch>
                      <a:fillRect/>
                    </a:stretch>
                  </pic:blipFill>
                  <pic:spPr>
                    <a:xfrm>
                      <a:off x="0" y="0"/>
                      <a:ext cx="3803015" cy="2697480"/>
                    </a:xfrm>
                    <a:prstGeom prst="rect">
                      <a:avLst/>
                    </a:prstGeom>
                    <a:noFill/>
                    <a:ln w="12700">
                      <a:noFill/>
                    </a:ln>
                  </pic:spPr>
                </pic:pic>
              </a:graphicData>
            </a:graphic>
          </wp:inline>
        </w:drawing>
      </w: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In-Depth Analysis of the Sales Dashboard</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This sales dashboard provides </w:t>
      </w:r>
      <w:r>
        <w:rPr>
          <w:b/>
          <w:bCs/>
          <w:kern w:val="1"/>
          <w:sz w:val="24"/>
          <w:szCs w:val="24"/>
          <w:lang w:val="en-gb" w:eastAsia="zh-cn"/>
        </w:rPr>
        <w:t>comprehensive insights into product sales, customer ratings, fat content distribution, and retail outlet tier segmentation.</w:t>
      </w:r>
      <w:r>
        <w:rPr>
          <w:bCs/>
          <w:kern w:val="1"/>
          <w:sz w:val="24"/>
          <w:szCs w:val="24"/>
          <w:lang w:val="en-gb" w:eastAsia="zh-cn"/>
        </w:rPr>
        <w:t xml:space="preserve"> Each section offers valuable data points that can help businesses </w:t>
      </w:r>
      <w:r>
        <w:rPr>
          <w:b/>
          <w:bCs/>
          <w:kern w:val="1"/>
          <w:sz w:val="24"/>
          <w:szCs w:val="24"/>
          <w:lang w:val="en-gb" w:eastAsia="zh-cn"/>
        </w:rPr>
        <w:t>optimize their sales strategies, enhance customer satisfaction, and tailor product offerings</w:t>
      </w:r>
      <w:r>
        <w:rPr>
          <w:bCs/>
          <w:kern w:val="1"/>
          <w:sz w:val="24"/>
          <w:szCs w:val="24"/>
          <w:lang w:val="en-gb" w:eastAsia="zh-cn"/>
        </w:rPr>
        <w:t>. Below, we analyze every component of the dashboard in detail.</w:t>
      </w:r>
      <w:r>
        <w:rPr>
          <w:bCs/>
          <w:kern w:val="1"/>
          <w:sz w:val="24"/>
          <w:szCs w:val="24"/>
          <w:lang w:val="en-gb" w:eastAsia="zh-cn"/>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1. Summary Metrics – Understanding Sales Performance</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At the top of the dashboard, users can toggle between different sales-related metrics to gain varying perspectives on </w:t>
      </w:r>
      <w:r>
        <w:rPr>
          <w:b/>
          <w:bCs/>
          <w:kern w:val="1"/>
          <w:sz w:val="24"/>
          <w:szCs w:val="24"/>
          <w:lang w:val="en-gb" w:eastAsia="zh-cn"/>
        </w:rPr>
        <w:t>product performance in retail outlets</w:t>
      </w:r>
      <w:r>
        <w:rPr>
          <w:bCs/>
          <w:kern w:val="1"/>
          <w:sz w:val="24"/>
          <w:szCs w:val="24"/>
          <w:lang w:val="en-gb" w:eastAsia="zh-cn"/>
        </w:rPr>
        <w:t>. This section includes:</w:t>
      </w:r>
      <w:r>
        <w:rPr>
          <w:bCs/>
          <w:kern w:val="1"/>
          <w:sz w:val="24"/>
          <w:szCs w:val="24"/>
          <w:lang w:val="en-gb" w:eastAsia="zh-cn"/>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Total Sales:</w:t>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This metric provides the </w:t>
      </w:r>
      <w:r>
        <w:rPr>
          <w:b/>
          <w:bCs/>
          <w:kern w:val="1"/>
          <w:sz w:val="24"/>
          <w:szCs w:val="24"/>
          <w:lang w:val="en-gb" w:eastAsia="zh-cn"/>
        </w:rPr>
        <w:t>cumulative revenue</w:t>
      </w:r>
      <w:r>
        <w:rPr>
          <w:bCs/>
          <w:kern w:val="1"/>
          <w:sz w:val="24"/>
          <w:szCs w:val="24"/>
          <w:lang w:val="en-gb" w:eastAsia="zh-cn"/>
        </w:rPr>
        <w:t xml:space="preserve"> generated by all products.</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Helps businesses gauge how well the sales process is functioning.</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High sales may indicate strong product demand, while low sales may signal the need for marketing adjustments or product improvements.</w:t>
      </w: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Average Sales:</w:t>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This metric helps analyze the </w:t>
      </w:r>
      <w:r>
        <w:rPr>
          <w:b/>
          <w:bCs/>
          <w:kern w:val="1"/>
          <w:sz w:val="24"/>
          <w:szCs w:val="24"/>
          <w:lang w:val="en-gb" w:eastAsia="zh-cn"/>
        </w:rPr>
        <w:t>per-item sales trends</w:t>
      </w:r>
      <w:r>
        <w:rPr>
          <w:bCs/>
          <w:kern w:val="1"/>
          <w:sz w:val="24"/>
          <w:szCs w:val="24"/>
          <w:lang w:val="en-gb" w:eastAsia="zh-cn"/>
        </w:rPr>
        <w:t xml:space="preserve"> across different product categories.</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Businesses use this insight to understand which items consistently drive revenue.</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Low average sales may indicate </w:t>
      </w:r>
      <w:r>
        <w:rPr>
          <w:b/>
          <w:bCs/>
          <w:kern w:val="1"/>
          <w:sz w:val="24"/>
          <w:szCs w:val="24"/>
          <w:lang w:val="en-gb" w:eastAsia="zh-cn"/>
        </w:rPr>
        <w:t>seasonal demand fluctuations or pricing challenges</w:t>
      </w:r>
      <w:r>
        <w:rPr>
          <w:bCs/>
          <w:kern w:val="1"/>
          <w:sz w:val="24"/>
          <w:szCs w:val="24"/>
          <w:lang w:val="en-gb" w:eastAsia="zh-cn"/>
        </w:rPr>
        <w:t>.</w:t>
      </w: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     </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t xml:space="preserve">     </w:t>
      </w:r>
      <w:r>
        <w:rPr>
          <w:noProof/>
        </w:rPr>
        <w:drawing>
          <wp:inline distT="0" distB="0" distL="114300" distR="114300">
            <wp:extent cx="920750" cy="889000"/>
            <wp:effectExtent l="0" t="0" r="0" b="0"/>
            <wp:docPr id="75" name="Picture77"/>
            <wp:cNvGraphicFramePr/>
            <a:graphic xmlns:a="http://schemas.openxmlformats.org/drawingml/2006/main">
              <a:graphicData uri="http://schemas.openxmlformats.org/drawingml/2006/picture">
                <pic:pic xmlns:pic="http://schemas.openxmlformats.org/drawingml/2006/picture">
                  <pic:nvPicPr>
                    <pic:cNvPr id="75" name="Picture77"/>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BQAAB6AAAAAAAAAAAAAAAAAAAAAAAAABAAAAAAAAAAAAAAABAAAAqgUAAHgFAAAu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Cs/>
          <w:kern w:val="1"/>
          <w:sz w:val="24"/>
          <w:szCs w:val="24"/>
          <w:lang w:val="en-gb" w:eastAsia="zh-cn"/>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Number of Items:</w:t>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Shows the </w:t>
      </w:r>
      <w:r>
        <w:rPr>
          <w:b/>
          <w:bCs/>
          <w:kern w:val="1"/>
          <w:sz w:val="24"/>
          <w:szCs w:val="24"/>
          <w:lang w:val="en-gb" w:eastAsia="zh-cn"/>
        </w:rPr>
        <w:t>total quantity of distinct products available in the dataset</w:t>
      </w:r>
      <w:r>
        <w:rPr>
          <w:bCs/>
          <w:kern w:val="1"/>
          <w:sz w:val="24"/>
          <w:szCs w:val="24"/>
          <w:lang w:val="en-gb" w:eastAsia="zh-cn"/>
        </w:rPr>
        <w:t>.</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Allows retailers to assess how broad or narrow their product range is.</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If there is a </w:t>
      </w:r>
      <w:r>
        <w:rPr>
          <w:b/>
          <w:bCs/>
          <w:kern w:val="1"/>
          <w:sz w:val="24"/>
          <w:szCs w:val="24"/>
          <w:lang w:val="en-gb" w:eastAsia="zh-cn"/>
        </w:rPr>
        <w:t>low variety of items</w:t>
      </w:r>
      <w:r>
        <w:rPr>
          <w:bCs/>
          <w:kern w:val="1"/>
          <w:sz w:val="24"/>
          <w:szCs w:val="24"/>
          <w:lang w:val="en-gb" w:eastAsia="zh-cn"/>
        </w:rPr>
        <w:t>, businesses may want to expand their inventory to appeal to more customers.</w:t>
      </w: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Average Rating:</w:t>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This metric captures the </w:t>
      </w:r>
      <w:r>
        <w:rPr>
          <w:b/>
          <w:bCs/>
          <w:kern w:val="1"/>
          <w:sz w:val="24"/>
          <w:szCs w:val="24"/>
          <w:lang w:val="en-gb" w:eastAsia="zh-cn"/>
        </w:rPr>
        <w:t>customer satisfaction level</w:t>
      </w:r>
      <w:r>
        <w:rPr>
          <w:bCs/>
          <w:kern w:val="1"/>
          <w:sz w:val="24"/>
          <w:szCs w:val="24"/>
          <w:lang w:val="en-gb" w:eastAsia="zh-cn"/>
        </w:rPr>
        <w:t xml:space="preserve"> across different item types.</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If a product has a high rating, it typically reflects </w:t>
      </w:r>
      <w:r>
        <w:rPr>
          <w:b/>
          <w:bCs/>
          <w:kern w:val="1"/>
          <w:sz w:val="24"/>
          <w:szCs w:val="24"/>
          <w:lang w:val="en-gb" w:eastAsia="zh-cn"/>
        </w:rPr>
        <w:t>strong consumer approval</w:t>
      </w:r>
      <w:r>
        <w:rPr>
          <w:bCs/>
          <w:kern w:val="1"/>
          <w:sz w:val="24"/>
          <w:szCs w:val="24"/>
          <w:lang w:val="en-gb" w:eastAsia="zh-cn"/>
        </w:rPr>
        <w:t>.</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Low ratings may suggest that products need improvements, whether in </w:t>
      </w:r>
      <w:r>
        <w:rPr>
          <w:b/>
          <w:bCs/>
          <w:kern w:val="1"/>
          <w:sz w:val="24"/>
          <w:szCs w:val="24"/>
          <w:lang w:val="en-gb" w:eastAsia="zh-cn"/>
        </w:rPr>
        <w:t>quality, pricing, or packaging</w:t>
      </w:r>
      <w:r>
        <w:rPr>
          <w:bCs/>
          <w:kern w:val="1"/>
          <w:sz w:val="24"/>
          <w:szCs w:val="24"/>
          <w:lang w:val="en-gb" w:eastAsia="zh-cn"/>
        </w:rPr>
        <w:t>.</w:t>
      </w: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2. Fat Content Distribution – Health-Based Insights</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Fat content plays a </w:t>
      </w:r>
      <w:r>
        <w:rPr>
          <w:b/>
          <w:bCs/>
          <w:kern w:val="1"/>
          <w:sz w:val="24"/>
          <w:szCs w:val="24"/>
          <w:lang w:val="en-gb" w:eastAsia="zh-cn"/>
        </w:rPr>
        <w:t>critical role in food product segmentation</w:t>
      </w:r>
      <w:r>
        <w:rPr>
          <w:bCs/>
          <w:kern w:val="1"/>
          <w:sz w:val="24"/>
          <w:szCs w:val="24"/>
          <w:lang w:val="en-gb" w:eastAsia="zh-cn"/>
        </w:rPr>
        <w:t xml:space="preserve">. Consumers are often concerned with </w:t>
      </w:r>
      <w:r>
        <w:rPr>
          <w:b/>
          <w:bCs/>
          <w:kern w:val="1"/>
          <w:sz w:val="24"/>
          <w:szCs w:val="24"/>
          <w:lang w:val="en-gb" w:eastAsia="zh-cn"/>
        </w:rPr>
        <w:t>nutritional value</w:t>
      </w:r>
      <w:r>
        <w:rPr>
          <w:bCs/>
          <w:kern w:val="1"/>
          <w:sz w:val="24"/>
          <w:szCs w:val="24"/>
          <w:lang w:val="en-gb" w:eastAsia="zh-cn"/>
        </w:rPr>
        <w:t>, and understanding fat levels can help retailers optimize inventory.</w:t>
      </w:r>
      <w:r>
        <w:rPr>
          <w:bCs/>
          <w:kern w:val="1"/>
          <w:sz w:val="24"/>
          <w:szCs w:val="24"/>
          <w:lang w:val="en-gb" w:eastAsia="zh-cn"/>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The </w:t>
      </w:r>
      <w:r>
        <w:rPr>
          <w:b/>
          <w:bCs/>
          <w:kern w:val="1"/>
          <w:sz w:val="24"/>
          <w:szCs w:val="24"/>
          <w:lang w:val="en-gb" w:eastAsia="zh-cn"/>
        </w:rPr>
        <w:t>pie chart</w:t>
      </w:r>
      <w:r>
        <w:rPr>
          <w:bCs/>
          <w:kern w:val="1"/>
          <w:sz w:val="24"/>
          <w:szCs w:val="24"/>
          <w:lang w:val="en-gb" w:eastAsia="zh-cn"/>
        </w:rPr>
        <w:t xml:space="preserve"> visualizes the </w:t>
      </w:r>
      <w:r>
        <w:rPr>
          <w:b/>
          <w:bCs/>
          <w:kern w:val="1"/>
          <w:sz w:val="24"/>
          <w:szCs w:val="24"/>
          <w:lang w:val="en-gb" w:eastAsia="zh-cn"/>
        </w:rPr>
        <w:t>average fat content</w:t>
      </w:r>
      <w:r>
        <w:rPr>
          <w:bCs/>
          <w:kern w:val="1"/>
          <w:sz w:val="24"/>
          <w:szCs w:val="24"/>
          <w:lang w:val="en-gb" w:eastAsia="zh-cn"/>
        </w:rPr>
        <w:t xml:space="preserve"> of items in the dataset: </w:t>
      </w:r>
      <w:r>
        <w:rPr>
          <w:b/>
          <w:bCs/>
          <w:kern w:val="1"/>
          <w:sz w:val="24"/>
          <w:szCs w:val="24"/>
          <w:lang w:val="en-gb" w:eastAsia="zh-cn"/>
        </w:rPr>
        <w:t>3.92</w:t>
      </w:r>
      <w:r>
        <w:rPr>
          <w:bCs/>
          <w:kern w:val="1"/>
          <w:sz w:val="24"/>
          <w:szCs w:val="24"/>
          <w:lang w:val="en-gb" w:eastAsia="zh-cn"/>
        </w:rPr>
        <w:t>.</w:t>
      </w:r>
      <w:r>
        <w:rPr>
          <w:bCs/>
          <w:kern w:val="1"/>
          <w:sz w:val="24"/>
          <w:szCs w:val="24"/>
          <w:lang w:val="en-gb" w:eastAsia="zh-cn"/>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Cs/>
          <w:kern w:val="1"/>
          <w:sz w:val="24"/>
          <w:szCs w:val="24"/>
          <w:lang w:val="en-gb" w:eastAsia="zh-cn"/>
        </w:rPr>
        <w:t xml:space="preserve">Products are categorized into </w:t>
      </w:r>
      <w:r>
        <w:rPr>
          <w:b/>
          <w:bCs/>
          <w:kern w:val="1"/>
          <w:sz w:val="24"/>
          <w:szCs w:val="24"/>
          <w:lang w:val="en-gb" w:eastAsia="zh-cn"/>
        </w:rPr>
        <w:t>two distinct groups:</w:t>
      </w:r>
      <w:r>
        <w:rPr>
          <w:b/>
          <w:bCs/>
          <w:kern w:val="1"/>
          <w:sz w:val="24"/>
          <w:szCs w:val="24"/>
          <w:lang w:val="en-gb" w:eastAsia="zh-cn"/>
        </w:rP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Low-fat products</w:t>
      </w:r>
      <w:r>
        <w:rPr>
          <w:bCs/>
          <w:kern w:val="1"/>
          <w:sz w:val="24"/>
          <w:szCs w:val="24"/>
          <w:lang w:val="en-gb" w:eastAsia="zh-cn"/>
        </w:rPr>
        <w:t xml:space="preserve"> (health-conscious choices).</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Regular-fat products</w:t>
      </w:r>
      <w:r>
        <w:rPr>
          <w:bCs/>
          <w:kern w:val="1"/>
          <w:sz w:val="24"/>
          <w:szCs w:val="24"/>
          <w:lang w:val="en-gb" w:eastAsia="zh-cn"/>
        </w:rPr>
        <w:t xml:space="preserve"> (typically richer in taste but potentially less favored by health-conscious buyers).</w:t>
      </w: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This data helps businesses determine whether they should </w:t>
      </w:r>
      <w:r>
        <w:rPr>
          <w:b/>
          <w:bCs/>
          <w:kern w:val="1"/>
          <w:sz w:val="24"/>
          <w:szCs w:val="24"/>
          <w:lang w:val="en-gb" w:eastAsia="zh-cn"/>
        </w:rPr>
        <w:t>stock more low-fat items</w:t>
      </w:r>
      <w:r>
        <w:rPr>
          <w:bCs/>
          <w:kern w:val="1"/>
          <w:sz w:val="24"/>
          <w:szCs w:val="24"/>
          <w:lang w:val="en-gb" w:eastAsia="zh-cn"/>
        </w:rPr>
        <w:t xml:space="preserve"> to align with trends favoring healthier alternatives.</w:t>
      </w:r>
      <w:r>
        <w:rPr>
          <w:bCs/>
          <w:kern w:val="1"/>
          <w:sz w:val="24"/>
          <w:szCs w:val="24"/>
          <w:lang w:val="en-gb" w:eastAsia="zh-cn"/>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3. Product Categories &amp; Customer Ratings</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Ratings indicate how </w:t>
      </w:r>
      <w:r>
        <w:rPr>
          <w:b/>
          <w:bCs/>
          <w:kern w:val="1"/>
          <w:sz w:val="24"/>
          <w:szCs w:val="24"/>
          <w:lang w:val="en-gb" w:eastAsia="zh-cn"/>
        </w:rPr>
        <w:t>customers perceive the quality</w:t>
      </w:r>
      <w:r>
        <w:rPr>
          <w:bCs/>
          <w:kern w:val="1"/>
          <w:sz w:val="24"/>
          <w:szCs w:val="24"/>
          <w:lang w:val="en-gb" w:eastAsia="zh-cn"/>
        </w:rPr>
        <w:t xml:space="preserve"> of different products. On this dashboard, we see that all listed categories hold an </w:t>
      </w:r>
      <w:r>
        <w:rPr>
          <w:b/>
          <w:bCs/>
          <w:kern w:val="1"/>
          <w:sz w:val="24"/>
          <w:szCs w:val="24"/>
          <w:lang w:val="en-gb" w:eastAsia="zh-cn"/>
        </w:rPr>
        <w:t>average rating of 4</w:t>
      </w:r>
      <w:r>
        <w:rPr>
          <w:bCs/>
          <w:kern w:val="1"/>
          <w:sz w:val="24"/>
          <w:szCs w:val="24"/>
          <w:lang w:val="en-gb" w:eastAsia="zh-cn"/>
        </w:rPr>
        <w:t>, including:</w:t>
      </w:r>
      <w:r>
        <w:rPr>
          <w:bCs/>
          <w:kern w:val="1"/>
          <w:sz w:val="24"/>
          <w:szCs w:val="24"/>
          <w:lang w:val="en-gb" w:eastAsia="zh-cn"/>
        </w:rP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Meat</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Household Goods</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Canned Items</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Baking Goods</w:t>
      </w:r>
      <w:r/>
    </w:p>
    <w:p>
      <w:pPr>
        <w:ind w:left="284"/>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Despite uniform ratings, deeper </w:t>
      </w:r>
      <w:r>
        <w:rPr>
          <w:b/>
          <w:bCs/>
          <w:kern w:val="1"/>
          <w:sz w:val="24"/>
          <w:szCs w:val="24"/>
          <w:lang w:val="en-gb" w:eastAsia="zh-cn"/>
        </w:rPr>
        <w:t>customer feedback analysis</w:t>
      </w:r>
      <w:r>
        <w:rPr>
          <w:bCs/>
          <w:kern w:val="1"/>
          <w:sz w:val="24"/>
          <w:szCs w:val="24"/>
          <w:lang w:val="en-gb" w:eastAsia="zh-cn"/>
        </w:rPr>
        <w:t xml:space="preserve"> may be necessary:</w:t>
      </w:r>
      <w:r>
        <w:rPr>
          <w:bCs/>
          <w:kern w:val="1"/>
          <w:sz w:val="24"/>
          <w:szCs w:val="24"/>
          <w:lang w:val="en-gb" w:eastAsia="zh-cn"/>
        </w:rP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Are customers consistently happy with these products?</w:t>
      </w: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r>
        <w:rPr>
          <w:noProof/>
        </w:rPr>
        <w:drawing>
          <wp:inline distT="0" distB="0" distL="114300" distR="114300">
            <wp:extent cx="920750" cy="889000"/>
            <wp:effectExtent l="0" t="0" r="0" b="0"/>
            <wp:docPr id="76" name="Picture78"/>
            <wp:cNvGraphicFramePr/>
            <a:graphic xmlns:a="http://schemas.openxmlformats.org/drawingml/2006/main">
              <a:graphicData uri="http://schemas.openxmlformats.org/drawingml/2006/picture">
                <pic:pic xmlns:pic="http://schemas.openxmlformats.org/drawingml/2006/picture">
                  <pic:nvPicPr>
                    <pic:cNvPr id="76" name="Picture78"/>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BQAAB6AAAAAAAAAAAAAAAAAAAAAAAAABAAAAAAAAAAAAAAABAAAAqgUAAHgFAAAu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Is there an opportunity to improve product packaging, sourcing, or pricing?</w:t>
      </w: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Are competitors offering similar products with higher ratings?</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This data allows businesses to </w:t>
      </w:r>
      <w:r>
        <w:rPr>
          <w:b/>
          <w:bCs/>
          <w:kern w:val="1"/>
          <w:sz w:val="24"/>
          <w:szCs w:val="24"/>
          <w:lang w:val="en-gb" w:eastAsia="zh-cn"/>
        </w:rPr>
        <w:t>fine-tune their inventory decisions</w:t>
      </w:r>
      <w:r>
        <w:rPr>
          <w:bCs/>
          <w:kern w:val="1"/>
          <w:sz w:val="24"/>
          <w:szCs w:val="24"/>
          <w:lang w:val="en-gb" w:eastAsia="zh-cn"/>
        </w:rPr>
        <w:t xml:space="preserve"> by ensuring only </w:t>
      </w:r>
      <w:r>
        <w:rPr>
          <w:b/>
          <w:bCs/>
          <w:kern w:val="1"/>
          <w:sz w:val="24"/>
          <w:szCs w:val="24"/>
          <w:lang w:val="en-gb" w:eastAsia="zh-cn"/>
        </w:rPr>
        <w:t>highly rated products remain on shelves</w:t>
      </w:r>
      <w:r>
        <w:rPr>
          <w:bCs/>
          <w:kern w:val="1"/>
          <w:sz w:val="24"/>
          <w:szCs w:val="24"/>
          <w:lang w:val="en-gb" w:eastAsia="zh-cn"/>
        </w:rPr>
        <w:t>.</w:t>
      </w:r>
      <w:r>
        <w:rPr>
          <w:bCs/>
          <w:kern w:val="1"/>
          <w:sz w:val="24"/>
          <w:szCs w:val="24"/>
          <w:lang w:val="en-gb" w:eastAsia="zh-cn"/>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4. Fat Content Analysis Across Different Retail Outlet Tiers</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Another key aspect of the dashboard is how </w:t>
      </w:r>
      <w:r>
        <w:rPr>
          <w:b/>
          <w:bCs/>
          <w:kern w:val="1"/>
          <w:sz w:val="24"/>
          <w:szCs w:val="24"/>
          <w:lang w:val="en-gb" w:eastAsia="zh-cn"/>
        </w:rPr>
        <w:t>fat content varies across different retail outlet tiers</w:t>
      </w:r>
      <w:r>
        <w:rPr>
          <w:bCs/>
          <w:kern w:val="1"/>
          <w:sz w:val="24"/>
          <w:szCs w:val="24"/>
          <w:lang w:val="en-gb" w:eastAsia="zh-cn"/>
        </w:rPr>
        <w:t>. The bar chart provides the following breakdown:</w:t>
      </w:r>
      <w:r>
        <w:rPr>
          <w:bCs/>
          <w:kern w:val="1"/>
          <w:sz w:val="24"/>
          <w:szCs w:val="24"/>
          <w:lang w:val="en-gb" w:eastAsia="zh-cn"/>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Tier 1 Retail Outlets:</w:t>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Average fat content of </w:t>
      </w:r>
      <w:r>
        <w:rPr>
          <w:b/>
          <w:bCs/>
          <w:kern w:val="1"/>
          <w:sz w:val="24"/>
          <w:szCs w:val="24"/>
          <w:lang w:val="en-gb" w:eastAsia="zh-cn"/>
        </w:rPr>
        <w:t>4</w:t>
      </w:r>
      <w:r>
        <w:rPr>
          <w:bCs/>
          <w:kern w:val="1"/>
          <w:sz w:val="24"/>
          <w:szCs w:val="24"/>
          <w:lang w:val="en-gb" w:eastAsia="zh-cn"/>
        </w:rPr>
        <w:t>.</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Likely stocks a </w:t>
      </w:r>
      <w:r>
        <w:rPr>
          <w:b/>
          <w:bCs/>
          <w:kern w:val="1"/>
          <w:sz w:val="24"/>
          <w:szCs w:val="24"/>
          <w:lang w:val="en-gb" w:eastAsia="zh-cn"/>
        </w:rPr>
        <w:t>higher percentage of regular-fat items</w:t>
      </w:r>
      <w:r>
        <w:rPr>
          <w:bCs/>
          <w:kern w:val="1"/>
          <w:sz w:val="24"/>
          <w:szCs w:val="24"/>
          <w:lang w:val="en-gb" w:eastAsia="zh-cn"/>
        </w:rPr>
        <w:t>, possibly catering to customers who prioritize taste over health considerations.</w:t>
      </w: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Tiers 2, 3, and 4:</w:t>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Each shows an </w:t>
      </w:r>
      <w:r>
        <w:rPr>
          <w:b/>
          <w:bCs/>
          <w:kern w:val="1"/>
          <w:sz w:val="24"/>
          <w:szCs w:val="24"/>
          <w:lang w:val="en-gb" w:eastAsia="zh-cn"/>
        </w:rPr>
        <w:t>average fat content of 3.9</w:t>
      </w:r>
      <w:r>
        <w:rPr>
          <w:bCs/>
          <w:kern w:val="1"/>
          <w:sz w:val="24"/>
          <w:szCs w:val="24"/>
          <w:lang w:val="en-gb" w:eastAsia="zh-cn"/>
        </w:rPr>
        <w:t>.</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May indicate a stronger </w:t>
      </w:r>
      <w:r>
        <w:rPr>
          <w:b/>
          <w:bCs/>
          <w:kern w:val="1"/>
          <w:sz w:val="24"/>
          <w:szCs w:val="24"/>
          <w:lang w:val="en-gb" w:eastAsia="zh-cn"/>
        </w:rPr>
        <w:t>lean toward healthier products</w:t>
      </w:r>
      <w:r>
        <w:rPr>
          <w:bCs/>
          <w:kern w:val="1"/>
          <w:sz w:val="24"/>
          <w:szCs w:val="24"/>
          <w:lang w:val="en-gb" w:eastAsia="zh-cn"/>
        </w:rPr>
        <w:t xml:space="preserve"> compared to Tier 1.</w:t>
      </w:r>
      <w:r/>
    </w:p>
    <w:p>
      <w:pPr>
        <w:ind w:left="85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This </w:t>
      </w:r>
      <w:r>
        <w:rPr>
          <w:b/>
          <w:bCs/>
          <w:kern w:val="1"/>
          <w:sz w:val="24"/>
          <w:szCs w:val="24"/>
          <w:lang w:val="en-gb" w:eastAsia="zh-cn"/>
        </w:rPr>
        <w:t>segmentation allows businesses</w:t>
      </w:r>
      <w:r>
        <w:rPr>
          <w:bCs/>
          <w:kern w:val="1"/>
          <w:sz w:val="24"/>
          <w:szCs w:val="24"/>
          <w:lang w:val="en-gb" w:eastAsia="zh-cn"/>
        </w:rPr>
        <w:t xml:space="preserve"> to:</w:t>
      </w:r>
      <w:r>
        <w:rPr>
          <w:bCs/>
          <w:kern w:val="1"/>
          <w:sz w:val="24"/>
          <w:szCs w:val="24"/>
          <w:lang w:val="en-gb" w:eastAsia="zh-cn"/>
        </w:rP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Identify consumer trends by retail tier</w:t>
      </w:r>
      <w:r>
        <w:rPr>
          <w:bCs/>
          <w:kern w:val="1"/>
          <w:sz w:val="24"/>
          <w:szCs w:val="24"/>
          <w:lang w:val="en-gb" w:eastAsia="zh-cn"/>
        </w:rPr>
        <w:t xml:space="preserve"> – are certain locations more health-conscious?</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kern w:val="1"/>
          <w:sz w:val="24"/>
          <w:szCs w:val="24"/>
          <w:lang w:val="en-gb" w:eastAsia="zh-cn"/>
        </w:rPr>
        <w:t>Make tailored stocking decisions</w:t>
      </w:r>
      <w:r>
        <w:rPr>
          <w:bCs/>
          <w:kern w:val="1"/>
          <w:sz w:val="24"/>
          <w:szCs w:val="24"/>
          <w:lang w:val="en-gb" w:eastAsia="zh-cn"/>
        </w:rPr>
        <w:t xml:space="preserve"> – should Tier 1 feature more diet-friendly choices?</w:t>
      </w: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Adjust marketing strategies</w:t>
      </w:r>
      <w:r>
        <w:rPr>
          <w:bCs/>
          <w:kern w:val="1"/>
          <w:sz w:val="24"/>
          <w:szCs w:val="24"/>
          <w:lang w:val="en-gb" w:eastAsia="zh-cn"/>
        </w:rPr>
        <w:t xml:space="preserve"> – emphasize health benefits in locations with a lower fat average.</w:t>
      </w:r>
      <w:r>
        <w:rPr>
          <w:bCs/>
          <w:kern w:val="1"/>
          <w:sz w:val="24"/>
          <w:szCs w:val="24"/>
          <w:lang w:val="en-gb" w:eastAsia="zh-cn"/>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5. Business Insights &amp; Actionable Strategies</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This dashboard provides valuable insights that can </w:t>
      </w:r>
      <w:r>
        <w:rPr>
          <w:b/>
          <w:bCs/>
          <w:kern w:val="1"/>
          <w:sz w:val="24"/>
          <w:szCs w:val="24"/>
          <w:lang w:val="en-gb" w:eastAsia="zh-cn"/>
        </w:rPr>
        <w:t>influence retail strategies</w:t>
      </w:r>
      <w:r>
        <w:rPr>
          <w:bCs/>
          <w:kern w:val="1"/>
          <w:sz w:val="24"/>
          <w:szCs w:val="24"/>
          <w:lang w:val="en-gb" w:eastAsia="zh-cn"/>
        </w:rPr>
        <w:t xml:space="preserve"> and </w:t>
      </w:r>
      <w:r>
        <w:rPr>
          <w:b/>
          <w:bCs/>
          <w:kern w:val="1"/>
          <w:sz w:val="24"/>
          <w:szCs w:val="24"/>
          <w:lang w:val="en-gb" w:eastAsia="zh-cn"/>
        </w:rPr>
        <w:t>enhance customer engagement</w:t>
      </w:r>
      <w:r>
        <w:rPr>
          <w:bCs/>
          <w:kern w:val="1"/>
          <w:sz w:val="24"/>
          <w:szCs w:val="24"/>
          <w:lang w:val="en-gb" w:eastAsia="zh-cn"/>
        </w:rPr>
        <w:t xml:space="preserve">. Businesses can </w:t>
      </w:r>
      <w:r>
        <w:rPr>
          <w:b/>
          <w:bCs/>
          <w:kern w:val="1"/>
          <w:sz w:val="24"/>
          <w:szCs w:val="24"/>
          <w:lang w:val="en-gb" w:eastAsia="zh-cn"/>
        </w:rPr>
        <w:t>take specific steps</w:t>
      </w:r>
      <w:r>
        <w:rPr>
          <w:bCs/>
          <w:kern w:val="1"/>
          <w:sz w:val="24"/>
          <w:szCs w:val="24"/>
          <w:lang w:val="en-gb" w:eastAsia="zh-cn"/>
        </w:rPr>
        <w:t xml:space="preserve"> based on this data:</w:t>
      </w:r>
      <w:r>
        <w:rPr>
          <w:bCs/>
          <w:kern w:val="1"/>
          <w:sz w:val="24"/>
          <w:szCs w:val="24"/>
          <w:lang w:val="en-gb" w:eastAsia="zh-cn"/>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Optimizing Product Offerings:</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By analyzing </w:t>
      </w:r>
      <w:r>
        <w:rPr>
          <w:b/>
          <w:bCs/>
          <w:kern w:val="1"/>
          <w:sz w:val="24"/>
          <w:szCs w:val="24"/>
          <w:lang w:val="en-gb" w:eastAsia="zh-cn"/>
        </w:rPr>
        <w:t>item types and fat content distribution</w:t>
      </w:r>
      <w:r>
        <w:rPr>
          <w:bCs/>
          <w:kern w:val="1"/>
          <w:sz w:val="24"/>
          <w:szCs w:val="24"/>
          <w:lang w:val="en-gb" w:eastAsia="zh-cn"/>
        </w:rPr>
        <w:t>, businesses can:</w:t>
      </w:r>
      <w:r>
        <w:rPr>
          <w:bCs/>
          <w:kern w:val="1"/>
          <w:sz w:val="24"/>
          <w:szCs w:val="24"/>
          <w:lang w:val="en-gb" w:eastAsia="zh-cn"/>
        </w:rP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Increase inventory of </w:t>
      </w:r>
      <w:r>
        <w:rPr>
          <w:b/>
          <w:bCs/>
          <w:kern w:val="1"/>
          <w:sz w:val="24"/>
          <w:szCs w:val="24"/>
          <w:lang w:val="en-gb" w:eastAsia="zh-cn"/>
        </w:rPr>
        <w:t>health-conscious products</w:t>
      </w:r>
      <w:r>
        <w:rPr>
          <w:bCs/>
          <w:kern w:val="1"/>
          <w:sz w:val="24"/>
          <w:szCs w:val="24"/>
          <w:lang w:val="en-gb" w:eastAsia="zh-cn"/>
        </w:rPr>
        <w:t xml:space="preserve"> if customer preferences suggest a shift towards healthier diets.</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Maintain variety while ensuring </w:t>
      </w:r>
      <w:r>
        <w:rPr>
          <w:b/>
          <w:bCs/>
          <w:kern w:val="1"/>
          <w:sz w:val="24"/>
          <w:szCs w:val="24"/>
          <w:lang w:val="en-gb" w:eastAsia="zh-cn"/>
        </w:rPr>
        <w:t>consistent quality across different retail tiers</w:t>
      </w:r>
      <w:r>
        <w:rPr>
          <w:bCs/>
          <w:kern w:val="1"/>
          <w:sz w:val="24"/>
          <w:szCs w:val="24"/>
          <w:lang w:val="en-gb" w:eastAsia="zh-cn"/>
        </w:rPr>
        <w:t>.</w:t>
      </w:r>
      <w:r/>
    </w:p>
    <w:p>
      <w:pPr>
        <w:ind w:left="85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Enhancing Customer Satisfaction:</w:t>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Since </w:t>
      </w:r>
      <w:r>
        <w:rPr>
          <w:b/>
          <w:bCs/>
          <w:kern w:val="1"/>
          <w:sz w:val="24"/>
          <w:szCs w:val="24"/>
          <w:lang w:val="en-gb" w:eastAsia="zh-cn"/>
        </w:rPr>
        <w:t>all items maintain an average rating of 4</w:t>
      </w:r>
      <w:r>
        <w:rPr>
          <w:bCs/>
          <w:kern w:val="1"/>
          <w:sz w:val="24"/>
          <w:szCs w:val="24"/>
          <w:lang w:val="en-gb" w:eastAsia="zh-cn"/>
        </w:rPr>
        <w:t>, businesses should ensure product quality remains stable.</w:t>
      </w: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Introducing </w:t>
      </w:r>
      <w:r>
        <w:rPr>
          <w:b/>
          <w:bCs/>
          <w:kern w:val="1"/>
          <w:sz w:val="24"/>
          <w:szCs w:val="24"/>
          <w:lang w:val="en-gb" w:eastAsia="zh-cn"/>
        </w:rPr>
        <w:t>customer feedback analysis</w:t>
      </w:r>
      <w:r>
        <w:rPr>
          <w:bCs/>
          <w:kern w:val="1"/>
          <w:sz w:val="24"/>
          <w:szCs w:val="24"/>
          <w:lang w:val="en-gb" w:eastAsia="zh-cn"/>
        </w:rPr>
        <w:t xml:space="preserve"> could provide further details into customer preferences </w:t>
      </w: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t xml:space="preserve">     </w:t>
      </w:r>
      <w:r>
        <w:rPr>
          <w:noProof/>
        </w:rPr>
        <w:drawing>
          <wp:inline distT="0" distB="0" distL="114300" distR="114300">
            <wp:extent cx="920750" cy="889000"/>
            <wp:effectExtent l="0" t="0" r="0" b="0"/>
            <wp:docPr id="77" name="Picture79"/>
            <wp:cNvGraphicFramePr/>
            <a:graphic xmlns:a="http://schemas.openxmlformats.org/drawingml/2006/main">
              <a:graphicData uri="http://schemas.openxmlformats.org/drawingml/2006/picture">
                <pic:pic xmlns:pic="http://schemas.openxmlformats.org/drawingml/2006/picture">
                  <pic:nvPicPr>
                    <pic:cNvPr id="77" name="Picture79"/>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dBQAAB6AAAAAAAAAAAAAAAAAAAAAAAAABAAAAAAAAAAAAAAABAAAAqgUAAHgFAAAw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Cs/>
          <w:kern w:val="1"/>
          <w:sz w:val="24"/>
          <w:szCs w:val="24"/>
          <w:lang w:val="en-gb" w:eastAsia="zh-cn"/>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and areas for improvement.</w:t>
      </w:r>
      <w:r/>
    </w:p>
    <w:p>
      <w:pPr>
        <w:ind w:left="85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Tailoring Marketing Strategies:</w:t>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Cs/>
          <w:kern w:val="1"/>
          <w:sz w:val="24"/>
          <w:szCs w:val="24"/>
          <w:lang w:val="en-gb" w:eastAsia="zh-cn"/>
        </w:rPr>
        <w:t xml:space="preserve">If Tier 1 outlets favor </w:t>
      </w:r>
      <w:r>
        <w:rPr>
          <w:b/>
          <w:bCs/>
          <w:kern w:val="1"/>
          <w:sz w:val="24"/>
          <w:szCs w:val="24"/>
          <w:lang w:val="en-gb" w:eastAsia="zh-cn"/>
        </w:rPr>
        <w:t>higher-fat products</w:t>
      </w:r>
      <w:r>
        <w:rPr>
          <w:bCs/>
          <w:kern w:val="1"/>
          <w:sz w:val="24"/>
          <w:szCs w:val="24"/>
          <w:lang w:val="en-gb" w:eastAsia="zh-cn"/>
        </w:rPr>
        <w:t xml:space="preserve">, marketing campaigns could focus on </w:t>
      </w:r>
      <w:r>
        <w:rPr>
          <w:b/>
          <w:bCs/>
          <w:kern w:val="1"/>
          <w:sz w:val="24"/>
          <w:szCs w:val="24"/>
          <w:lang w:val="en-gb" w:eastAsia="zh-cn"/>
        </w:rPr>
        <w:t>premium taste, texture, and richness</w:t>
      </w:r>
      <w:r>
        <w:rPr>
          <w:bCs/>
          <w:kern w:val="1"/>
          <w:sz w:val="24"/>
          <w:szCs w:val="24"/>
          <w:lang w:val="en-gb" w:eastAsia="zh-cn"/>
        </w:rPr>
        <w:t>.</w:t>
      </w: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For Tiers 2, 3, and 4, businesses may promote </w:t>
      </w:r>
      <w:r>
        <w:rPr>
          <w:b/>
          <w:bCs/>
          <w:kern w:val="1"/>
          <w:sz w:val="24"/>
          <w:szCs w:val="24"/>
          <w:lang w:val="en-gb" w:eastAsia="zh-cn"/>
        </w:rPr>
        <w:t>health benefits</w:t>
      </w:r>
      <w:r>
        <w:rPr>
          <w:bCs/>
          <w:kern w:val="1"/>
          <w:sz w:val="24"/>
          <w:szCs w:val="24"/>
          <w:lang w:val="en-gb" w:eastAsia="zh-cn"/>
        </w:rPr>
        <w:t>, nutrition, and diet-friendly options.</w:t>
      </w:r>
      <w:r>
        <w:rPr>
          <w:bCs/>
          <w:kern w:val="1"/>
          <w:sz w:val="24"/>
          <w:szCs w:val="24"/>
          <w:lang w:val="en-gb" w:eastAsia="zh-cn"/>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Final Takeaway – How This Dashboard Can Shape Business Decisions</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 xml:space="preserve">Retailers and manufacturers can leverage this dashboard to </w:t>
      </w:r>
      <w:r>
        <w:rPr>
          <w:b/>
          <w:bCs/>
          <w:kern w:val="1"/>
          <w:sz w:val="24"/>
          <w:szCs w:val="24"/>
          <w:lang w:val="en-gb" w:eastAsia="zh-cn"/>
        </w:rPr>
        <w:t>improve sales, refine inventory, and enhance customer engagement</w:t>
      </w:r>
      <w:r>
        <w:rPr>
          <w:bCs/>
          <w:kern w:val="1"/>
          <w:sz w:val="24"/>
          <w:szCs w:val="24"/>
          <w:lang w:val="en-gb" w:eastAsia="zh-cn"/>
        </w:rPr>
        <w:t xml:space="preserve">. By analyzing </w:t>
      </w:r>
      <w:r>
        <w:rPr>
          <w:b/>
          <w:bCs/>
          <w:kern w:val="1"/>
          <w:sz w:val="24"/>
          <w:szCs w:val="24"/>
          <w:lang w:val="en-gb" w:eastAsia="zh-cn"/>
        </w:rPr>
        <w:t>fat content trends, consumer ratings, and product segmentation</w:t>
      </w:r>
      <w:r>
        <w:rPr>
          <w:bCs/>
          <w:kern w:val="1"/>
          <w:sz w:val="24"/>
          <w:szCs w:val="24"/>
          <w:lang w:val="en-gb" w:eastAsia="zh-cn"/>
        </w:rPr>
        <w:t xml:space="preserve">, businesses can develop </w:t>
      </w:r>
      <w:r>
        <w:rPr>
          <w:b/>
          <w:bCs/>
          <w:kern w:val="1"/>
          <w:sz w:val="24"/>
          <w:szCs w:val="24"/>
          <w:lang w:val="en-gb" w:eastAsia="zh-cn"/>
        </w:rPr>
        <w:t>data-driven strategies</w:t>
      </w:r>
      <w:r>
        <w:rPr>
          <w:bCs/>
          <w:kern w:val="1"/>
          <w:sz w:val="24"/>
          <w:szCs w:val="24"/>
          <w:lang w:val="en-gb" w:eastAsia="zh-cn"/>
        </w:rPr>
        <w:t xml:space="preserve"> that meet evolving customer preferences.</w:t>
      </w: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t xml:space="preserve">    </w:t>
      </w:r>
      <w:r>
        <w:rPr>
          <w:noProof/>
        </w:rPr>
        <w:drawing>
          <wp:inline distT="0" distB="0" distL="0" distR="0">
            <wp:extent cx="920750" cy="889000"/>
            <wp:effectExtent l="0" t="0" r="0" b="0"/>
            <wp:docPr id="78" name="Picture36"/>
            <wp:cNvGraphicFramePr/>
            <a:graphic xmlns:a="http://schemas.openxmlformats.org/drawingml/2006/main">
              <a:graphicData uri="http://schemas.openxmlformats.org/drawingml/2006/picture">
                <pic:pic xmlns:pic="http://schemas.openxmlformats.org/drawingml/2006/picture">
                  <pic:nvPicPr>
                    <pic:cNvPr id="78" name="Picture36"/>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5BQ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bCs/>
          <w:color w:val="000000"/>
          <w:sz w:val="28"/>
          <w:szCs w:val="28"/>
        </w:rPr>
      </w:r>
    </w:p>
    <w:p>
      <w:pPr>
        <w:ind w:left="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 xml:space="preserve">    8. GRAPHICAL REPRESENTATION OF OUTLET ESTABLISHMENT.</w:t>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r>
        <w:rPr>
          <w:noProof/>
        </w:rPr>
        <w:drawing>
          <wp:inline distT="0" distB="0" distL="114300" distR="114300">
            <wp:extent cx="4695825" cy="2676525"/>
            <wp:effectExtent l="0" t="0" r="0" b="0"/>
            <wp:docPr id="79"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10"/>
                    <pic:cNvPicPr>
                      <a:picLocks noChangeAspect="1"/>
                      <a:extLst>
                        <a:ext uri="smNativeData">
                          <sm:smNativeData xmlns:sm="smNativeData" val="SMDATA_16_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7BQAAB6AAAAAAAAAAAAAAAAAAAAAAAAABAAAAAAAAAAAAAAABAAAA4xwAAHcQAAAmAP//AQAAAAEAAAAoAAAACAAAAAEAAAABAAAA"/>
                        </a:ext>
                      </a:extLst>
                    </pic:cNvPicPr>
                  </pic:nvPicPr>
                  <pic:blipFill>
                    <a:blip r:embed="rId31"/>
                    <a:stretch>
                      <a:fillRect/>
                    </a:stretch>
                  </pic:blipFill>
                  <pic:spPr>
                    <a:xfrm>
                      <a:off x="0" y="0"/>
                      <a:ext cx="4695825" cy="2676525"/>
                    </a:xfrm>
                    <a:prstGeom prst="rect">
                      <a:avLst/>
                    </a:prstGeom>
                    <a:noFill/>
                    <a:ln w="12700">
                      <a:noFill/>
                    </a:ln>
                  </pic:spPr>
                </pic:pic>
              </a:graphicData>
            </a:graphic>
          </wp:inline>
        </w:drawing>
      </w: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Extended Analysis of Sales Trends in the "OUTLET ESTABLISHMENT" Line Graph</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The "OUTLET ESTABLISHMENT" line graph presents a compelling visual representation of sales revenue trends over time, showcasing significant fluctuations in performance. By closely examining these trends, businesses can gain valuable insights into factors influencing sales and make informed strategic decisions.</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Sales Revenue (Y-axis) Interpretation</w:t>
      </w:r>
    </w:p>
    <w:p>
      <w:pPr>
        <w:numPr>
          <w:ilvl w:val="0"/>
          <w:numId w:val="20"/>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Cs/>
          <w:kern w:val="1"/>
          <w:sz w:val="24"/>
          <w:szCs w:val="24"/>
          <w:lang w:val="en-gb" w:eastAsia="zh-cn"/>
        </w:rPr>
        <w:t>The Y-axis represents sales revenue over the years, providing an opportunity to identify trends, growth patterns, and potential market disruptions.</w:t>
      </w:r>
      <w:r>
        <w:rPr>
          <w:b/>
          <w:bCs/>
          <w:color w:val="000000"/>
          <w:sz w:val="28"/>
          <w:szCs w:val="28"/>
        </w:rPr>
      </w:r>
    </w:p>
    <w:p>
      <w:pPr>
        <w:numPr>
          <w:ilvl w:val="0"/>
          <w:numId w:val="20"/>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Cs/>
          <w:kern w:val="1"/>
          <w:sz w:val="24"/>
          <w:szCs w:val="24"/>
          <w:lang w:val="en-gb" w:eastAsia="zh-cn"/>
        </w:rPr>
        <w:t>The sales revenue varies from approximately $78K in 2012 to a peak of $205K in 2018, followed by a decline and subsequent stabilization.</w:t>
      </w:r>
      <w:r>
        <w:rPr>
          <w:b/>
          <w:bCs/>
          <w:color w:val="000000"/>
          <w:sz w:val="28"/>
          <w:szCs w:val="28"/>
        </w:rPr>
      </w:r>
    </w:p>
    <w:p>
      <w:pPr>
        <w:numPr>
          <w:ilvl w:val="0"/>
          <w:numId w:val="20"/>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Cs/>
          <w:kern w:val="1"/>
          <w:sz w:val="24"/>
          <w:szCs w:val="24"/>
          <w:lang w:val="en-gb" w:eastAsia="zh-cn"/>
        </w:rPr>
        <w:t>Such variations highlight possible external and internal influences affecting performance.</w:t>
      </w:r>
      <w:r>
        <w:rPr>
          <w:b/>
          <w:bCs/>
          <w:color w:val="000000"/>
          <w:sz w:val="28"/>
          <w:szCs w:val="28"/>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Key Observations &amp; Detailed Analysis</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Overall Sales Growth (2012-2018)</w:t>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Cs/>
          <w:kern w:val="1"/>
          <w:sz w:val="24"/>
          <w:szCs w:val="24"/>
          <w:lang w:val="en-gb" w:eastAsia="zh-cn"/>
        </w:rPr>
        <w:t>Sales exhibit a steady increase from 2012 to 2018, suggesting a positive market response, enhanced brand positioning, or an effective growth strategy.</w:t>
      </w:r>
      <w:r>
        <w:rPr>
          <w:b/>
          <w:bCs/>
          <w:color w:val="000000"/>
          <w:sz w:val="28"/>
          <w:szCs w:val="28"/>
        </w:rP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Cs/>
          <w:kern w:val="1"/>
          <w:sz w:val="24"/>
          <w:szCs w:val="24"/>
          <w:lang w:val="en-gb" w:eastAsia="zh-cn"/>
        </w:rPr>
        <w:t>This increase may indicate increased customer demand, expanded distribution channels, or improved product offerings that resonated well with consumers.</w:t>
      </w:r>
      <w:r>
        <w:rPr>
          <w:b/>
          <w:bCs/>
          <w:color w:val="000000"/>
          <w:sz w:val="28"/>
          <w:szCs w:val="28"/>
        </w:rPr>
      </w:r>
    </w:p>
    <w:p>
      <w:pPr>
        <w:numPr>
          <w:ilvl w:val="0"/>
          <w:numId w:val="16"/>
        </w:numPr>
        <w:ind w:left="850" w:hanging="283"/>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Cs/>
          <w:kern w:val="1"/>
          <w:sz w:val="24"/>
          <w:szCs w:val="24"/>
          <w:lang w:val="en-gb" w:eastAsia="zh-cn"/>
        </w:rPr>
        <w:t xml:space="preserve">The rising trend could also be linked to successful marketing initiatives, competitive pricing </w:t>
      </w:r>
      <w:r>
        <w:rPr>
          <w:b/>
          <w:bCs/>
          <w:color w:val="000000"/>
          <w:sz w:val="28"/>
          <w:szCs w:val="28"/>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t xml:space="preserve">    </w:t>
      </w:r>
      <w:r>
        <w:rPr>
          <w:noProof/>
        </w:rPr>
        <w:drawing>
          <wp:inline distT="0" distB="0" distL="114300" distR="114300">
            <wp:extent cx="920750" cy="889000"/>
            <wp:effectExtent l="0" t="0" r="0" b="0"/>
            <wp:docPr id="80" name="Picture68"/>
            <wp:cNvGraphicFramePr/>
            <a:graphic xmlns:a="http://schemas.openxmlformats.org/drawingml/2006/main">
              <a:graphicData uri="http://schemas.openxmlformats.org/drawingml/2006/picture">
                <pic:pic xmlns:pic="http://schemas.openxmlformats.org/drawingml/2006/picture">
                  <pic:nvPicPr>
                    <pic:cNvPr id="80" name="Picture68"/>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JBQAAB6AAAAAAAAAAAAAAAAAAAAAAAAABAAAAAAAAAAAAAAABAAAAqgUAAHgFAAAs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bCs/>
          <w:kern w:val="1"/>
          <w:sz w:val="24"/>
          <w:szCs w:val="24"/>
          <w:lang w:val="en-gb" w:eastAsia="zh-cn"/>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strategies, or favorable economic conditions driving higher consumer spending.</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2018 Sales Peak: Understanding the Anomaly</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The sharp rise in revenue in 2018, reaching an impressive $205K, is a key anomaly.</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Possible contributing factors include:</w:t>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kern w:val="1"/>
          <w:sz w:val="24"/>
          <w:szCs w:val="24"/>
          <w:lang w:val="en-gb" w:eastAsia="zh-cn"/>
        </w:rPr>
        <w:t>Successful Product Launch</w:t>
      </w:r>
      <w:r>
        <w:rPr>
          <w:bCs/>
          <w:kern w:val="1"/>
          <w:sz w:val="24"/>
          <w:szCs w:val="24"/>
          <w:lang w:val="en-gb" w:eastAsia="zh-cn"/>
        </w:rPr>
        <w:t>: Introduction of a highly sought-after product might have driven significant sales growth.</w:t>
      </w:r>
      <w:r>
        <w:rPr>
          <w:b/>
          <w:bCs/>
          <w:color w:val="000000"/>
          <w:sz w:val="28"/>
          <w:szCs w:val="28"/>
        </w:rP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kern w:val="1"/>
          <w:sz w:val="24"/>
          <w:szCs w:val="24"/>
          <w:lang w:val="en-gb" w:eastAsia="zh-cn"/>
        </w:rPr>
        <w:t>Marketing Excellence</w:t>
      </w:r>
      <w:r>
        <w:rPr>
          <w:bCs/>
          <w:kern w:val="1"/>
          <w:sz w:val="24"/>
          <w:szCs w:val="24"/>
          <w:lang w:val="en-gb" w:eastAsia="zh-cn"/>
        </w:rPr>
        <w:t>: A targeted advertising campaign, promotional event, or strong brand endorsements could have amplified visibility and revenue.</w:t>
      </w:r>
      <w:r>
        <w:rPr>
          <w:b/>
          <w:bCs/>
          <w:color w:val="000000"/>
          <w:sz w:val="28"/>
          <w:szCs w:val="28"/>
        </w:rP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kern w:val="1"/>
          <w:sz w:val="24"/>
          <w:szCs w:val="24"/>
          <w:lang w:val="en-gb" w:eastAsia="zh-cn"/>
        </w:rPr>
        <w:t>Industry Demand Surge</w:t>
      </w:r>
      <w:r>
        <w:rPr>
          <w:bCs/>
          <w:kern w:val="1"/>
          <w:sz w:val="24"/>
          <w:szCs w:val="24"/>
          <w:lang w:val="en-gb" w:eastAsia="zh-cn"/>
        </w:rPr>
        <w:t>: A broader market trend or increased seasonal demand might have fueled higher purchases.</w:t>
      </w:r>
      <w:r>
        <w:rPr>
          <w:b/>
          <w:bCs/>
          <w:color w:val="000000"/>
          <w:sz w:val="28"/>
          <w:szCs w:val="28"/>
        </w:rP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kern w:val="1"/>
          <w:sz w:val="24"/>
          <w:szCs w:val="24"/>
          <w:lang w:val="en-gb" w:eastAsia="zh-cn"/>
        </w:rPr>
        <w:t>Expanded Distribution Networks</w:t>
      </w:r>
      <w:r>
        <w:rPr>
          <w:bCs/>
          <w:kern w:val="1"/>
          <w:sz w:val="24"/>
          <w:szCs w:val="24"/>
          <w:lang w:val="en-gb" w:eastAsia="zh-cn"/>
        </w:rPr>
        <w:t>: Partnerships, retail expansions, or new business agreements might have created wider accessibility for products.</w:t>
      </w:r>
      <w:r>
        <w:rPr>
          <w:b/>
          <w:bCs/>
          <w:color w:val="000000"/>
          <w:sz w:val="28"/>
          <w:szCs w:val="28"/>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Post-2018 Decline: Investigating the Factors</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The decline in revenue post-2018 reflects a potential shift in market dynamics.</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Possible reasons include:</w:t>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kern w:val="1"/>
          <w:sz w:val="24"/>
          <w:szCs w:val="24"/>
          <w:lang w:val="en-gb" w:eastAsia="zh-cn"/>
        </w:rPr>
        <w:t>Market Saturation</w:t>
      </w:r>
      <w:r>
        <w:rPr>
          <w:bCs/>
          <w:kern w:val="1"/>
          <w:sz w:val="24"/>
          <w:szCs w:val="24"/>
          <w:lang w:val="en-gb" w:eastAsia="zh-cn"/>
        </w:rPr>
        <w:t>: If the peak was driven by a one-time surge in demand, saturation could have led to subsequent stabilization.</w:t>
      </w:r>
      <w:r>
        <w:rPr>
          <w:b/>
          <w:bCs/>
          <w:color w:val="000000"/>
          <w:sz w:val="28"/>
          <w:szCs w:val="28"/>
        </w:rP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kern w:val="1"/>
          <w:sz w:val="24"/>
          <w:szCs w:val="24"/>
          <w:lang w:val="en-gb" w:eastAsia="zh-cn"/>
        </w:rPr>
        <w:t>Economic Factors</w:t>
      </w:r>
      <w:r>
        <w:rPr>
          <w:bCs/>
          <w:kern w:val="1"/>
          <w:sz w:val="24"/>
          <w:szCs w:val="24"/>
          <w:lang w:val="en-gb" w:eastAsia="zh-cn"/>
        </w:rPr>
        <w:t>: Recessionary trends, inflation, or changes in consumer purchasing power may have affected sales performance.</w:t>
      </w:r>
      <w:r>
        <w:rPr>
          <w:b/>
          <w:bCs/>
          <w:color w:val="000000"/>
          <w:sz w:val="28"/>
          <w:szCs w:val="28"/>
        </w:rP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kern w:val="1"/>
          <w:sz w:val="24"/>
          <w:szCs w:val="24"/>
          <w:lang w:val="en-gb" w:eastAsia="zh-cn"/>
        </w:rPr>
        <w:t>Discontinuation of a Key Product</w:t>
      </w:r>
      <w:r>
        <w:rPr>
          <w:bCs/>
          <w:kern w:val="1"/>
          <w:sz w:val="24"/>
          <w:szCs w:val="24"/>
          <w:lang w:val="en-gb" w:eastAsia="zh-cn"/>
        </w:rPr>
        <w:t>: If a high-performing product was discontinued, customers might have shifted to alternative brands or competing products.</w:t>
      </w:r>
      <w:r>
        <w:rPr>
          <w:b/>
          <w:bCs/>
          <w:color w:val="000000"/>
          <w:sz w:val="28"/>
          <w:szCs w:val="28"/>
        </w:rP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kern w:val="1"/>
          <w:sz w:val="24"/>
          <w:szCs w:val="24"/>
          <w:lang w:val="en-gb" w:eastAsia="zh-cn"/>
        </w:rPr>
        <w:t>Shifts in Consumer Preferences</w:t>
      </w:r>
      <w:r>
        <w:rPr>
          <w:bCs/>
          <w:kern w:val="1"/>
          <w:sz w:val="24"/>
          <w:szCs w:val="24"/>
          <w:lang w:val="en-gb" w:eastAsia="zh-cn"/>
        </w:rPr>
        <w:t>: Evolving customer tastes, technological advancements, or lifestyle changes could have influenced purchasing decisions.</w:t>
      </w:r>
      <w:r>
        <w:rPr>
          <w:b/>
          <w:bCs/>
          <w:color w:val="000000"/>
          <w:sz w:val="28"/>
          <w:szCs w:val="28"/>
        </w:rP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kern w:val="1"/>
          <w:sz w:val="24"/>
          <w:szCs w:val="24"/>
          <w:lang w:val="en-gb" w:eastAsia="zh-cn"/>
        </w:rPr>
        <w:t>Competitive Pressures</w:t>
      </w:r>
      <w:r>
        <w:rPr>
          <w:bCs/>
          <w:kern w:val="1"/>
          <w:sz w:val="24"/>
          <w:szCs w:val="24"/>
          <w:lang w:val="en-gb" w:eastAsia="zh-cn"/>
        </w:rPr>
        <w:t>: Increased competition from rival brands with more attractive offerings may have led to market share redistribution.</w:t>
      </w:r>
      <w:r>
        <w:rPr>
          <w:b/>
          <w:bCs/>
          <w:color w:val="000000"/>
          <w:sz w:val="28"/>
          <w:szCs w:val="28"/>
        </w:rPr>
      </w:r>
    </w:p>
    <w:p>
      <w:pPr>
        <w:numPr>
          <w:ilvl w:val="0"/>
          <w:numId w:val="24"/>
        </w:numPr>
        <w:ind w:left="927" w:hanging="36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kern w:val="1"/>
          <w:sz w:val="24"/>
          <w:szCs w:val="24"/>
          <w:lang w:val="en-gb" w:eastAsia="zh-cn"/>
        </w:rPr>
        <w:t>Operational Challenges</w:t>
      </w:r>
      <w:r>
        <w:rPr>
          <w:bCs/>
          <w:kern w:val="1"/>
          <w:sz w:val="24"/>
          <w:szCs w:val="24"/>
          <w:lang w:val="en-gb" w:eastAsia="zh-cn"/>
        </w:rPr>
        <w:t>: Supply chain disruptions, pricing inconsistencies, or logistical issues might have impacted overall revenue.</w:t>
      </w:r>
      <w:r>
        <w:rPr>
          <w:b/>
          <w:bCs/>
          <w:color w:val="000000"/>
          <w:sz w:val="28"/>
          <w:szCs w:val="28"/>
        </w:rPr>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4"/>
          <w:szCs w:val="24"/>
          <w:lang w:val="en-gb" w:eastAsia="zh-cn"/>
        </w:rPr>
      </w:pPr>
      <w:r>
        <w:rPr>
          <w:b/>
          <w:bCs/>
          <w:kern w:val="1"/>
          <w:sz w:val="24"/>
          <w:szCs w:val="24"/>
          <w:lang w:val="en-gb" w:eastAsia="zh-cn"/>
        </w:rPr>
        <w:t>Sales Stabilization Post-2020</w:t>
      </w:r>
    </w:p>
    <w:p>
      <w:pPr>
        <w:ind w:left="567"/>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Revenue stabilizes after 2020, indicating that the business may have adjusted to market conditions.</w:t>
      </w:r>
    </w:p>
    <w:p>
      <w:pPr>
        <w:ind w:left="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t xml:space="preserve">     </w:t>
      </w:r>
      <w:r>
        <w:rPr>
          <w:noProof/>
        </w:rPr>
        <w:drawing>
          <wp:inline distT="0" distB="0" distL="114300" distR="114300">
            <wp:extent cx="920750" cy="889000"/>
            <wp:effectExtent l="0" t="0" r="0" b="0"/>
            <wp:docPr id="81" name="Picture69"/>
            <wp:cNvGraphicFramePr/>
            <a:graphic xmlns:a="http://schemas.openxmlformats.org/drawingml/2006/main">
              <a:graphicData uri="http://schemas.openxmlformats.org/drawingml/2006/picture">
                <pic:pic xmlns:pic="http://schemas.openxmlformats.org/drawingml/2006/picture">
                  <pic:nvPicPr>
                    <pic:cNvPr id="81" name="Picture69"/>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fBQAAB6AAAAAAAAAAAAAAAAAAAAAAAAABAAAAAAAAAAAAAAABAAAAqgUAAHgFAAAuAP//AQAAAAEA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Cs/>
          <w:kern w:val="1"/>
          <w:sz w:val="24"/>
          <w:szCs w:val="24"/>
          <w:lang w:val="en-gb" w:eastAsia="zh-cn"/>
        </w:rPr>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This stabilization suggests that corrective measures such as revised strategies, product diversification, or cost optimization were implemented.</w:t>
      </w:r>
    </w:p>
    <w:p>
      <w:pPr>
        <w:numPr>
          <w:ilvl w:val="0"/>
          <w:numId w:val="16"/>
        </w:numPr>
        <w:ind w:left="850" w:hanging="283"/>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Analyzing whether this stability aligns with broader industry trends can offer insights into long-term growth prospects.</w:t>
      </w:r>
    </w:p>
    <w:p>
      <w:pPr>
        <w:pStyle w:val="para8"/>
        <w:numPr>
          <w:ilvl w:val="3"/>
          <w:numId w:val="21"/>
        </w:numPr>
        <w:ind w:left="1350" w:hanging="783"/>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val="0"/>
          <w:sz w:val="24"/>
          <w:szCs w:val="24"/>
        </w:rPr>
      </w:pPr>
      <w:r>
        <w:rPr>
          <w:rFonts w:ascii="Times New Roman" w:hAnsi="Times New Roman" w:eastAsia="Times New Roman" w:cs="Times New Roman"/>
          <w:sz w:val="24"/>
          <w:szCs w:val="24"/>
        </w:rPr>
        <w:t>Potential Future Strategies Based on Trends</w:t>
      </w:r>
      <w:r>
        <w:rPr>
          <w:rFonts w:ascii="Times New Roman" w:hAnsi="Times New Roman" w:eastAsia="Times New Roman" w:cs="Times New Roman"/>
          <w:b w:val="0"/>
          <w:sz w:val="24"/>
          <w:szCs w:val="24"/>
        </w:rPr>
      </w:r>
    </w:p>
    <w:p>
      <w:pPr>
        <w:numPr>
          <w:ilvl w:val="0"/>
          <w:numId w:val="20"/>
        </w:numPr>
        <w:ind w:left="927"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Product Innovation:</w:t>
      </w:r>
      <w:r>
        <w:rPr>
          <w:bCs/>
          <w:kern w:val="1"/>
          <w:sz w:val="24"/>
          <w:szCs w:val="24"/>
          <w:lang w:val="en-gb" w:eastAsia="zh-cn"/>
        </w:rPr>
        <w:t xml:space="preserve"> Introducing new products or improving existing offerings could reignite consumer interest and drive renewed growth.</w:t>
      </w:r>
      <w:r>
        <w:rPr>
          <w:bCs/>
          <w:kern w:val="1"/>
          <w:sz w:val="24"/>
          <w:szCs w:val="24"/>
          <w:lang w:val="en-gb" w:eastAsia="zh-cn"/>
        </w:rPr>
      </w:r>
    </w:p>
    <w:p>
      <w:pPr>
        <w:numPr>
          <w:ilvl w:val="0"/>
          <w:numId w:val="20"/>
        </w:numPr>
        <w:ind w:left="927"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Data-Driven Marketing:</w:t>
      </w:r>
      <w:r>
        <w:rPr>
          <w:bCs/>
          <w:kern w:val="1"/>
          <w:sz w:val="24"/>
          <w:szCs w:val="24"/>
          <w:lang w:val="en-gb" w:eastAsia="zh-cn"/>
        </w:rPr>
        <w:t xml:space="preserve"> Implementing AI-driven marketing strategies and personalized campaigns could enhance customer engagement.</w:t>
      </w:r>
      <w:r>
        <w:rPr>
          <w:bCs/>
          <w:kern w:val="1"/>
          <w:sz w:val="24"/>
          <w:szCs w:val="24"/>
          <w:lang w:val="en-gb" w:eastAsia="zh-cn"/>
        </w:rPr>
      </w:r>
    </w:p>
    <w:p>
      <w:pPr>
        <w:numPr>
          <w:ilvl w:val="0"/>
          <w:numId w:val="20"/>
        </w:numPr>
        <w:ind w:left="927"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Pricing Optimization:</w:t>
      </w:r>
      <w:r>
        <w:rPr>
          <w:bCs/>
          <w:kern w:val="1"/>
          <w:sz w:val="24"/>
          <w:szCs w:val="24"/>
          <w:lang w:val="en-gb" w:eastAsia="zh-cn"/>
        </w:rPr>
        <w:t xml:space="preserve"> Adjusting pricing models based on consumer demand and competitor analysis could improve revenue streams.</w:t>
      </w:r>
      <w:r>
        <w:rPr>
          <w:bCs/>
          <w:kern w:val="1"/>
          <w:sz w:val="24"/>
          <w:szCs w:val="24"/>
          <w:lang w:val="en-gb" w:eastAsia="zh-cn"/>
        </w:rPr>
      </w:r>
    </w:p>
    <w:p>
      <w:pPr>
        <w:numPr>
          <w:ilvl w:val="0"/>
          <w:numId w:val="20"/>
        </w:numPr>
        <w:ind w:left="927"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Market Expansion:</w:t>
      </w:r>
      <w:r>
        <w:rPr>
          <w:bCs/>
          <w:kern w:val="1"/>
          <w:sz w:val="24"/>
          <w:szCs w:val="24"/>
          <w:lang w:val="en-gb" w:eastAsia="zh-cn"/>
        </w:rPr>
        <w:t xml:space="preserve"> Exploring new geographic markets or untapped demographics might unlock new revenue opportunities.</w:t>
      </w:r>
      <w:r>
        <w:rPr>
          <w:bCs/>
          <w:kern w:val="1"/>
          <w:sz w:val="24"/>
          <w:szCs w:val="24"/>
          <w:lang w:val="en-gb" w:eastAsia="zh-cn"/>
        </w:rPr>
      </w:r>
    </w:p>
    <w:p>
      <w:pPr>
        <w:numPr>
          <w:ilvl w:val="0"/>
          <w:numId w:val="20"/>
        </w:numPr>
        <w:ind w:left="927" w:hanging="360"/>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
          <w:bCs/>
          <w:kern w:val="1"/>
          <w:sz w:val="24"/>
          <w:szCs w:val="24"/>
          <w:lang w:val="en-gb" w:eastAsia="zh-cn"/>
        </w:rPr>
        <w:t>Competitive Positioning:</w:t>
      </w:r>
      <w:r>
        <w:rPr>
          <w:bCs/>
          <w:kern w:val="1"/>
          <w:sz w:val="24"/>
          <w:szCs w:val="24"/>
          <w:lang w:val="en-gb" w:eastAsia="zh-cn"/>
        </w:rPr>
        <w:t xml:space="preserve"> Strengthening brand identity and customer loyalty programs could help maintain market dominance.</w:t>
      </w:r>
      <w:r>
        <w:rPr>
          <w:bCs/>
          <w:kern w:val="1"/>
          <w:sz w:val="24"/>
          <w:szCs w:val="24"/>
          <w:lang w:val="en-gb" w:eastAsia="zh-cn"/>
        </w:rPr>
      </w:r>
    </w:p>
    <w:p>
      <w:pPr>
        <w:pStyle w:val="para6"/>
        <w:numPr>
          <w:ilvl w:val="2"/>
          <w:numId w:val="21"/>
        </w:numPr>
        <w:ind w:left="1209" w:hanging="642"/>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Conclusion</w:t>
      </w:r>
    </w:p>
    <w:p>
      <w:pPr>
        <w:ind w:left="567"/>
        <w:spacing w:line="360" w:lineRule="auto"/>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kern w:val="1"/>
          <w:sz w:val="24"/>
          <w:szCs w:val="24"/>
          <w:lang w:val="en-gb" w:eastAsia="zh-cn"/>
        </w:rPr>
      </w:pPr>
      <w:r>
        <w:rPr>
          <w:bCs/>
          <w:kern w:val="1"/>
          <w:sz w:val="24"/>
          <w:szCs w:val="24"/>
          <w:lang w:val="en-gb" w:eastAsia="zh-cn"/>
        </w:rPr>
        <w:t>The "OUTLET ESTABLISHMENT" sales trend graph provides a wealth of actionable insights into business performance across a decade. Understanding the rise and fall in sales, identifying the factors contributing to the peak in 2018 and decline thereafter, and exploring potential strategies for growth can help businesses sustain long-term success. By leveraging these observations, companies can enhance decision-making, optimize operations, and adapt to evolving market conditions, ensuring continued profitability and sustainability.</w:t>
      </w:r>
    </w:p>
    <w:p>
      <w:pPr>
        <w:ind w:left="85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ind w:left="85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ind w:left="85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ind w:left="85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ind w:left="850"/>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r>
    </w:p>
    <w:p>
      <w:pPr>
        <w:spacing w:line="360" w:lineRule="auto"/>
        <w:jc w:val="both"/>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 xml:space="preserve">    </w:t>
      </w:r>
      <w:r>
        <w:rPr>
          <w:noProof/>
        </w:rPr>
        <w:drawing>
          <wp:inline distT="0" distB="0" distL="0" distR="0">
            <wp:extent cx="920750" cy="889000"/>
            <wp:effectExtent l="0" t="0" r="0" b="0"/>
            <wp:docPr id="82" name="Picture37"/>
            <wp:cNvGraphicFramePr/>
            <a:graphic xmlns:a="http://schemas.openxmlformats.org/drawingml/2006/main">
              <a:graphicData uri="http://schemas.openxmlformats.org/drawingml/2006/picture">
                <pic:pic xmlns:pic="http://schemas.openxmlformats.org/drawingml/2006/picture">
                  <pic:nvPicPr>
                    <pic:cNvPr id="82" name="Picture37"/>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xBQ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rPr>
        <w:t xml:space="preserve">                                                    </w:t>
      </w:r>
      <w:r>
        <w:rPr>
          <w:b/>
          <w:sz w:val="32"/>
          <w:szCs w:val="32"/>
        </w:rPr>
        <w:t>LIMITATIONS</w:t>
      </w:r>
      <w:r>
        <w:rPr>
          <w:b/>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While market basket analysis is a powerful technique for understanding purchasing behavior and identifying associations between products, it does have several limitations: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1. Dependency on Historical Data</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Market basket analysis relies heavily on past transaction data. If the dataset is outdated or incomplete, the insights generated may not accurately reflect current customer behaviors or market trends. This makes it challenging to anticipate changes in consumer preferences or new product introductions.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2. Static Association Rules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The relationships identified, such as "items frequently bought together," are static and do not account for dynamic factors like seasonal demand or external influences (e.g., economic conditions). As a result, the rules may not always be relevant in real-time scenarios.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3. Lack of Context</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Market basket analysis identifies correlations between items but does not provide deeper insights into the reasons behind these associations. For example, it cannot explain whether the products are bought together due to promotions, complementary usage, or cultural preferences.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4. Focus on Frequent Itemsets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The technique primarily focuses on frequent itemsets and ignores less frequent but potentially significant combinations. Rare associations might be overlooked even if they represent critical opportunities, such as niche market trends.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5. Complexity with Large Datasets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When applied to very large datasets, market basket analysis can become computationally intensive and require significant processing power. Techniques like Apriori and FP-Growth, while efficient, may still struggle with scalability in extreme cases.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t xml:space="preserve">     </w:t>
      </w:r>
      <w:r>
        <w:rPr>
          <w:noProof/>
        </w:rPr>
        <w:drawing>
          <wp:inline distT="0" distB="0" distL="0" distR="0">
            <wp:extent cx="920750" cy="889000"/>
            <wp:effectExtent l="0" t="0" r="0" b="0"/>
            <wp:docPr id="83" name="Picture38"/>
            <wp:cNvGraphicFramePr/>
            <a:graphic xmlns:a="http://schemas.openxmlformats.org/drawingml/2006/main">
              <a:graphicData uri="http://schemas.openxmlformats.org/drawingml/2006/picture">
                <pic:pic xmlns:pic="http://schemas.openxmlformats.org/drawingml/2006/picture">
                  <pic:nvPicPr>
                    <pic:cNvPr id="83" name="Picture38"/>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GBQ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color w:val="000000"/>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6. Difficulty in Handling Non-Categorical Data</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Market basket analysis is best suited for categorical data, such as product names or IDs. It struggles to incorporate non-categorical data (e.g., customer demographics, purchase timing), limiting its ability to provide a holistic view of customer behavior.</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7. Risk of Overfitting</w:t>
      </w:r>
    </w:p>
    <w:p>
      <w:pPr>
        <w:ind w:left="567"/>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Over-relying on specific rules can lead to overfitting where insights are tailored too closely to past data and fail to generalize well to future transactions or diverse customer behaviors.</w:t>
      </w:r>
    </w:p>
    <w:p>
      <w:pPr>
        <w:ind w:left="567"/>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ind w:left="567"/>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8. Limited Predictive Power</w:t>
      </w:r>
    </w:p>
    <w:p>
      <w:pPr>
        <w:ind w:left="567"/>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While market basket analysis can identify associations, it does not predict future customer behavior or trends. It lacks the advanced predictive capabilities of machine learning algorithms.</w:t>
      </w:r>
    </w:p>
    <w:p>
      <w:pPr>
        <w:ind w:left="567"/>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ind w:left="567"/>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9. Uncertainty in Recommendations</w:t>
      </w:r>
    </w:p>
    <w:p>
      <w:pPr>
        <w:ind w:left="567"/>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The recommendations derived from market basket analysis may not always align with customer intentions or preferences. For example, suggesting unrelated or irrelevant products could reduce customer satisfaction.</w:t>
      </w:r>
    </w:p>
    <w:p>
      <w:pPr>
        <w:ind w:left="567"/>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ind w:left="567"/>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10. Ethical Concerns</w:t>
      </w:r>
    </w:p>
    <w:p>
      <w:pPr>
        <w:ind w:left="567"/>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t>When using market basket analysis for targeted advertising or recommendations, there is a risk of invading customer privacy or unintentionally stereotyping customers based on their buying patterns.</w:t>
      </w:r>
    </w:p>
    <w:p>
      <w:pPr>
        <w:ind w:left="547" w:right="432" w:firstLine="562"/>
        <w:spacing w:after="242" w:line="360" w:lineRule="auto"/>
        <w:jc w:val="both"/>
        <w:rPr>
          <w:b/>
        </w:rPr>
      </w:pPr>
      <w:r>
        <w:rPr>
          <w:b/>
        </w:rPr>
      </w:r>
    </w:p>
    <w:p>
      <w:pPr>
        <w:ind w:left="547" w:right="432" w:firstLine="562"/>
        <w:spacing w:after="242" w:line="360" w:lineRule="auto"/>
        <w:jc w:val="both"/>
        <w:rPr>
          <w:b/>
        </w:rPr>
      </w:pPr>
      <w:r>
        <w:rPr>
          <w:b/>
        </w:rPr>
      </w:r>
    </w:p>
    <w:p>
      <w:pPr>
        <w:ind w:left="547" w:right="432" w:firstLine="562"/>
        <w:spacing w:after="242" w:line="360" w:lineRule="auto"/>
        <w:jc w:val="both"/>
        <w:rPr>
          <w:b/>
        </w:rPr>
      </w:pPr>
      <w:r>
        <w:rPr>
          <w:b/>
        </w:rPr>
      </w:r>
    </w:p>
    <w:p>
      <w:pPr>
        <w:ind w:left="547" w:right="432" w:firstLine="562"/>
        <w:spacing w:after="242" w:line="360" w:lineRule="auto"/>
        <w:jc w:val="both"/>
        <w:rPr>
          <w:b/>
        </w:rPr>
      </w:pPr>
      <w:r>
        <w:rPr>
          <w:b/>
        </w:rPr>
      </w:r>
    </w:p>
    <w:p>
      <w:pPr>
        <w:ind w:left="547" w:right="432" w:firstLine="562"/>
        <w:spacing w:after="242" w:line="360" w:lineRule="auto"/>
        <w:jc w:val="both"/>
        <w:rPr>
          <w:b/>
        </w:rPr>
      </w:pPr>
      <w:r>
        <w:rPr>
          <w:b/>
        </w:rPr>
      </w:r>
    </w:p>
    <w:p>
      <w:pPr>
        <w:ind w:right="432"/>
        <w:spacing w:after="242" w:line="360" w:lineRule="auto"/>
        <w:jc w:val="both"/>
        <w:rPr>
          <w:b/>
        </w:rPr>
      </w:pPr>
      <w:r>
        <w:rPr>
          <w:b/>
        </w:rPr>
      </w:r>
    </w:p>
    <w:p>
      <w:pPr>
        <w:ind w:right="432"/>
        <w:spacing w:after="242" w:line="360" w:lineRule="auto"/>
        <w:jc w:val="both"/>
        <w:rPr>
          <w:b/>
        </w:rPr>
      </w:pPr>
      <w:r>
        <w:rPr>
          <w:b/>
        </w:rPr>
      </w:r>
    </w:p>
    <w:p>
      <w:pPr>
        <w:ind w:right="432"/>
        <w:spacing w:after="242" w:line="360" w:lineRule="auto"/>
        <w:jc w:val="both"/>
        <w:rPr>
          <w:b/>
        </w:rPr>
      </w:pPr>
      <w:r>
        <w:t xml:space="preserve">    </w:t>
      </w:r>
      <w:r>
        <w:rPr>
          <w:noProof/>
        </w:rPr>
        <w:drawing>
          <wp:inline distT="0" distB="0" distL="0" distR="0">
            <wp:extent cx="920750" cy="889000"/>
            <wp:effectExtent l="0" t="0" r="0" b="0"/>
            <wp:docPr id="84" name="Picture39"/>
            <wp:cNvGraphicFramePr/>
            <a:graphic xmlns:a="http://schemas.openxmlformats.org/drawingml/2006/main">
              <a:graphicData uri="http://schemas.openxmlformats.org/drawingml/2006/picture">
                <pic:pic xmlns:pic="http://schemas.openxmlformats.org/drawingml/2006/picture">
                  <pic:nvPicPr>
                    <pic:cNvPr id="84" name="Picture39"/>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cBQ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rPr>
        <w:t xml:space="preserve">                                                 </w:t>
      </w:r>
      <w:r>
        <w:rPr>
          <w:b/>
          <w:sz w:val="32"/>
          <w:szCs w:val="32"/>
        </w:rPr>
        <w:t>FUTURE SCOPE</w:t>
      </w:r>
      <w:r>
        <w:rPr>
          <w:b/>
        </w:rPr>
      </w:r>
    </w:p>
    <w:p>
      <w:pPr>
        <w:ind w:left="547" w:right="432"/>
        <w:spacing w:after="242" w:line="360" w:lineRule="auto"/>
        <w:jc w:val="both"/>
        <w:rPr>
          <w:b/>
          <w:color w:val="000000"/>
          <w:sz w:val="28"/>
          <w:szCs w:val="28"/>
        </w:rPr>
      </w:pPr>
      <w:r>
        <w:rPr>
          <w:b/>
          <w:color w:val="000000"/>
          <w:sz w:val="28"/>
          <w:szCs w:val="28"/>
        </w:rPr>
        <w:t>Future Scope of Dashboard Technology</w:t>
      </w:r>
    </w:p>
    <w:p>
      <w:pPr>
        <w:ind w:left="547" w:right="25"/>
        <w:spacing w:after="242" w:line="360" w:lineRule="auto"/>
        <w:jc w:val="both"/>
        <w:rPr>
          <w:rFonts w:cs="Arial"/>
          <w:bCs/>
          <w:sz w:val="24"/>
          <w:szCs w:val="24"/>
        </w:rPr>
      </w:pPr>
      <w:r>
        <w:rPr>
          <w:rFonts w:cs="Arial"/>
          <w:bCs/>
          <w:sz w:val="24"/>
          <w:szCs w:val="24"/>
        </w:rPr>
        <w:t>Dashboards are evolving from traditional static tools into dynamic, intelligent systems that not only analyze historical data but also provide actionable insights. The future of dashboard technology is poised to bring groundbreaking advancements in predictive analytics, real-time responsiveness, and interactive personalization. Below is a detailed exploration of these anticipated developments:</w:t>
      </w:r>
    </w:p>
    <w:p>
      <w:pPr>
        <w:ind w:left="547" w:right="432" w:firstLine="20"/>
        <w:spacing w:after="242" w:line="360" w:lineRule="auto"/>
        <w:jc w:val="both"/>
        <w:rPr>
          <w:rFonts w:cs="Arial"/>
          <w:b/>
          <w:bCs/>
          <w:sz w:val="24"/>
          <w:szCs w:val="24"/>
        </w:rPr>
      </w:pPr>
      <w:r>
        <w:rPr>
          <w:rFonts w:cs="Arial"/>
          <w:b/>
          <w:bCs/>
          <w:sz w:val="24"/>
          <w:szCs w:val="24"/>
        </w:rPr>
        <w:t>1. Predictive and Prescriptive Analytics</w:t>
      </w:r>
    </w:p>
    <w:p>
      <w:pPr>
        <w:ind w:left="547" w:right="25" w:firstLine="20"/>
        <w:spacing w:after="242" w:line="360" w:lineRule="auto"/>
        <w:jc w:val="both"/>
        <w:rPr>
          <w:rFonts w:cs="Arial"/>
          <w:bCs/>
          <w:sz w:val="24"/>
          <w:szCs w:val="24"/>
        </w:rPr>
      </w:pPr>
      <w:r>
        <w:rPr>
          <w:rFonts w:cs="Arial"/>
          <w:bCs/>
          <w:sz w:val="24"/>
          <w:szCs w:val="24"/>
        </w:rPr>
        <w:t>Traditional dashboards primarily focus on showing past and current data trends, offering a retrospective view of what has happened. However, the future of dashboards is transitioning toward predictive and prescriptive capabilities, powered by machine learning (ML) and artificial intelligence (AI).</w:t>
      </w:r>
    </w:p>
    <w:p>
      <w:pPr>
        <w:numPr>
          <w:ilvl w:val="0"/>
          <w:numId w:val="1"/>
        </w:numPr>
        <w:ind w:left="907" w:right="25" w:hanging="340"/>
        <w:spacing w:after="242" w:line="360" w:lineRule="auto"/>
        <w:jc w:val="both"/>
        <w:rPr>
          <w:b/>
          <w:sz w:val="24"/>
          <w:szCs w:val="24"/>
        </w:rPr>
      </w:pPr>
      <w:r>
        <w:rPr>
          <w:rFonts w:cs="Arial"/>
          <w:b/>
          <w:bCs/>
          <w:sz w:val="24"/>
          <w:szCs w:val="24"/>
        </w:rPr>
        <w:t>Forecasting Trends and Identifying Risks</w:t>
      </w:r>
      <w:r>
        <w:rPr>
          <w:rFonts w:cs="Arial"/>
          <w:bCs/>
          <w:sz w:val="24"/>
          <w:szCs w:val="24"/>
        </w:rPr>
        <w:t>: Future dashboards will leverage ML algorithms to predict trends based on historical data and real-time inputs. For example, a sales dashboard could forecast future revenue patterns by analyzing seasonal variations, consumer behaviors, and market conditions. It will also identify potential risks, such as declining demand for certain products or the likelihood of stockouts.</w:t>
      </w:r>
      <w:r>
        <w:rPr>
          <w:b/>
          <w:sz w:val="24"/>
          <w:szCs w:val="24"/>
        </w:rPr>
      </w:r>
    </w:p>
    <w:p>
      <w:pPr>
        <w:numPr>
          <w:ilvl w:val="0"/>
          <w:numId w:val="1"/>
        </w:numPr>
        <w:ind w:left="907" w:right="25" w:hanging="340"/>
        <w:spacing w:after="242" w:line="360" w:lineRule="auto"/>
        <w:jc w:val="both"/>
        <w:rPr>
          <w:b/>
          <w:sz w:val="24"/>
          <w:szCs w:val="24"/>
        </w:rPr>
      </w:pPr>
      <w:r>
        <w:rPr>
          <w:rFonts w:cs="Arial"/>
          <w:b/>
          <w:bCs/>
          <w:sz w:val="24"/>
          <w:szCs w:val="24"/>
        </w:rPr>
        <w:t>Prescriptive Analytics for Optimal Actions</w:t>
      </w:r>
      <w:r>
        <w:rPr>
          <w:rFonts w:cs="Arial"/>
          <w:bCs/>
          <w:sz w:val="24"/>
          <w:szCs w:val="24"/>
        </w:rPr>
        <w:t>: Beyond prediction, dashboards will become prescriptive by suggesting the most effective actions to address identified risks or capitalize on opportunities. For instance, if a sales dashboard predicts a drop in revenue, it could recommend strategies such as launching targeted promotions or adjusting inventory levels to mitigate the impact.</w:t>
      </w:r>
      <w:r>
        <w:rPr>
          <w:b/>
          <w:sz w:val="24"/>
          <w:szCs w:val="24"/>
        </w:rPr>
      </w:r>
    </w:p>
    <w:p>
      <w:pPr>
        <w:numPr>
          <w:ilvl w:val="0"/>
          <w:numId w:val="1"/>
        </w:numPr>
        <w:ind w:left="907" w:right="25" w:hanging="340"/>
        <w:spacing w:after="242" w:line="360" w:lineRule="auto"/>
        <w:jc w:val="both"/>
        <w:rPr>
          <w:b/>
          <w:sz w:val="24"/>
          <w:szCs w:val="24"/>
        </w:rPr>
      </w:pPr>
      <w:r>
        <w:rPr>
          <w:rFonts w:cs="Arial"/>
          <w:b/>
          <w:bCs/>
          <w:sz w:val="24"/>
          <w:szCs w:val="24"/>
        </w:rPr>
        <w:t>Personalized Predictions for Specific Users</w:t>
      </w:r>
      <w:r>
        <w:rPr>
          <w:rFonts w:cs="Arial"/>
          <w:bCs/>
          <w:sz w:val="24"/>
          <w:szCs w:val="24"/>
        </w:rPr>
        <w:t>: Future dashboards will tailor their</w:t>
      </w:r>
      <w:r>
        <w:rPr>
          <w:b/>
          <w:sz w:val="24"/>
          <w:szCs w:val="24"/>
        </w:rPr>
        <w:t xml:space="preserve"> </w:t>
      </w:r>
      <w:r>
        <w:rPr>
          <w:rFonts w:cs="Arial"/>
          <w:bCs/>
          <w:sz w:val="24"/>
          <w:szCs w:val="24"/>
        </w:rPr>
        <w:t>predictions and recommendations to individual users or customer segments. A marketing dashboard, for example, could predict which customers are at high risk of churning and suggest personalized retention campaigns, such as offering discounts or exclusive perks to keep them engaged.</w:t>
      </w:r>
      <w:r>
        <w:rPr>
          <w:b/>
          <w:sz w:val="24"/>
          <w:szCs w:val="24"/>
        </w:rPr>
      </w:r>
    </w:p>
    <w:p>
      <w:pPr>
        <w:ind w:left="547" w:right="25" w:firstLine="20"/>
        <w:spacing w:after="242" w:line="360" w:lineRule="auto"/>
        <w:jc w:val="both"/>
        <w:rPr>
          <w:rFonts w:cs="Arial"/>
          <w:bCs/>
          <w:sz w:val="24"/>
          <w:szCs w:val="24"/>
        </w:rPr>
      </w:pPr>
      <w:r>
        <w:rPr>
          <w:rFonts w:cs="Arial"/>
          <w:bCs/>
          <w:sz w:val="24"/>
          <w:szCs w:val="24"/>
        </w:rPr>
        <w:t xml:space="preserve">These predictive and prescriptive analytics will transform dashboards into proactive tools that not </w:t>
      </w:r>
    </w:p>
    <w:p>
      <w:pPr>
        <w:ind w:right="432"/>
        <w:spacing w:after="242" w:line="360" w:lineRule="auto"/>
        <w:jc w:val="both"/>
        <w:rPr>
          <w:rFonts w:cs="Arial"/>
          <w:bCs/>
          <w:sz w:val="24"/>
          <w:szCs w:val="24"/>
        </w:rPr>
      </w:pPr>
      <w:r>
        <w:rPr>
          <w:rFonts w:cs="Arial"/>
          <w:bCs/>
          <w:sz w:val="24"/>
          <w:szCs w:val="24"/>
        </w:rPr>
      </w:r>
    </w:p>
    <w:p>
      <w:pPr>
        <w:ind w:right="432"/>
        <w:spacing w:after="242" w:line="360" w:lineRule="auto"/>
        <w:jc w:val="both"/>
        <w:rPr>
          <w:rFonts w:cs="Arial"/>
          <w:bCs/>
          <w:sz w:val="24"/>
          <w:szCs w:val="24"/>
        </w:rPr>
      </w:pPr>
      <w:r>
        <w:t xml:space="preserve">    </w:t>
      </w:r>
      <w:r>
        <w:rPr>
          <w:noProof/>
        </w:rPr>
        <w:drawing>
          <wp:inline distT="0" distB="0" distL="0" distR="0">
            <wp:extent cx="920750" cy="889000"/>
            <wp:effectExtent l="0" t="0" r="0" b="0"/>
            <wp:docPr id="85" name="Picture40"/>
            <wp:cNvGraphicFramePr/>
            <a:graphic xmlns:a="http://schemas.openxmlformats.org/drawingml/2006/main">
              <a:graphicData uri="http://schemas.openxmlformats.org/drawingml/2006/picture">
                <pic:pic xmlns:pic="http://schemas.openxmlformats.org/drawingml/2006/picture">
                  <pic:nvPicPr>
                    <pic:cNvPr id="85" name="Picture40"/>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mBQ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cs="Arial"/>
          <w:bCs/>
          <w:sz w:val="24"/>
          <w:szCs w:val="24"/>
        </w:rPr>
      </w:r>
    </w:p>
    <w:p>
      <w:pPr>
        <w:ind w:left="547" w:right="25" w:firstLine="20"/>
        <w:spacing w:after="242" w:line="360" w:lineRule="auto"/>
        <w:jc w:val="both"/>
        <w:rPr>
          <w:rFonts w:cs="Arial"/>
          <w:bCs/>
          <w:sz w:val="24"/>
          <w:szCs w:val="24"/>
        </w:rPr>
      </w:pPr>
      <w:r>
        <w:rPr>
          <w:rFonts w:cs="Arial"/>
          <w:bCs/>
          <w:sz w:val="24"/>
          <w:szCs w:val="24"/>
        </w:rPr>
        <w:t>only explain what happened but also guide organizations toward making informed decisions for the future.</w:t>
      </w:r>
    </w:p>
    <w:p>
      <w:pPr>
        <w:ind w:left="547" w:right="25" w:firstLine="20"/>
        <w:spacing w:after="242" w:line="360" w:lineRule="auto"/>
        <w:jc w:val="both"/>
        <w:rPr>
          <w:rFonts w:cs="Arial"/>
          <w:b/>
          <w:bCs/>
          <w:sz w:val="24"/>
          <w:szCs w:val="24"/>
        </w:rPr>
      </w:pPr>
      <w:r>
        <w:rPr>
          <w:rFonts w:cs="Arial"/>
          <w:b/>
          <w:bCs/>
          <w:sz w:val="24"/>
          <w:szCs w:val="24"/>
        </w:rPr>
        <w:t>2. Real-Time Insights and Automated Responses</w:t>
      </w:r>
    </w:p>
    <w:p>
      <w:pPr>
        <w:ind w:left="547" w:right="25" w:firstLine="20"/>
        <w:spacing w:after="242" w:line="360" w:lineRule="auto"/>
        <w:jc w:val="both"/>
        <w:rPr>
          <w:rFonts w:cs="Arial"/>
          <w:bCs/>
          <w:sz w:val="24"/>
          <w:szCs w:val="24"/>
        </w:rPr>
      </w:pPr>
      <w:r>
        <w:rPr>
          <w:rFonts w:cs="Arial"/>
          <w:bCs/>
          <w:sz w:val="24"/>
          <w:szCs w:val="24"/>
        </w:rPr>
        <w:t>The ability to process and analyze real-time data will be a hallmark of next-generation dashboards. As organizations increasingly rely on streaming data sources, dashboards will evolve to provide up-to-the-second insights into various aspects of operations.</w:t>
      </w:r>
    </w:p>
    <w:p>
      <w:pPr>
        <w:numPr>
          <w:ilvl w:val="0"/>
          <w:numId w:val="1"/>
        </w:numPr>
        <w:ind w:left="907" w:right="25" w:hanging="340"/>
        <w:spacing w:after="242" w:line="360" w:lineRule="auto"/>
        <w:jc w:val="both"/>
        <w:rPr>
          <w:b/>
          <w:sz w:val="24"/>
          <w:szCs w:val="24"/>
        </w:rPr>
      </w:pPr>
      <w:r>
        <w:rPr>
          <w:rFonts w:cs="Arial"/>
          <w:b/>
          <w:bCs/>
          <w:sz w:val="24"/>
          <w:szCs w:val="24"/>
        </w:rPr>
        <w:t>Integration with Streaming Data</w:t>
      </w:r>
      <w:r>
        <w:rPr>
          <w:rFonts w:cs="Arial"/>
          <w:bCs/>
          <w:sz w:val="24"/>
          <w:szCs w:val="24"/>
        </w:rPr>
        <w:t>: Future dashboards will seamlessly integrate with streaming data sources, such as IoT devices, sensor networks, and social media feeds. For instance, in the retail industry, IoT-enabled dashboards could monitor inventory levels in real-time and automatically adjust stock levels or reorder products as needed. Similarly, dashboards connected to social media feeds could provide instant insights into customer sentiment and brand reputation.</w:t>
      </w:r>
      <w:r>
        <w:rPr>
          <w:b/>
          <w:sz w:val="24"/>
          <w:szCs w:val="24"/>
        </w:rPr>
      </w:r>
    </w:p>
    <w:p>
      <w:pPr>
        <w:numPr>
          <w:ilvl w:val="0"/>
          <w:numId w:val="1"/>
        </w:numPr>
        <w:ind w:left="907" w:right="25" w:hanging="340"/>
        <w:spacing w:after="242" w:line="360" w:lineRule="auto"/>
        <w:jc w:val="both"/>
        <w:rPr>
          <w:b/>
          <w:sz w:val="24"/>
          <w:szCs w:val="24"/>
        </w:rPr>
      </w:pPr>
      <w:r>
        <w:rPr>
          <w:rFonts w:cs="Arial"/>
          <w:b/>
          <w:bCs/>
          <w:sz w:val="24"/>
          <w:szCs w:val="24"/>
        </w:rPr>
        <w:t>Automated Responses</w:t>
      </w:r>
      <w:r>
        <w:rPr>
          <w:rFonts w:cs="Arial"/>
          <w:bCs/>
          <w:sz w:val="24"/>
          <w:szCs w:val="24"/>
        </w:rPr>
        <w:t>: Real-time dashboards will enable automated responses to critical events. For example, if a sensor network detects equipment malfunction in a manufacturing plant, the dashboard could trigger automated alerts or initiate maintenance workflows without human intervention. This capability will significantly enhance operational efficiency and responsiveness.</w:t>
      </w:r>
      <w:r>
        <w:rPr>
          <w:b/>
          <w:sz w:val="24"/>
          <w:szCs w:val="24"/>
        </w:rPr>
      </w:r>
    </w:p>
    <w:p>
      <w:pPr>
        <w:ind w:left="567" w:right="25"/>
        <w:spacing w:after="242" w:line="360" w:lineRule="auto"/>
        <w:jc w:val="both"/>
        <w:rPr>
          <w:rFonts w:cs="Arial"/>
          <w:bCs/>
          <w:sz w:val="24"/>
          <w:szCs w:val="24"/>
        </w:rPr>
      </w:pPr>
      <w:r>
        <w:rPr>
          <w:rFonts w:cs="Arial"/>
          <w:bCs/>
          <w:sz w:val="24"/>
          <w:szCs w:val="24"/>
        </w:rPr>
        <w:t>Real-time insights and automation will make dashboards indispensable in fast-paced environments, allowing businesses to act swiftly and decisively.</w:t>
      </w:r>
    </w:p>
    <w:p>
      <w:pPr>
        <w:ind w:left="567" w:right="25"/>
        <w:spacing w:after="242" w:line="360" w:lineRule="auto"/>
        <w:jc w:val="both"/>
        <w:rPr>
          <w:rFonts w:cs="Arial"/>
          <w:b/>
          <w:bCs/>
          <w:sz w:val="24"/>
          <w:szCs w:val="24"/>
        </w:rPr>
      </w:pPr>
      <w:r>
        <w:rPr>
          <w:rFonts w:cs="Arial"/>
          <w:b/>
          <w:bCs/>
          <w:sz w:val="24"/>
          <w:szCs w:val="24"/>
        </w:rPr>
        <w:t>3. Enhanced User Interaction and Personalization</w:t>
      </w:r>
    </w:p>
    <w:p>
      <w:pPr>
        <w:ind w:left="567" w:right="25"/>
        <w:spacing w:after="242" w:line="360" w:lineRule="auto"/>
        <w:jc w:val="both"/>
        <w:rPr>
          <w:rFonts w:cs="Arial"/>
          <w:bCs/>
          <w:sz w:val="24"/>
          <w:szCs w:val="24"/>
        </w:rPr>
      </w:pPr>
      <w:r>
        <w:rPr>
          <w:rFonts w:cs="Arial"/>
          <w:bCs/>
          <w:sz w:val="24"/>
          <w:szCs w:val="24"/>
        </w:rPr>
        <w:t>User interaction with dashboards is set to become more natural, intuitive, and personalized. As dashboards adopt advanced technologies like natural language processing (NLP) and voice recognition, they will redefine how users access and interact with data.</w:t>
      </w:r>
    </w:p>
    <w:p>
      <w:pPr>
        <w:ind w:left="567" w:right="432"/>
        <w:spacing w:after="242" w:line="360" w:lineRule="auto"/>
        <w:jc w:val="both"/>
        <w:rPr>
          <w:rFonts w:cs="Arial"/>
          <w:bCs/>
          <w:sz w:val="24"/>
          <w:szCs w:val="24"/>
        </w:rPr>
      </w:pPr>
      <w:r>
        <w:rPr>
          <w:rFonts w:cs="Arial"/>
          <w:bCs/>
          <w:sz w:val="24"/>
          <w:szCs w:val="24"/>
        </w:rPr>
      </w:r>
    </w:p>
    <w:p>
      <w:pPr>
        <w:ind w:right="432"/>
        <w:spacing w:after="242" w:line="360" w:lineRule="auto"/>
        <w:jc w:val="both"/>
      </w:pPr>
      <w:r>
        <w:t xml:space="preserve">    </w:t>
      </w:r>
    </w:p>
    <w:p>
      <w:pPr>
        <w:ind w:right="432"/>
        <w:spacing w:after="242" w:line="360" w:lineRule="auto"/>
        <w:jc w:val="both"/>
        <w:rPr>
          <w:rFonts w:cs="Arial"/>
          <w:bCs/>
          <w:sz w:val="24"/>
          <w:szCs w:val="24"/>
        </w:rPr>
      </w:pPr>
      <w:r>
        <w:rPr>
          <w:rFonts w:cs="Arial"/>
          <w:bCs/>
          <w:sz w:val="24"/>
          <w:szCs w:val="24"/>
        </w:rPr>
      </w:r>
    </w:p>
    <w:p>
      <w:pPr>
        <w:ind w:right="432"/>
        <w:spacing w:after="242" w:line="360" w:lineRule="auto"/>
        <w:jc w:val="both"/>
        <w:rPr>
          <w:rFonts w:cs="Arial"/>
          <w:bCs/>
          <w:sz w:val="24"/>
          <w:szCs w:val="24"/>
        </w:rPr>
      </w:pPr>
      <w:r>
        <w:t xml:space="preserve">    </w:t>
      </w:r>
      <w:r>
        <w:rPr>
          <w:noProof/>
        </w:rPr>
        <w:drawing>
          <wp:inline distT="0" distB="0" distL="0" distR="0">
            <wp:extent cx="920750" cy="889000"/>
            <wp:effectExtent l="0" t="0" r="0" b="0"/>
            <wp:docPr id="86" name="Picture41"/>
            <wp:cNvGraphicFramePr/>
            <a:graphic xmlns:a="http://schemas.openxmlformats.org/drawingml/2006/main">
              <a:graphicData uri="http://schemas.openxmlformats.org/drawingml/2006/picture">
                <pic:pic xmlns:pic="http://schemas.openxmlformats.org/drawingml/2006/picture">
                  <pic:nvPicPr>
                    <pic:cNvPr id="86" name="Picture41"/>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yBQ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cs="Arial"/>
          <w:bCs/>
          <w:sz w:val="24"/>
          <w:szCs w:val="24"/>
        </w:rPr>
      </w:r>
    </w:p>
    <w:p>
      <w:pPr>
        <w:ind w:left="567" w:right="25"/>
        <w:spacing w:after="242" w:line="360" w:lineRule="auto"/>
        <w:jc w:val="both"/>
        <w:rPr>
          <w:rFonts w:cs="Arial"/>
          <w:bCs/>
          <w:sz w:val="24"/>
          <w:szCs w:val="24"/>
        </w:rPr>
      </w:pPr>
      <w:r>
        <w:rPr>
          <w:rFonts w:cs="Arial"/>
          <w:b/>
          <w:bCs/>
          <w:sz w:val="24"/>
          <w:szCs w:val="24"/>
        </w:rPr>
        <w:t>Natural Language Interaction</w:t>
      </w:r>
      <w:r>
        <w:rPr>
          <w:rFonts w:cs="Arial"/>
          <w:bCs/>
          <w:sz w:val="24"/>
          <w:szCs w:val="24"/>
        </w:rPr>
        <w:t>: In the future, dashboards will support natural language queries, enabling users to communicate with them using voice or text. Instead of navigating complex menus or filters, users can simply ask questions like, “What were the sales figures for product X last quarter?” or “Which region had the highest revenue this month?” The dashboard will instantly generate visualized answers in the form of charts, graphs, or tables.</w:t>
      </w:r>
      <w:r>
        <w:rPr>
          <w:rFonts w:cs="Arial"/>
          <w:bCs/>
          <w:sz w:val="24"/>
          <w:szCs w:val="24"/>
        </w:rPr>
      </w:r>
    </w:p>
    <w:p>
      <w:pPr>
        <w:ind w:left="567" w:right="25"/>
        <w:spacing w:after="242" w:line="360" w:lineRule="auto"/>
        <w:jc w:val="both"/>
        <w:rPr>
          <w:rFonts w:cs="Arial"/>
          <w:bCs/>
          <w:sz w:val="24"/>
          <w:szCs w:val="24"/>
        </w:rPr>
      </w:pPr>
      <w:r>
        <w:rPr>
          <w:rFonts w:cs="Arial"/>
          <w:b/>
          <w:bCs/>
          <w:sz w:val="24"/>
          <w:szCs w:val="24"/>
        </w:rPr>
        <w:t>Enhanced Personalization</w:t>
      </w:r>
      <w:r>
        <w:rPr>
          <w:rFonts w:cs="Arial"/>
          <w:bCs/>
          <w:sz w:val="24"/>
          <w:szCs w:val="24"/>
        </w:rPr>
        <w:t>: Dashboards will adapt to individual user preferences, customizing their layouts, visualizations, and recommendations. For example, a personalized dashboard for a marketing manager might highlight customer acquisition metrics, while a finance dashboard could emphasize revenue and expense trends. This level of personalization will improve user satisfaction and productivity.</w:t>
      </w:r>
      <w:r>
        <w:rPr>
          <w:rFonts w:cs="Arial"/>
          <w:bCs/>
          <w:sz w:val="24"/>
          <w:szCs w:val="24"/>
        </w:rPr>
      </w:r>
    </w:p>
    <w:p>
      <w:pPr>
        <w:ind w:left="567" w:right="25"/>
        <w:spacing w:after="242" w:line="360" w:lineRule="auto"/>
        <w:jc w:val="both"/>
        <w:rPr>
          <w:rFonts w:cs="Arial"/>
          <w:bCs/>
          <w:sz w:val="24"/>
          <w:szCs w:val="24"/>
        </w:rPr>
      </w:pPr>
      <w:r>
        <w:rPr>
          <w:rFonts w:cs="Arial"/>
          <w:bCs/>
          <w:sz w:val="24"/>
          <w:szCs w:val="24"/>
        </w:rPr>
        <w:t>The shift toward enhanced interaction and personalization will make dashboards more accessible and user-friendly, ensuring that they cater to the diverse needs of stakeholders across different organizational roles.</w:t>
      </w:r>
    </w:p>
    <w:p>
      <w:pPr>
        <w:ind w:left="567" w:right="25"/>
        <w:spacing w:after="242" w:line="360" w:lineRule="auto"/>
        <w:jc w:val="both"/>
        <w:rPr>
          <w:rFonts w:cs="Arial"/>
          <w:bCs/>
          <w:sz w:val="24"/>
          <w:szCs w:val="24"/>
        </w:rPr>
      </w:pPr>
      <w:r>
        <w:rPr>
          <w:rFonts w:cs="Arial"/>
          <w:bCs/>
          <w:sz w:val="24"/>
          <w:szCs w:val="24"/>
        </w:rPr>
        <w:t>The future scope of dashboard technology is a convergence of predictive intelligence, real-time responsiveness, and seamless interaction. These advancements will not only enhance the usability and functionality of dashboards but also empower organizations to unlock the full potential of their data. By transforming dashboards into proactive, intuitive, and personalized tools, businesses can drive smarter decisions, improve operational efficiency, and achieve sustainable growth.</w:t>
      </w:r>
    </w:p>
    <w:p>
      <w:pPr>
        <w:ind w:left="567" w:right="25"/>
        <w:spacing w:after="242" w:line="360" w:lineRule="auto"/>
        <w:jc w:val="both"/>
        <w:rPr>
          <w:rFonts w:cs="Arial"/>
          <w:bCs/>
          <w:sz w:val="24"/>
          <w:szCs w:val="24"/>
        </w:rPr>
      </w:pPr>
      <w:r>
        <w:rPr>
          <w:rFonts w:cs="Arial"/>
          <w:bCs/>
          <w:sz w:val="24"/>
          <w:szCs w:val="24"/>
        </w:rPr>
      </w:r>
    </w:p>
    <w:p>
      <w:pPr>
        <w:ind w:left="567" w:right="432"/>
        <w:spacing w:after="242" w:line="360" w:lineRule="auto"/>
        <w:jc w:val="both"/>
        <w:rPr>
          <w:rFonts w:cs="Arial"/>
          <w:bCs/>
          <w:sz w:val="24"/>
          <w:szCs w:val="24"/>
        </w:rPr>
      </w:pPr>
      <w:r>
        <w:rPr>
          <w:rFonts w:cs="Arial"/>
          <w:bCs/>
          <w:sz w:val="24"/>
          <w:szCs w:val="24"/>
        </w:rPr>
      </w:r>
    </w:p>
    <w:p>
      <w:pPr>
        <w:ind w:left="341"/>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 w:val="24"/>
          <w:szCs w:val="24"/>
        </w:rPr>
      </w:pPr>
      <w:r>
        <w:rPr>
          <w:rFonts w:cs="Arial"/>
          <w:bCs/>
          <w:sz w:val="24"/>
          <w:szCs w:val="24"/>
        </w:rPr>
      </w:r>
    </w:p>
    <w:p>
      <w:pPr>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8"/>
          <w:szCs w:val="28"/>
        </w:rPr>
      </w:pPr>
      <w:r>
        <w:t xml:space="preserve">    </w:t>
      </w:r>
      <w:r>
        <w:rPr>
          <w:noProof/>
        </w:rPr>
        <w:drawing>
          <wp:inline distT="0" distB="0" distL="0" distR="0">
            <wp:extent cx="920750" cy="889000"/>
            <wp:effectExtent l="0" t="0" r="0" b="0"/>
            <wp:docPr id="87" name="Picture42"/>
            <wp:cNvGraphicFramePr/>
            <a:graphic xmlns:a="http://schemas.openxmlformats.org/drawingml/2006/main">
              <a:graphicData uri="http://schemas.openxmlformats.org/drawingml/2006/picture">
                <pic:pic xmlns:pic="http://schemas.openxmlformats.org/drawingml/2006/picture">
                  <pic:nvPicPr>
                    <pic:cNvPr id="87" name="Picture42"/>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7BQ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t xml:space="preserve">     </w:t>
      </w:r>
      <w:r>
        <w:rPr>
          <w:b/>
          <w:sz w:val="28"/>
          <w:szCs w:val="28"/>
        </w:rPr>
        <w:t xml:space="preserve">                                 </w:t>
      </w:r>
      <w:r>
        <w:rPr>
          <w:b/>
          <w:sz w:val="32"/>
          <w:szCs w:val="32"/>
        </w:rPr>
        <w:t>CONCLUSION</w:t>
      </w:r>
      <w:r>
        <w:rPr>
          <w:b/>
          <w:sz w:val="28"/>
          <w:szCs w:val="28"/>
        </w:rPr>
      </w:r>
    </w:p>
    <w:p>
      <w:pPr>
        <w:spacing w:line="360" w:lineRule="auto"/>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Market basket analysis is a transformative data mining technique that empowers businesses to uncover hidden patterns in customer purchasing behavior, offering profound insights for strategic decision-making and overall business growth. By analyzing associations between frequently purchased items, retailers and service providers gain the ability to refine product placement strategies, optimize store layouts, and craft compelling cross-selling and upselling opportunities, thereby enhancing revenue generation and maximizing the overall shopping experience for consumers. </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This methodology plays a crucial role in customer segmentation, allowing businesses to categorize buyers based on purchasing tendencies, preferences, and buying frequencies, which helps in tailoring marketing initiatives to target specific demographics with greater precision and effectiveness. Furthermore, market basket analysis contributes to sales analysis and product performance evaluation, enabling companies to assess which products tend to perform well in combination with others, facilitating inventory management and supplier coordination. </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As retailers strive to make informed business decisions in a highly competitive marketplace, leveraging this analytical approach can result in better pricing strategies, improved customer engagement, and an overall boost in customer retention rates. Despite its strengths, market basket analysis is not without limitations its dependency on historical transactional data means that it may not fully account for emerging trends or rapidly shifting consumer preferences, and the static association rules it generates may not always adapt fluidly to dynamic market conditions. </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Nevertheless, the effectiveness of market basket analysis significantly improves when integrated with advanced technologies such as machine learning, artificial intelligence, and real-time data analytics, as these innovations enable businesses to derive predictive insights, automate analytical processes, and respond proactively to changing consumer demands. </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The fusion of traditional market basket analysis techniques with modern computational methods allows companies to develop adaptive strategies that keep them ahead of the curve, ensuring they remain attuned to the ever-evolving retail landscape.</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Businesses that capitalize on this analytical methodology can create data-driven marketing campaigns that foster personalized customer experiences, helping shoppers discover products that align with their interests while simultaneously benefiting retailers through increased sales and customer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t xml:space="preserve">     </w:t>
      </w:r>
      <w:r>
        <w:rPr>
          <w:noProof/>
        </w:rPr>
        <w:drawing>
          <wp:inline distT="0" distB="0" distL="0" distR="0">
            <wp:extent cx="920750" cy="889000"/>
            <wp:effectExtent l="0" t="0" r="0" b="0"/>
            <wp:docPr id="88" name="Picture43"/>
            <wp:cNvGraphicFramePr/>
            <a:graphic xmlns:a="http://schemas.openxmlformats.org/drawingml/2006/main">
              <a:graphicData uri="http://schemas.openxmlformats.org/drawingml/2006/picture">
                <pic:pic xmlns:pic="http://schemas.openxmlformats.org/drawingml/2006/picture">
                  <pic:nvPicPr>
                    <pic:cNvPr id="88" name="Picture43"/>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Bg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rFonts w:eastAsia="SimSun"/>
          <w:kern w:val="1"/>
          <w:sz w:val="24"/>
          <w:szCs w:val="24"/>
          <w:lang w:val="en-gb" w:eastAsia="zh-cn"/>
        </w:rPr>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 xml:space="preserve">satisfaction. </w:t>
      </w:r>
    </w:p>
    <w:p>
      <w:pPr>
        <w:ind w:left="567"/>
        <w:spacing w:line="36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4"/>
          <w:lang w:val="en-gb" w:eastAsia="zh-cn"/>
        </w:rPr>
      </w:pPr>
      <w:r>
        <w:rPr>
          <w:rFonts w:eastAsia="SimSun"/>
          <w:kern w:val="1"/>
          <w:sz w:val="24"/>
          <w:szCs w:val="24"/>
          <w:lang w:val="en-gb" w:eastAsia="zh-cn"/>
        </w:rPr>
        <w:t>Market basket analysis, therefore, is not merely a tool it is a gateway to understanding and anticipatingcustomer needs at a granular level, allowing enterprises to refine their business strategies and cultivate stronger, long-lasting relationships with their consumer base. When implemented effectively, this methodology equips businesses with the insights necessary to drive revenue growth, enhance operational efficiency, and maintain a competitive edge in a fast-paced and ever-changing global market, reinforcing the importance of data-driven decision-making in modern retail ecosystems.</w:t>
      </w:r>
    </w:p>
    <w:p>
      <w:pPr>
        <w:ind w:left="56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left="547" w:right="432" w:firstLine="562"/>
        <w:spacing w:after="242" w:line="360" w:lineRule="auto"/>
        <w:jc w:val="both"/>
        <w:rPr>
          <w:b/>
        </w:rPr>
      </w:pPr>
      <w:r>
        <w:rPr>
          <w:b/>
        </w:rPr>
      </w:r>
    </w:p>
    <w:p>
      <w:pPr>
        <w:ind w:left="547" w:right="432" w:firstLine="562"/>
        <w:spacing w:after="242" w:line="360" w:lineRule="auto"/>
        <w:jc w:val="both"/>
        <w:rPr>
          <w:b/>
        </w:rPr>
      </w:pPr>
      <w:r>
        <w:rPr>
          <w:b/>
        </w:rPr>
      </w:r>
    </w:p>
    <w:p>
      <w:pPr>
        <w:ind w:left="547" w:right="432" w:firstLine="562"/>
        <w:spacing w:after="242" w:line="360" w:lineRule="auto"/>
        <w:jc w:val="both"/>
        <w:rPr>
          <w:b/>
        </w:rPr>
      </w:pPr>
      <w:r>
        <w:rPr>
          <w:b/>
        </w:rPr>
      </w:r>
    </w:p>
    <w:p>
      <w:pPr>
        <w:ind w:left="547" w:right="432" w:firstLine="562"/>
        <w:spacing w:after="242" w:line="360" w:lineRule="auto"/>
        <w:jc w:val="both"/>
        <w:rPr>
          <w:b/>
        </w:rPr>
      </w:pPr>
      <w:r>
        <w:rPr>
          <w:b/>
        </w:rPr>
      </w:r>
    </w:p>
    <w:p>
      <w:pPr>
        <w:ind w:left="547" w:right="432" w:firstLine="562"/>
        <w:spacing w:after="242" w:line="360" w:lineRule="auto"/>
        <w:jc w:val="both"/>
        <w:rPr>
          <w:b/>
        </w:rPr>
      </w:pPr>
      <w:r>
        <w:rPr>
          <w:b/>
        </w:rPr>
      </w:r>
    </w:p>
    <w:p>
      <w:pPr>
        <w:ind w:left="547" w:right="432" w:firstLine="562"/>
        <w:spacing w:after="242" w:line="360" w:lineRule="auto"/>
        <w:jc w:val="both"/>
        <w:rPr>
          <w:b/>
        </w:rPr>
      </w:pPr>
      <w:r>
        <w:rPr>
          <w:b/>
        </w:rPr>
      </w:r>
    </w:p>
    <w:p>
      <w:pPr>
        <w:ind w:left="547" w:right="432" w:firstLine="562"/>
        <w:spacing w:after="242" w:line="360" w:lineRule="auto"/>
        <w:jc w:val="both"/>
        <w:rPr>
          <w:b/>
        </w:rPr>
      </w:pPr>
      <w:r>
        <w:rPr>
          <w:b/>
        </w:rPr>
      </w:r>
    </w:p>
    <w:p>
      <w:pPr>
        <w:ind w:left="547" w:right="432" w:firstLine="562"/>
        <w:spacing w:after="242" w:line="360" w:lineRule="auto"/>
        <w:jc w:val="both"/>
        <w:rPr>
          <w:b/>
        </w:rPr>
      </w:pPr>
      <w:r>
        <w:rPr>
          <w:b/>
        </w:rPr>
      </w:r>
    </w:p>
    <w:p>
      <w:pPr>
        <w:ind w:right="432"/>
        <w:spacing w:after="242" w:line="360" w:lineRule="auto"/>
        <w:jc w:val="both"/>
        <w:rPr>
          <w:b/>
        </w:rPr>
      </w:pPr>
      <w:r>
        <w:rPr>
          <w:b/>
        </w:rPr>
      </w:r>
    </w:p>
    <w:p>
      <w:pPr>
        <w:ind w:right="432"/>
        <w:spacing w:after="242" w:line="360" w:lineRule="auto"/>
        <w:jc w:val="both"/>
        <w:rPr>
          <w:b/>
        </w:rPr>
      </w:pPr>
      <w:r>
        <w:rPr>
          <w:b/>
        </w:rPr>
      </w:r>
    </w:p>
    <w:p>
      <w:pPr>
        <w:ind w:right="432"/>
        <w:spacing w:after="242" w:line="360" w:lineRule="auto"/>
        <w:jc w:val="both"/>
        <w:rPr>
          <w:b/>
        </w:rPr>
      </w:pPr>
      <w:r>
        <w:rPr>
          <w:b/>
        </w:rPr>
      </w:r>
    </w:p>
    <w:p>
      <w:pPr>
        <w:ind w:right="432"/>
        <w:spacing w:after="242" w:line="360" w:lineRule="auto"/>
        <w:jc w:val="both"/>
        <w:rPr>
          <w:b/>
        </w:rPr>
      </w:pPr>
      <w:r>
        <w:rPr>
          <w:b/>
        </w:rPr>
      </w:r>
    </w:p>
    <w:p>
      <w:pPr>
        <w:ind w:right="432"/>
        <w:spacing w:after="242" w:line="360" w:lineRule="auto"/>
        <w:jc w:val="both"/>
        <w:rPr>
          <w:b/>
        </w:rPr>
      </w:pPr>
      <w:r>
        <w:rPr>
          <w:b/>
        </w:rPr>
      </w:r>
    </w:p>
    <w:p>
      <w:pPr>
        <w:ind w:right="432"/>
        <w:spacing w:after="242" w:line="360" w:lineRule="auto"/>
        <w:jc w:val="both"/>
        <w:rPr>
          <w:b/>
        </w:rPr>
      </w:pPr>
      <w:r>
        <w:rPr>
          <w:b/>
        </w:rPr>
      </w:r>
    </w:p>
    <w:p>
      <w:pPr>
        <w:ind w:right="432"/>
        <w:spacing w:after="242" w:line="360" w:lineRule="auto"/>
        <w:jc w:val="both"/>
        <w:rPr>
          <w:b/>
        </w:rPr>
      </w:pPr>
      <w:r>
        <w:rPr>
          <w:b/>
        </w:rPr>
      </w:r>
    </w:p>
    <w:p>
      <w:pPr>
        <w:ind w:right="432"/>
        <w:spacing w:after="242" w:line="360" w:lineRule="auto"/>
        <w:jc w:val="both"/>
        <w:rPr>
          <w:b/>
        </w:rPr>
      </w:pPr>
      <w:r>
        <w:rPr>
          <w:b/>
        </w:rPr>
      </w:r>
    </w:p>
    <w:p>
      <w:pPr>
        <w:ind w:right="432"/>
        <w:spacing w:after="242" w:line="360" w:lineRule="auto"/>
        <w:jc w:val="both"/>
        <w:rPr>
          <w:b/>
        </w:rPr>
      </w:pPr>
      <w:r>
        <w:t xml:space="preserve">    </w:t>
      </w:r>
      <w:r>
        <w:rPr>
          <w:noProof/>
        </w:rPr>
        <w:drawing>
          <wp:inline distT="0" distB="0" distL="0" distR="0">
            <wp:extent cx="920750" cy="889000"/>
            <wp:effectExtent l="0" t="0" r="0" b="0"/>
            <wp:docPr id="89" name="Picture43"/>
            <wp:cNvGraphicFramePr/>
            <a:graphic xmlns:a="http://schemas.openxmlformats.org/drawingml/2006/main">
              <a:graphicData uri="http://schemas.openxmlformats.org/drawingml/2006/picture">
                <pic:pic xmlns:pic="http://schemas.openxmlformats.org/drawingml/2006/picture">
                  <pic:nvPicPr>
                    <pic:cNvPr id="89" name="Picture43"/>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BgAAB6AAAAAAAAAAAAAAAAAAAAAAAADGAgAAAAAAAAIAAADB/P//qgUAAHgFAAAGAAgAxgIAAEUDAAAoAAAACAAAAAEAAAABAAAA"/>
                        </a:ext>
                      </a:extLst>
                    </pic:cNvPicPr>
                  </pic:nvPicPr>
                  <pic:blipFill>
                    <a:blip r:embed="rId8"/>
                    <a:stretch>
                      <a:fillRect/>
                    </a:stretch>
                  </pic:blipFill>
                  <pic:spPr>
                    <a:xfrm>
                      <a:off x="0" y="0"/>
                      <a:ext cx="920750" cy="889000"/>
                    </a:xfrm>
                    <a:prstGeom prst="rect">
                      <a:avLst/>
                    </a:prstGeom>
                    <a:noFill/>
                    <a:ln w="9525">
                      <a:noFill/>
                    </a:ln>
                  </pic:spPr>
                </pic:pic>
              </a:graphicData>
            </a:graphic>
          </wp:inline>
        </w:drawing>
      </w:r>
      <w:r/>
      <w:r>
        <w:rPr>
          <w:b/>
        </w:rPr>
        <w:t xml:space="preserve">                                              </w:t>
      </w:r>
      <w:r>
        <w:rPr>
          <w:b/>
          <w:sz w:val="32"/>
          <w:szCs w:val="32"/>
        </w:rPr>
        <w:t>REFERENCES</w:t>
      </w:r>
      <w:r>
        <w:rPr>
          <w:b/>
        </w:rPr>
      </w:r>
    </w:p>
    <w:p>
      <w:pPr>
        <w:numPr>
          <w:ilvl w:val="0"/>
          <w:numId w:val="6"/>
        </w:numPr>
        <w:ind w:left="1100" w:hanging="55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 xml:space="preserve">Data Tutorials. </w:t>
      </w:r>
      <w:r>
        <w:rPr>
          <w:i/>
          <w:sz w:val="24"/>
          <w:szCs w:val="24"/>
        </w:rPr>
        <w:t>Amazing Real Time Power BI Project | Start to End Analysis | Power BI For Beginners | Power BI 2024.</w:t>
      </w:r>
      <w:r>
        <w:rPr>
          <w:sz w:val="24"/>
          <w:szCs w:val="24"/>
        </w:rPr>
        <w:t xml:space="preserve"> YouTube, uploaded by Data Tutorials, 15 July 2024, </w:t>
      </w:r>
      <w:hyperlink r:id="rId32" w:history="1">
        <w:r>
          <w:rPr>
            <w:rStyle w:val="char1"/>
            <w:sz w:val="24"/>
            <w:szCs w:val="24"/>
          </w:rPr>
          <w:t>https://www.youtube.com/watch?v=mmxVCFceQgU</w:t>
        </w:r>
      </w:hyperlink>
    </w:p>
    <w:p>
      <w:pPr>
        <w:numPr>
          <w:ilvl w:val="0"/>
          <w:numId w:val="6"/>
        </w:numPr>
        <w:ind w:left="1100" w:hanging="55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shd w:val="clear" w:fill="ffffff"/>
        </w:rPr>
      </w:pPr>
      <w:r>
        <w:rPr>
          <w:color w:val="000000"/>
          <w:sz w:val="24"/>
          <w:szCs w:val="24"/>
          <w:shd w:val="clear" w:fill="ffffff"/>
        </w:rPr>
        <w:t>Manjunath, Gundupagi and Manjunath, G. and Balraj, Ignatius, Exploring Awareness and Shopper Satisfaction: Blinkit On-line Grocery Shopping in Bengaluru South Region (January 17, 2024). JOURNAL OF XI'AN UNIVERSITY OF ARCHITECTURE &amp; TECHNOLOGY, Volume XVI, Issue 1, 2024, Page No: 221-228, Available at SSRN:</w:t>
      </w:r>
      <w:r>
        <w:rPr>
          <w:color w:val="000000"/>
          <w:sz w:val="24"/>
          <w:szCs w:val="24"/>
          <w:u w:color="auto" w:val="single"/>
          <w:shd w:val="clear" w:fill="ffffff"/>
        </w:rPr>
        <w:t> </w:t>
      </w:r>
      <w:hyperlink r:id="rId33" w:history="1">
        <w:r>
          <w:rPr>
            <w:rStyle w:val="char1"/>
            <w:color w:val="0462c1"/>
            <w:sz w:val="24"/>
            <w:szCs w:val="24"/>
            <w:shd w:val="clear" w:fill="ffffff"/>
          </w:rPr>
          <w:t>https://ssrn.com/abstract=4697619</w:t>
        </w:r>
      </w:hyperlink>
    </w:p>
    <w:p>
      <w:pPr>
        <w:numPr>
          <w:ilvl w:val="0"/>
          <w:numId w:val="6"/>
        </w:numPr>
        <w:ind w:left="1100" w:hanging="55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shd w:val="clear" w:fill="ffffff"/>
        </w:rPr>
      </w:pPr>
      <w:r>
        <w:rPr>
          <w:color w:val="000000"/>
          <w:sz w:val="24"/>
          <w:szCs w:val="24"/>
          <w:shd w:val="clear" w:fill="ffffff"/>
        </w:rPr>
        <w:t>RAO, DR PATCHA BHUJANGA, and DRCK SURESH. "A CASE STUDY ON ANALYZING THE IMPACT OF ON CONSUMER BEHAVIOUR ANS CONSUMPTION PATTERNS."</w:t>
      </w:r>
    </w:p>
    <w:p>
      <w:pPr>
        <w:numPr>
          <w:ilvl w:val="0"/>
          <w:numId w:val="6"/>
        </w:numPr>
        <w:ind w:left="1100" w:hanging="55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shd w:val="clear" w:fill="ffffff"/>
        </w:rPr>
      </w:pPr>
      <w:r>
        <w:rPr>
          <w:color w:val="000000"/>
          <w:sz w:val="24"/>
          <w:szCs w:val="24"/>
          <w:shd w:val="clear" w:fill="ffffff"/>
        </w:rPr>
        <w:t>Farheen, Zaiba, and Andhe Dharani. "Prediction of Customer Purchasing Patterns for Retail Optimization Using Market Basket Techniques." </w:t>
      </w:r>
      <w:r>
        <w:rPr>
          <w:i/>
          <w:color w:val="000000"/>
          <w:sz w:val="24"/>
          <w:szCs w:val="24"/>
          <w:shd w:val="clear" w:fill="ffffff"/>
        </w:rPr>
        <w:t>2024 8th International Conference on Computational System and Information Technology for Sustainable Solutions (CSITSS)</w:t>
      </w:r>
      <w:r>
        <w:rPr>
          <w:color w:val="000000"/>
          <w:sz w:val="24"/>
          <w:szCs w:val="24"/>
          <w:shd w:val="clear" w:fill="ffffff"/>
        </w:rPr>
        <w:t>. IEEE, 2024.</w:t>
      </w:r>
      <w:r>
        <w:rPr>
          <w:color w:val="000000"/>
          <w:sz w:val="24"/>
          <w:szCs w:val="24"/>
          <w:shd w:val="clear" w:fill="ffffff"/>
        </w:rPr>
      </w:r>
    </w:p>
    <w:p>
      <w:pPr>
        <w:numPr>
          <w:ilvl w:val="0"/>
          <w:numId w:val="6"/>
        </w:numPr>
        <w:ind w:left="1100" w:hanging="55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shd w:val="clear" w:fill="ffffff"/>
        </w:rPr>
      </w:pPr>
      <w:r>
        <w:rPr>
          <w:color w:val="000000"/>
          <w:sz w:val="24"/>
          <w:szCs w:val="24"/>
          <w:shd w:val="clear" w:fill="ffffff"/>
        </w:rPr>
        <w:t>ALQAHTANI, Ammar Y. "Market Basket Analysis in Polymers Industry: Power BI Case." </w:t>
      </w:r>
      <w:r>
        <w:rPr>
          <w:i/>
          <w:color w:val="000000"/>
          <w:sz w:val="24"/>
          <w:szCs w:val="24"/>
          <w:shd w:val="clear" w:fill="ffffff"/>
        </w:rPr>
        <w:t>Proceedings of the 3rd South American International Industrial Engineering and Operations Management Conference, Asuncion, Paraguay</w:t>
      </w:r>
      <w:r>
        <w:rPr>
          <w:color w:val="000000"/>
          <w:sz w:val="24"/>
          <w:szCs w:val="24"/>
          <w:shd w:val="clear" w:fill="ffffff"/>
        </w:rPr>
        <w:t>. 2022.</w:t>
      </w:r>
      <w:r>
        <w:rPr>
          <w:color w:val="000000"/>
          <w:sz w:val="24"/>
          <w:szCs w:val="24"/>
          <w:shd w:val="clear" w:fill="ffffff"/>
        </w:rPr>
      </w:r>
    </w:p>
    <w:p>
      <w:pPr>
        <w:pStyle w:val="para7"/>
        <w:numPr>
          <w:ilvl w:val="0"/>
          <w:numId w:val="6"/>
        </w:numPr>
        <w:ind w:left="1100" w:hanging="550"/>
        <w:spacing w:line="360" w:lineRule="auto"/>
        <w:rPr>
          <w:sz w:val="24"/>
          <w:szCs w:val="24"/>
        </w:rPr>
      </w:pPr>
      <w:r>
        <w:rPr>
          <w:sz w:val="24"/>
          <w:szCs w:val="24"/>
        </w:rPr>
        <w:t>SONAWANE LALIT. BLINKIT SALES INSIGHTS: TRENDS AND PERFORM.          |99%|Kaggle,18 Feburary 2025</w:t>
      </w:r>
      <w:r>
        <w:rPr>
          <w:color w:val="0462c1"/>
          <w:sz w:val="24"/>
          <w:szCs w:val="24"/>
        </w:rPr>
        <w:t xml:space="preserve"> </w:t>
      </w:r>
      <w:r>
        <w:rPr>
          <w:color w:val="0462c1"/>
          <w:sz w:val="24"/>
          <w:szCs w:val="24"/>
          <w:u w:color="auto" w:val="single"/>
        </w:rPr>
        <w:t xml:space="preserve">https://www.kaggle.com/code/sonawanelalitsunil/blinkit-sales-insights-trends-perform-99  </w:t>
      </w:r>
      <w:r>
        <w:rPr>
          <w:sz w:val="24"/>
          <w:szCs w:val="24"/>
        </w:rPr>
      </w:r>
    </w:p>
    <w:p>
      <w:pPr>
        <w:pStyle w:val="para7"/>
        <w:numPr>
          <w:ilvl w:val="0"/>
          <w:numId w:val="6"/>
        </w:numPr>
        <w:ind w:left="1100" w:hanging="550"/>
        <w:spacing w:line="360" w:lineRule="auto"/>
        <w:rPr>
          <w:sz w:val="24"/>
          <w:szCs w:val="24"/>
        </w:rPr>
      </w:pPr>
      <w:r>
        <w:rPr>
          <w:sz w:val="24"/>
          <w:szCs w:val="24"/>
        </w:rPr>
        <w:t>MADHURA ATMARAM BHAGAT. BLINKIT PRICE PREDICTION (99%). Kaggle, Feburary 2025,</w:t>
      </w:r>
      <w:r>
        <w:rPr>
          <w:color w:val="0563c1"/>
          <w:sz w:val="24"/>
          <w:szCs w:val="24"/>
          <w:u w:color="auto" w:val="single"/>
        </w:rPr>
        <w:t>https://www.kaggle.com/code/madhuraatmarambhagat/blinkit-price-prediction-99/notebook</w:t>
      </w:r>
      <w:r>
        <w:rPr>
          <w:sz w:val="24"/>
          <w:szCs w:val="24"/>
        </w:rPr>
      </w:r>
    </w:p>
    <w:p>
      <w:pPr>
        <w:ind w:right="432"/>
        <w:spacing w:after="242" w:line="360" w:lineRule="auto"/>
        <w:jc w:val="both"/>
        <w:rPr>
          <w:b/>
          <w:sz w:val="24"/>
          <w:szCs w:val="24"/>
        </w:rPr>
      </w:pPr>
      <w:r>
        <w:rPr>
          <w:b/>
          <w:sz w:val="24"/>
          <w:szCs w:val="24"/>
        </w:rPr>
      </w:r>
    </w:p>
    <w:p>
      <w:pPr>
        <w:pStyle w:val="para1"/>
        <w:spacing w:before="207" w:line="360" w:lineRule="auto"/>
        <w:jc w:val="both"/>
        <w:rPr>
          <w:b/>
          <w:sz w:val="20"/>
        </w:rPr>
      </w:pPr>
      <w:r>
        <w:rPr>
          <w:b/>
          <w:sz w:val="20"/>
        </w:rPr>
      </w:r>
    </w:p>
    <w:p>
      <w:pPr>
        <w:pStyle w:val="para1"/>
        <w:spacing w:before="207" w:line="360" w:lineRule="auto"/>
        <w:jc w:val="both"/>
        <w:rPr>
          <w:b/>
          <w:sz w:val="20"/>
        </w:rPr>
      </w:pPr>
      <w:r>
        <w:rPr>
          <w:b/>
          <w:sz w:val="20"/>
        </w:rPr>
      </w:r>
    </w:p>
    <w:sectPr>
      <w:footnotePr>
        <w:pos w:val="pageBottom"/>
        <w:numFmt w:val="decimal"/>
        <w:numStart w:val="1"/>
        <w:numRestart w:val="continuous"/>
      </w:footnotePr>
      <w:endnotePr>
        <w:pos w:val="docEnd"/>
        <w:numFmt w:val="lowerRoman"/>
        <w:numStart w:val="1"/>
        <w:numRestart w:val="continuous"/>
      </w:endnotePr>
      <w:headerReference w:type="default" r:id="rId34"/>
      <w:footerReference w:type="default" r:id="rId35"/>
      <w:type w:val="nextPage"/>
      <w:pgSz w:h="15840" w:w="12240"/>
      <w:pgMar w:left="600" w:top="253" w:right="1240" w:bottom="1010" w:header="0" w:footer="944"/>
      <w:paperSrc w:first="0" w:other="0" a="0" b="0"/>
      <w:pgBorders w:display="allPages" w:offsetFrom="page" w:zOrder="front">
        <w:top w:val="double" w:sz="24" w:space="24" w:color="000000" tmln="20, 20, 20, 0, 480"/>
        <w:bottom w:val="double" w:sz="24" w:space="24" w:color="000000" tmln="20, 20, 20, 0, 480"/>
        <w:left w:val="double" w:sz="24" w:space="24" w:color="000000" tmln="20, 20, 20, 0, 480"/>
        <w:right w:val="double" w:sz="24" w:space="24" w:color="000000" tmln="20, 20, 20, 0, 480"/>
      </w:pgBorders>
      <w:pgNumType w:fmt="decimal"/>
      <w:tmGutter w:val="3"/>
      <w:mirrorMargins w:val="0"/>
      <w:tmSection w:h="-2">
        <w:tmHeader w:id="0" w:h="0" edge="0" text="0">
          <w:shd w:val="none"/>
        </w:tmHeader>
        <w:tmFooter w:id="0" w:h="0" edge="94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mbria">
    <w:panose1 w:val="02040503050406030204"/>
    <w:charset w:val="00"/>
    <w:family w:val="roman"/>
    <w:pitch w:val="default"/>
  </w:font>
  <w:font w:name="Calibri">
    <w:panose1 w:val="020F0502020204030204"/>
    <w:charset w:val="00"/>
    <w:family w:val="swiss"/>
    <w:pitch w:val="default"/>
  </w:font>
  <w:font w:name="Wingdings">
    <w:panose1 w:val="05000000000000000000"/>
    <w:charset w:val="02"/>
    <w:family w:val="auto"/>
    <w:pitch w:val="default"/>
  </w:font>
  <w:font w:name="Cambria Math">
    <w:panose1 w:val="020405030504060302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spacing w:line="259" w:lineRule="auto"/>
      <w:widowControl/>
      <w:tabs defTabSz="720">
        <w:tab w:val="center" w:pos="1659" w:leader="none"/>
        <w:tab w:val="center" w:pos="5118" w:leader="none"/>
        <w:tab w:val="right" w:pos="9710" w:leader="none"/>
      </w:tabs>
      <w:rPr>
        <w:sz w:val="24"/>
        <w:szCs w:val="24"/>
        <w:lang w:val="en-in" w:eastAsia="zh-cn"/>
      </w:rPr>
    </w:pPr>
    <w:r>
      <w:rPr>
        <w:noProof/>
      </w:rPr>
      <mc:AlternateContent>
        <mc:Choice Requires="wps">
          <w:drawing>
            <wp:anchor distT="0" distB="0" distL="0" distR="0" simplePos="0" relativeHeight="251659265" behindDoc="1" locked="0" layoutInCell="0" hidden="0" allowOverlap="1">
              <wp:simplePos x="0" y="0"/>
              <wp:positionH relativeFrom="page">
                <wp:posOffset>708025</wp:posOffset>
              </wp:positionH>
              <wp:positionV relativeFrom="page">
                <wp:posOffset>9319260</wp:posOffset>
              </wp:positionV>
              <wp:extent cx="1412240" cy="189865"/>
              <wp:effectExtent l="0" t="0" r="0" b="0"/>
              <wp:wrapNone/>
              <wp:docPr id="1025" name="Textbox 9"/>
              <wp:cNvGraphicFramePr/>
              <a:graphic xmlns:a="http://schemas.openxmlformats.org/drawingml/2006/main">
                <a:graphicData uri="http://schemas.microsoft.com/office/word/2010/wordprocessingShape">
                  <wps:wsp>
                    <wps:cNvSpPr>
                      <a:extLst>
                        <a:ext uri="smNativeData">
                          <sm:smNativeData xmlns:sm="smNativeData" val="SMDATA_14_OWZJ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FsEAAAAAAAAAAAAAFQ5AACwCAAAKwEAAAAAAABbBAAAVDkAACgAAAAIAAAAAQAAAAEAAAA="/>
                        </a:ext>
                      </a:extLst>
                    </wps:cNvSpPr>
                    <wps:spPr>
                      <a:xfrm>
                        <a:off x="0" y="0"/>
                        <a:ext cx="1412240" cy="189865"/>
                      </a:xfrm>
                      <a:prstGeom prst="rect">
                        <a:avLst/>
                      </a:prstGeom>
                      <a:noFill/>
                      <a:ln>
                        <a:noFill/>
                      </a:ln>
                    </wps:spPr>
                    <wps:bodyPr spcFirstLastPara="1" vertOverflow="clip" horzOverflow="clip" lIns="0" tIns="0" rIns="0" bIns="0" upright="1">
                      <a:noAutofit/>
                    </wps:bodyPr>
                  </wps:wsp>
                </a:graphicData>
              </a:graphic>
            </wp:anchor>
          </w:drawing>
        </mc:Choice>
        <mc:Fallback>
          <w:pict>
            <v:rect id="Textbox 9" o:spid="_x0000_s3073" style="position:absolute;margin-left:55.75pt;margin-top:733.80pt;mso-position-horizontal-relative:page;mso-position-vertical-relative:page;width:111.20pt;height:14.95pt;z-index:251659265;mso-wrap-distance-left:0.00pt;mso-wrap-distance-top:0.00pt;mso-wrap-distance-right:0.00pt;mso-wrap-distance-bottom:0.00pt;mso-wrap-style:square" stroked="f" filled="f" v:ext="SMDATA_14_OWZJ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FsEAAAAAAAAAAAAAFQ5AACwCAAAKwEAAAAAAABbBAAAVDkAACgAAAAIAAAAAQAAAAEAAAA=">
              <w10:wrap type="none" anchorx="page" anchory="page"/>
            </v:rect>
          </w:pict>
        </mc:Fallback>
      </mc:AlternateContent>
    </w:r>
    <w:r>
      <w:rPr>
        <w:lang w:val="en-in" w:eastAsia="zh-cn"/>
      </w:rPr>
      <w:t xml:space="preserve">    Sage University, Indore </w:t>
      <w:tab/>
      <w:t xml:space="preserve">                                                                                                                                Page No.</w:t>
    </w:r>
    <w:r>
      <w:rPr>
        <w:sz w:val="24"/>
        <w:szCs w:val="24"/>
        <w:lang w:val="en-in" w:eastAsia="zh-cn"/>
      </w:rPr>
      <w:t xml:space="preserve"> </w:t>
    </w:r>
    <w:r>
      <w:rPr>
        <w:sz w:val="24"/>
        <w:szCs w:val="24"/>
        <w:lang w:val="en-in" w:eastAsia="zh-cn"/>
      </w:rPr>
    </w:r>
    <w:r>
      <w:rPr>
        <w:sz w:val="24"/>
        <w:szCs w:val="24"/>
        <w:lang w:val="en-in" w:eastAsia="zh-cn"/>
      </w:rPr>
      <w:fldChar w:fldCharType="begin"/>
      <w:instrText xml:space="preserve"> PAGE </w:instrText>
      <w:fldChar w:fldCharType="separate"/>
      <w:t>1</w:t>
      <w:fldChar w:fldCharType="end"/>
    </w:r>
    <w:r>
      <w:rPr>
        <w:sz w:val="24"/>
        <w:szCs w:val="24"/>
        <w:lang w:val="en-in" w:eastAsia="zh-cn"/>
      </w:rPr>
    </w:r>
  </w:p>
  <w:p>
    <w:pPr>
      <w:pStyle w:val="para1"/>
      <w:spacing w:line="14" w:lineRule="auto"/>
      <w:rPr>
        <w:sz w:val="22"/>
        <w:szCs w:val="22"/>
      </w:rPr>
    </w:pPr>
    <w:r>
      <w:rPr>
        <w:sz w:val="22"/>
        <w:szCs w:val="22"/>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spacing w:line="259" w:lineRule="auto"/>
      <w:widowControl/>
      <w:tabs defTabSz="720">
        <w:tab w:val="center" w:pos="1659" w:leader="none"/>
        <w:tab w:val="center" w:pos="5118" w:leader="none"/>
        <w:tab w:val="right" w:pos="9710" w:leader="none"/>
      </w:tabs>
      <w:rPr>
        <w:sz w:val="24"/>
        <w:szCs w:val="24"/>
        <w:lang w:val="en-in" w:eastAsia="zh-cn"/>
      </w:rPr>
    </w:pPr>
    <w:r>
      <w:rPr>
        <w:lang w:val="en-in" w:eastAsia="zh-cn"/>
      </w:rPr>
      <w:t xml:space="preserve">     Sage University, Indore </w:t>
      <w:tab/>
      <w:t xml:space="preserve">                                                                                                                               Page No.</w:t>
    </w:r>
    <w:r>
      <w:rPr>
        <w:sz w:val="24"/>
        <w:szCs w:val="24"/>
        <w:lang w:val="en-in" w:eastAsia="zh-cn"/>
      </w:rPr>
      <w:t xml:space="preserve"> </w:t>
    </w:r>
    <w:r>
      <w:rPr>
        <w:sz w:val="24"/>
        <w:szCs w:val="24"/>
        <w:lang w:val="en-in" w:eastAsia="zh-cn"/>
      </w:rPr>
    </w:r>
    <w:r>
      <w:rPr>
        <w:sz w:val="24"/>
        <w:szCs w:val="24"/>
        <w:lang w:val="en-in" w:eastAsia="zh-cn"/>
      </w:rPr>
      <w:fldChar w:fldCharType="begin"/>
      <w:instrText xml:space="preserve"> PAGE </w:instrText>
      <w:fldChar w:fldCharType="separate"/>
      <w:t>2</w:t>
      <w:fldChar w:fldCharType="end"/>
    </w:r>
    <w:r>
      <w:rPr>
        <w:sz w:val="24"/>
        <w:szCs w:val="24"/>
        <w:lang w:val="en-in" w:eastAsia="zh-cn"/>
      </w:rPr>
    </w:r>
  </w:p>
  <w:p>
    <w:pPr>
      <w:pStyle w:val="para1"/>
      <w:spacing w:line="14" w:lineRule="auto"/>
      <w:rPr>
        <w:sz w:val="20"/>
      </w:rPr>
    </w:pPr>
    <w:r>
      <w:rPr>
        <w:noProof/>
      </w:rPr>
      <mc:AlternateContent>
        <mc:Choice Requires="wps">
          <w:drawing>
            <wp:anchor distT="0" distB="0" distL="0" distR="0" simplePos="0" relativeHeight="251659267" behindDoc="1" locked="0" layoutInCell="0" hidden="0" allowOverlap="1">
              <wp:simplePos x="0" y="0"/>
              <wp:positionH relativeFrom="page">
                <wp:posOffset>708025</wp:posOffset>
              </wp:positionH>
              <wp:positionV relativeFrom="page">
                <wp:posOffset>9319260</wp:posOffset>
              </wp:positionV>
              <wp:extent cx="1412240" cy="189865"/>
              <wp:effectExtent l="0" t="0" r="0" b="0"/>
              <wp:wrapNone/>
              <wp:docPr id="1027" name="Textbox 8"/>
              <wp:cNvGraphicFramePr/>
              <a:graphic xmlns:a="http://schemas.openxmlformats.org/drawingml/2006/main">
                <a:graphicData uri="http://schemas.microsoft.com/office/word/2010/wordprocessingShape">
                  <wps:wsp>
                    <wps:cNvSpPr>
                      <a:extLst>
                        <a:ext uri="smNativeData">
                          <sm:smNativeData xmlns:sm="smNativeData" val="SMDATA_14_OWZJ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CQIAAAAAAAAAAAAAAAAAAAAAAAAFsEAAAAAAAAAAAAAFQ5AACwCAAAKwEAAAAAAQBbBAAAVDkAACgAAAAIAAAAAQAAAAEAAAA="/>
                        </a:ext>
                      </a:extLst>
                    </wps:cNvSpPr>
                    <wps:spPr>
                      <a:xfrm>
                        <a:off x="0" y="0"/>
                        <a:ext cx="1412240" cy="189865"/>
                      </a:xfrm>
                      <a:prstGeom prst="rect">
                        <a:avLst/>
                      </a:prstGeom>
                      <a:noFill/>
                      <a:ln>
                        <a:noFill/>
                      </a:ln>
                    </wps:spPr>
                    <wps:bodyPr spcFirstLastPara="1" vertOverflow="clip" horzOverflow="clip" lIns="0" tIns="0" rIns="0" bIns="0" upright="1">
                      <a:noAutofit/>
                    </wps:bodyPr>
                  </wps:wsp>
                </a:graphicData>
              </a:graphic>
            </wp:anchor>
          </w:drawing>
        </mc:Choice>
        <mc:Fallback>
          <w:pict>
            <v:rect id="Textbox 8" o:spid="_x0000_s5121" style="position:absolute;margin-left:55.75pt;margin-top:733.80pt;mso-position-horizontal-relative:page;mso-position-vertical-relative:page;width:111.20pt;height:14.95pt;z-index:251659267;mso-wrap-distance-left:0.00pt;mso-wrap-distance-top:0.00pt;mso-wrap-distance-right:0.00pt;mso-wrap-distance-bottom:0.00pt;mso-wrap-style:square" stroked="f" filled="f" v:ext="SMDATA_14_OWZJ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CQIAAAAAAAAAAAAAAAAAAAAAAAAFsEAAAAAAAAAAAAAFQ5AACwCAAAKwEAAAAAAQBbBAAAVDkAACgAAAAIAAAAAQAAAAEAAAA=">
              <w10:wrap type="none" anchorx="page" anchory="page"/>
            </v:rect>
          </w:pict>
        </mc:Fallback>
      </mc:AlternateContent>
    </w:r>
    <w:r>
      <w:rPr>
        <w:sz w:val="20"/>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spacing w:line="259" w:lineRule="auto"/>
      <w:widowControl/>
      <w:tabs defTabSz="720">
        <w:tab w:val="center" w:pos="1659" w:leader="none"/>
        <w:tab w:val="center" w:pos="5118" w:leader="none"/>
        <w:tab w:val="right" w:pos="9710" w:leader="none"/>
      </w:tabs>
      <w:rPr>
        <w:sz w:val="24"/>
        <w:szCs w:val="24"/>
        <w:lang w:val="en-in" w:eastAsia="zh-cn"/>
      </w:rPr>
    </w:pPr>
    <w:r>
      <w:rPr>
        <w:lang w:val="en-in" w:eastAsia="zh-cn"/>
      </w:rPr>
      <w:t xml:space="preserve">       Sage University, Indore                                                                                                                              Page No.</w:t>
    </w:r>
    <w:r>
      <w:rPr>
        <w:sz w:val="24"/>
        <w:szCs w:val="24"/>
        <w:lang w:val="en-in" w:eastAsia="zh-cn"/>
      </w:rPr>
      <w:t xml:space="preserve"> </w:t>
    </w:r>
    <w:r>
      <w:rPr>
        <w:sz w:val="24"/>
        <w:szCs w:val="24"/>
        <w:lang w:val="en-in" w:eastAsia="zh-cn"/>
      </w:rPr>
    </w:r>
    <w:r>
      <w:rPr>
        <w:sz w:val="24"/>
        <w:szCs w:val="24"/>
        <w:lang w:val="en-in" w:eastAsia="zh-cn"/>
      </w:rPr>
      <w:fldChar w:fldCharType="begin"/>
      <w:instrText xml:space="preserve"> PAGE </w:instrText>
      <w:fldChar w:fldCharType="separate"/>
      <w:t>3</w:t>
      <w:fldChar w:fldCharType="end"/>
    </w:r>
    <w:r>
      <w:rPr>
        <w:sz w:val="24"/>
        <w:szCs w:val="24"/>
        <w:lang w:val="en-in" w:eastAsia="zh-cn"/>
      </w:rPr>
    </w:r>
  </w:p>
  <w:p>
    <w:pPr>
      <w:pStyle w:val="para1"/>
      <w:spacing w:line="14" w:lineRule="auto"/>
      <w:rPr>
        <w:sz w:val="20"/>
      </w:rPr>
    </w:pPr>
    <w:r>
      <w:rPr>
        <w:noProof/>
      </w:rPr>
      <mc:AlternateContent>
        <mc:Choice Requires="wps">
          <w:drawing>
            <wp:anchor distT="0" distB="0" distL="0" distR="0" simplePos="0" relativeHeight="251659269" behindDoc="1" locked="0" layoutInCell="0" hidden="0" allowOverlap="1">
              <wp:simplePos x="0" y="0"/>
              <wp:positionH relativeFrom="page">
                <wp:posOffset>708025</wp:posOffset>
              </wp:positionH>
              <wp:positionV relativeFrom="page">
                <wp:posOffset>9319260</wp:posOffset>
              </wp:positionV>
              <wp:extent cx="1412240" cy="189865"/>
              <wp:effectExtent l="0" t="0" r="0" b="0"/>
              <wp:wrapNone/>
              <wp:docPr id="1029" name="Textbox 7"/>
              <wp:cNvGraphicFramePr/>
              <a:graphic xmlns:a="http://schemas.openxmlformats.org/drawingml/2006/main">
                <a:graphicData uri="http://schemas.microsoft.com/office/word/2010/wordprocessingShape">
                  <wps:wsp>
                    <wps:cNvSpPr>
                      <a:extLst>
                        <a:ext uri="smNativeData">
                          <sm:smNativeData xmlns:sm="smNativeData" val="SMDATA_14_OWZJ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CQIAAAAAAAAAAAAAAAAAAAAAAAAFsEAAAAAAAAAAAAAFQ5AACwCAAAKwEAAAAAAgBbBAAAVDkAACgAAAAIAAAAAQAAAAEAAAA="/>
                        </a:ext>
                      </a:extLst>
                    </wps:cNvSpPr>
                    <wps:spPr>
                      <a:xfrm>
                        <a:off x="0" y="0"/>
                        <a:ext cx="1412240" cy="189865"/>
                      </a:xfrm>
                      <a:prstGeom prst="rect">
                        <a:avLst/>
                      </a:prstGeom>
                      <a:noFill/>
                      <a:ln>
                        <a:noFill/>
                      </a:ln>
                    </wps:spPr>
                    <wps:bodyPr spcFirstLastPara="1" vertOverflow="clip" horzOverflow="clip" lIns="0" tIns="0" rIns="0" bIns="0" upright="1">
                      <a:noAutofit/>
                    </wps:bodyPr>
                  </wps:wsp>
                </a:graphicData>
              </a:graphic>
            </wp:anchor>
          </w:drawing>
        </mc:Choice>
        <mc:Fallback>
          <w:pict>
            <v:rect id="Textbox 7" o:spid="_x0000_s7169" style="position:absolute;margin-left:55.75pt;margin-top:733.80pt;mso-position-horizontal-relative:page;mso-position-vertical-relative:page;width:111.20pt;height:14.95pt;z-index:251659269;mso-wrap-distance-left:0.00pt;mso-wrap-distance-top:0.00pt;mso-wrap-distance-right:0.00pt;mso-wrap-distance-bottom:0.00pt;mso-wrap-style:square" stroked="f" filled="f" v:ext="SMDATA_14_OWZJ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CQIAAAAAAAAAAAAAAAAAAAAAAAAFsEAAAAAAAAAAAAAFQ5AACwCAAAKwEAAAAAAgBbBAAAVDkAACgAAAAIAAAAAQAAAAEAAAA=">
              <w10:wrap type="none" anchorx="page" anchory="page"/>
            </v:rect>
          </w:pict>
        </mc:Fallback>
      </mc:AlternateContent>
    </w:r>
    <w:r>
      <w:rPr>
        <w:sz w:val="20"/>
      </w:rP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spacing w:line="259" w:lineRule="auto"/>
      <w:widowControl/>
      <w:tabs defTabSz="720">
        <w:tab w:val="center" w:pos="1659" w:leader="none"/>
        <w:tab w:val="center" w:pos="5118" w:leader="none"/>
        <w:tab w:val="right" w:pos="9710" w:leader="none"/>
      </w:tabs>
      <w:rPr>
        <w:sz w:val="24"/>
        <w:szCs w:val="24"/>
        <w:lang w:val="en-in" w:eastAsia="zh-cn"/>
      </w:rPr>
    </w:pPr>
    <w:r>
      <w:rPr>
        <w:noProof/>
      </w:rPr>
      <mc:AlternateContent>
        <mc:Choice Requires="wps">
          <w:drawing>
            <wp:anchor distT="0" distB="0" distL="0" distR="0" simplePos="0" relativeHeight="251659270" behindDoc="1" locked="0" layoutInCell="0" hidden="0" allowOverlap="1">
              <wp:simplePos x="0" y="0"/>
              <wp:positionH relativeFrom="page">
                <wp:posOffset>708025</wp:posOffset>
              </wp:positionH>
              <wp:positionV relativeFrom="page">
                <wp:posOffset>9319260</wp:posOffset>
              </wp:positionV>
              <wp:extent cx="1412240" cy="189865"/>
              <wp:effectExtent l="0" t="0" r="0" b="0"/>
              <wp:wrapNone/>
              <wp:docPr id="1030" name="Textbox 6"/>
              <wp:cNvGraphicFramePr/>
              <a:graphic xmlns:a="http://schemas.openxmlformats.org/drawingml/2006/main">
                <a:graphicData uri="http://schemas.microsoft.com/office/word/2010/wordprocessingShape">
                  <wps:wsp>
                    <wps:cNvSpPr>
                      <a:extLst>
                        <a:ext uri="smNativeData">
                          <sm:smNativeData xmlns:sm="smNativeData" val="SMDATA_14_OWZJ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FsEAAAAAAAAAAAAAFQ5AACwCAAAKwEAAAAAAwBbBAAAVDkAACgAAAAIAAAAAQAAAAEAAAA="/>
                        </a:ext>
                      </a:extLst>
                    </wps:cNvSpPr>
                    <wps:spPr>
                      <a:xfrm>
                        <a:off x="0" y="0"/>
                        <a:ext cx="1412240" cy="189865"/>
                      </a:xfrm>
                      <a:prstGeom prst="rect">
                        <a:avLst/>
                      </a:prstGeom>
                      <a:noFill/>
                      <a:ln>
                        <a:noFill/>
                      </a:ln>
                    </wps:spPr>
                    <wps:bodyPr spcFirstLastPara="1" vertOverflow="clip" horzOverflow="clip" lIns="0" tIns="0" rIns="0" bIns="0" upright="1">
                      <a:noAutofit/>
                    </wps:bodyPr>
                  </wps:wsp>
                </a:graphicData>
              </a:graphic>
            </wp:anchor>
          </w:drawing>
        </mc:Choice>
        <mc:Fallback>
          <w:pict>
            <v:rect id="Textbox 6" o:spid="_x0000_s9217" style="position:absolute;margin-left:55.75pt;margin-top:733.80pt;mso-position-horizontal-relative:page;mso-position-vertical-relative:page;width:111.20pt;height:14.95pt;z-index:251659270;mso-wrap-distance-left:0.00pt;mso-wrap-distance-top:0.00pt;mso-wrap-distance-right:0.00pt;mso-wrap-distance-bottom:0.00pt;mso-wrap-style:square" stroked="f" filled="f" v:ext="SMDATA_14_OWZJ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FsEAAAAAAAAAAAAAFQ5AACwCAAAKwEAAAAAAwBbBAAAVDkAACgAAAAIAAAAAQAAAAEAAAA=">
              <w10:wrap type="none" anchorx="page" anchory="page"/>
            </v:rect>
          </w:pict>
        </mc:Fallback>
      </mc:AlternateContent>
    </w:r>
    <w:r>
      <w:rPr>
        <w:lang w:val="en-in" w:eastAsia="zh-cn"/>
      </w:rPr>
      <w:t xml:space="preserve">      Sage University, Indore </w:t>
      <w:tab/>
      <w:t xml:space="preserve">                                                                                                                              Page No.</w:t>
    </w:r>
    <w:r>
      <w:rPr>
        <w:sz w:val="24"/>
        <w:szCs w:val="24"/>
        <w:lang w:val="en-in" w:eastAsia="zh-cn"/>
      </w:rPr>
      <w:t xml:space="preserve"> </w:t>
    </w:r>
    <w:r>
      <w:rPr>
        <w:sz w:val="24"/>
        <w:szCs w:val="24"/>
        <w:lang w:val="en-in" w:eastAsia="zh-cn"/>
      </w:rPr>
    </w:r>
    <w:r>
      <w:rPr>
        <w:sz w:val="24"/>
        <w:szCs w:val="24"/>
        <w:lang w:val="en-in" w:eastAsia="zh-cn"/>
      </w:rPr>
      <w:fldChar w:fldCharType="begin"/>
      <w:instrText xml:space="preserve"> PAGE </w:instrText>
      <w:fldChar w:fldCharType="separate"/>
      <w:t>5</w:t>
      <w:fldChar w:fldCharType="end"/>
    </w:r>
    <w:r>
      <w:rPr>
        <w:sz w:val="24"/>
        <w:szCs w:val="24"/>
        <w:lang w:val="en-in" w:eastAsia="zh-cn"/>
      </w:rPr>
    </w:r>
  </w:p>
  <w:p>
    <w:pPr>
      <w:pStyle w:val="para1"/>
      <w:spacing w:line="14" w:lineRule="auto"/>
      <w:rPr>
        <w:sz w:val="20"/>
      </w:rPr>
    </w:pPr>
    <w:r>
      <w:rPr>
        <w:sz w:val="20"/>
      </w:rP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spacing w:line="259" w:lineRule="auto"/>
      <w:jc w:val="both"/>
      <w:widowControl/>
      <w:tabs defTabSz="720">
        <w:tab w:val="center" w:pos="1659" w:leader="none"/>
        <w:tab w:val="center" w:pos="5118" w:leader="none"/>
        <w:tab w:val="right" w:pos="9710" w:leader="none"/>
      </w:tabs>
      <w:rPr>
        <w:sz w:val="24"/>
        <w:szCs w:val="24"/>
        <w:lang w:val="en-in" w:eastAsia="zh-cn"/>
      </w:rPr>
    </w:pPr>
    <w:r>
      <w:rPr>
        <w:noProof/>
      </w:rPr>
      <mc:AlternateContent>
        <mc:Choice Requires="wps">
          <w:drawing>
            <wp:anchor distT="0" distB="0" distL="0" distR="0" simplePos="0" relativeHeight="251659271" behindDoc="1" locked="0" layoutInCell="0" hidden="0" allowOverlap="1">
              <wp:simplePos x="0" y="0"/>
              <wp:positionH relativeFrom="page">
                <wp:posOffset>708025</wp:posOffset>
              </wp:positionH>
              <wp:positionV relativeFrom="page">
                <wp:posOffset>9319260</wp:posOffset>
              </wp:positionV>
              <wp:extent cx="1412240" cy="189865"/>
              <wp:effectExtent l="0" t="0" r="0" b="0"/>
              <wp:wrapNone/>
              <wp:docPr id="1031" name="Textbox 2"/>
              <wp:cNvGraphicFramePr/>
              <a:graphic xmlns:a="http://schemas.openxmlformats.org/drawingml/2006/main">
                <a:graphicData uri="http://schemas.microsoft.com/office/word/2010/wordprocessingShape">
                  <wps:wsp>
                    <wps:cNvSpPr>
                      <a:extLst>
                        <a:ext uri="smNativeData">
                          <sm:smNativeData xmlns:sm="smNativeData" val="SMDATA_14_OWZJ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FsEAAAAAAAAAAAAAFQ5AACwCAAAKwEAAAAABABbBAAAVDkAACgAAAAIAAAAAQAAAAEAAAA="/>
                        </a:ext>
                      </a:extLst>
                    </wps:cNvSpPr>
                    <wps:spPr>
                      <a:xfrm>
                        <a:off x="0" y="0"/>
                        <a:ext cx="1412240" cy="189865"/>
                      </a:xfrm>
                      <a:prstGeom prst="rect">
                        <a:avLst/>
                      </a:prstGeom>
                      <a:noFill/>
                      <a:ln>
                        <a:noFill/>
                      </a:ln>
                    </wps:spPr>
                    <wps:bodyPr spcFirstLastPara="1" vertOverflow="clip" horzOverflow="clip" lIns="0" tIns="0" rIns="0" bIns="0" upright="1">
                      <a:noAutofit/>
                    </wps:bodyPr>
                  </wps:wsp>
                </a:graphicData>
              </a:graphic>
            </wp:anchor>
          </w:drawing>
        </mc:Choice>
        <mc:Fallback>
          <w:pict>
            <v:rect id="Textbox 2" o:spid="_x0000_s11265" style="position:absolute;margin-left:55.75pt;margin-top:733.80pt;mso-position-horizontal-relative:page;mso-position-vertical-relative:page;width:111.20pt;height:14.95pt;z-index:251659271;mso-wrap-distance-left:0.00pt;mso-wrap-distance-top:0.00pt;mso-wrap-distance-right:0.00pt;mso-wrap-distance-bottom:0.00pt;mso-wrap-style:square" stroked="f" filled="f" v:ext="SMDATA_14_OWZJ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FsEAAAAAAAAAAAAAFQ5AACwCAAAKwEAAAAABABbBAAAVDkAACgAAAAIAAAAAQAAAAEAAAA=">
              <w10:wrap type="none" anchorx="page" anchory="page"/>
            </v:rect>
          </w:pict>
        </mc:Fallback>
      </mc:AlternateContent>
    </w:r>
    <w:r>
      <w:rPr>
        <w:lang w:val="en-in" w:eastAsia="zh-cn"/>
      </w:rPr>
      <w:t xml:space="preserve">        Sage University, Indore </w:t>
      <w:tab/>
      <w:t xml:space="preserve">                                                                                                                          Page No.</w:t>
    </w:r>
    <w:r>
      <w:rPr>
        <w:sz w:val="24"/>
        <w:szCs w:val="24"/>
        <w:lang w:val="en-in" w:eastAsia="zh-cn"/>
      </w:rPr>
      <w:t xml:space="preserve"> </w:t>
    </w:r>
    <w:r>
      <w:rPr>
        <w:sz w:val="24"/>
        <w:szCs w:val="24"/>
        <w:lang w:val="en-in" w:eastAsia="zh-cn"/>
      </w:rPr>
    </w:r>
    <w:r>
      <w:rPr>
        <w:sz w:val="24"/>
        <w:szCs w:val="24"/>
        <w:lang w:val="en-in" w:eastAsia="zh-cn"/>
      </w:rPr>
      <w:fldChar w:fldCharType="begin"/>
      <w:instrText xml:space="preserve"> PAGE </w:instrText>
      <w:fldChar w:fldCharType="separate"/>
      <w:t>6</w:t>
      <w:fldChar w:fldCharType="end"/>
    </w:r>
    <w:r>
      <w:rPr>
        <w:sz w:val="24"/>
        <w:szCs w:val="24"/>
        <w:lang w:val="en-in" w:eastAsia="zh-cn"/>
      </w:rPr>
    </w:r>
  </w:p>
  <w:p>
    <w:pPr>
      <w:pStyle w:val="para1"/>
      <w:spacing w:line="14" w:lineRule="auto"/>
      <w:rPr>
        <w:sz w:val="20"/>
      </w:rPr>
    </w:pPr>
    <w:r>
      <w:rPr>
        <w:sz w:val="20"/>
      </w:rP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
      <w:spacing w:line="14" w:lineRule="auto"/>
      <w:rPr>
        <w:sz w:val="20"/>
      </w:rPr>
    </w:pPr>
    <w:r>
      <w:rPr>
        <w:noProof/>
      </w:rPr>
      <mc:AlternateContent>
        <mc:Choice Requires="wps">
          <w:drawing>
            <wp:anchor distT="0" distB="0" distL="0" distR="0" simplePos="0" relativeHeight="251659272" behindDoc="1" locked="0" layoutInCell="0" hidden="0" allowOverlap="1">
              <wp:simplePos x="0" y="0"/>
              <wp:positionH relativeFrom="page">
                <wp:posOffset>698500</wp:posOffset>
              </wp:positionH>
              <wp:positionV relativeFrom="page">
                <wp:posOffset>9462135</wp:posOffset>
              </wp:positionV>
              <wp:extent cx="6297930" cy="165100"/>
              <wp:effectExtent l="0" t="0" r="0" b="0"/>
              <wp:wrapNone/>
              <wp:docPr id="1032" name="Textbox 1"/>
              <wp:cNvGraphicFramePr/>
              <a:graphic xmlns:a="http://schemas.openxmlformats.org/drawingml/2006/main">
                <a:graphicData uri="http://schemas.microsoft.com/office/word/2010/wordprocessingShape">
                  <wps:wsp>
                    <wps:cNvSpPr>
                      <a:extLst>
                        <a:ext uri="smNativeData">
                          <sm:smNativeData xmlns:sm="smNativeData" val="SMDATA_14_OWZJ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YAAAAAAAAAAAAAABAAAAAAAAAEwEAAABAAAAAAAAADU6AAC+JgAABAEAAAAABQBMBAAANToAACgAAAAIAAAAAQAAAAEAAAA="/>
                        </a:ext>
                      </a:extLst>
                    </wps:cNvSpPr>
                    <wps:spPr>
                      <a:xfrm>
                        <a:off x="0" y="0"/>
                        <a:ext cx="6297930" cy="165100"/>
                      </a:xfrm>
                      <a:prstGeom prst="rect">
                        <a:avLst/>
                      </a:prstGeom>
                      <a:noFill/>
                      <a:ln>
                        <a:noFill/>
                      </a:ln>
                    </wps:spPr>
                    <wps:txbx>
                      <w:txbxContent>
                        <w:p>
                          <w:pPr>
                            <w:ind w:left="20"/>
                            <w:spacing w:before="20"/>
                          </w:pPr>
                          <w:r>
                            <w:t>Sage</w:t>
                          </w:r>
                          <w:r>
                            <w:rPr>
                              <w:spacing w:val="-4" w:percent="96"/>
                            </w:rPr>
                            <w:t xml:space="preserve"> </w:t>
                          </w:r>
                          <w:r>
                            <w:t>University,</w:t>
                          </w:r>
                          <w:r>
                            <w:rPr>
                              <w:spacing w:val="-4" w:percent="96"/>
                            </w:rPr>
                            <w:t xml:space="preserve"> </w:t>
                          </w:r>
                          <w:r>
                            <w:rPr>
                              <w:spacing w:val="-1" w:percent="99"/>
                            </w:rPr>
                            <w:t>Indore</w:t>
                          </w:r>
                          <w:r>
                            <w:t xml:space="preserve">                                                                                                                      </w:t>
                          </w:r>
                          <w:r>
                            <w:rPr>
                              <w:lang w:val="en-in" w:eastAsia="zh-cn"/>
                            </w:rPr>
                            <w:t xml:space="preserve">  Page No.</w:t>
                          </w:r>
                          <w:r>
                            <w:rPr>
                              <w:sz w:val="24"/>
                              <w:szCs w:val="24"/>
                              <w:lang w:val="en-in" w:eastAsia="zh-cn"/>
                            </w:rPr>
                            <w:t xml:space="preserve"> </w:t>
                          </w:r>
                          <w:r>
                            <w:rPr>
                              <w:sz w:val="24"/>
                              <w:szCs w:val="24"/>
                              <w:lang w:val="en-in" w:eastAsia="zh-cn"/>
                            </w:rPr>
                            <w:fldChar w:fldCharType="begin"/>
                            <w:instrText xml:space="preserve"> PAGE </w:instrText>
                            <w:fldChar w:fldCharType="separate"/>
                            <w:t>83</w:t>
                            <w:fldChar w:fldCharType="end"/>
                          </w:r>
                          <w:r>
                            <w:t xml:space="preserve">                                                                                                                                                      8</w:t>
                          </w:r>
                        </w:p>
                      </w:txbxContent>
                    </wps:txbx>
                    <wps:bodyPr spcFirstLastPara="1" vertOverflow="clip" horzOverflow="clip" lIns="0" tIns="0" rIns="0" bIns="0" upright="1">
                      <a:prstTxWarp prst="textNoShape">
                        <a:avLst/>
                      </a:prstTxWarp>
                      <a:noAutofit/>
                    </wps:bodyPr>
                  </wps:wsp>
                </a:graphicData>
              </a:graphic>
            </wp:anchor>
          </w:drawing>
        </mc:Choice>
        <mc:Fallback>
          <w:pict>
            <v:rect id="Textbox 1" o:spid="_x0000_s13313" style="position:absolute;margin-left:55.00pt;margin-top:745.05pt;mso-position-horizontal-relative:page;mso-position-vertical-relative:page;width:495.90pt;height:13.00pt;z-index:251659272;mso-wrap-distance-left:0.00pt;mso-wrap-distance-top:0.00pt;mso-wrap-distance-right:0.00pt;mso-wrap-distance-bottom:0.00pt;mso-wrap-style:square" stroked="f" filled="f" v:ext="SMDATA_14_OWZJ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YAAAAAAAAAAAAAABAAAAAAAAAEwEAAABAAAAAAAAADU6AAC+JgAABAEAAAAABQBMBAAANToAACgAAAAIAAAAAQAAAAEAAAA=" o:insetmode="custom">
              <w10:wrap type="none" anchorx="page" anchory="page"/>
              <v:textbox inset="0.0pt,0.0pt,0.0pt,0.0pt">
                <w:txbxContent>
                  <w:p>
                    <w:pPr>
                      <w:ind w:left="20"/>
                      <w:spacing w:before="20"/>
                    </w:pPr>
                    <w:r>
                      <w:t>Sage</w:t>
                    </w:r>
                    <w:r>
                      <w:rPr>
                        <w:spacing w:val="-4" w:percent="96"/>
                      </w:rPr>
                      <w:t xml:space="preserve"> </w:t>
                    </w:r>
                    <w:r>
                      <w:t>University,</w:t>
                    </w:r>
                    <w:r>
                      <w:rPr>
                        <w:spacing w:val="-4" w:percent="96"/>
                      </w:rPr>
                      <w:t xml:space="preserve"> </w:t>
                    </w:r>
                    <w:r>
                      <w:rPr>
                        <w:spacing w:val="-1" w:percent="99"/>
                      </w:rPr>
                      <w:t>Indore</w:t>
                    </w:r>
                    <w:r>
                      <w:t xml:space="preserve">                                                                                                                      </w:t>
                    </w:r>
                    <w:r>
                      <w:rPr>
                        <w:lang w:val="en-in" w:eastAsia="zh-cn"/>
                      </w:rPr>
                      <w:t xml:space="preserve">  Page No.</w:t>
                    </w:r>
                    <w:r>
                      <w:rPr>
                        <w:sz w:val="24"/>
                        <w:szCs w:val="24"/>
                        <w:lang w:val="en-in" w:eastAsia="zh-cn"/>
                      </w:rPr>
                      <w:t xml:space="preserve"> </w:t>
                    </w:r>
                    <w:r>
                      <w:rPr>
                        <w:sz w:val="24"/>
                        <w:szCs w:val="24"/>
                        <w:lang w:val="en-in" w:eastAsia="zh-cn"/>
                      </w:rPr>
                      <w:fldChar w:fldCharType="begin"/>
                      <w:instrText xml:space="preserve"> PAGE </w:instrText>
                      <w:fldChar w:fldCharType="separate"/>
                      <w:t>83</w:t>
                      <w:fldChar w:fldCharType="end"/>
                    </w:r>
                    <w:r>
                      <w:t xml:space="preserve">                                                                                                                                                      8</w:t>
                    </w:r>
                  </w:p>
                </w:txbxContent>
              </v:textbox>
            </v:rect>
          </w:pict>
        </mc:Fallback>
      </mc:AlternateContent>
    </w:r>
    <w:r>
      <w:rPr>
        <w:sz w:val="20"/>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w:drawing>
        <wp:anchor distT="0" distB="0" distL="114300" distR="114300" simplePos="0" relativeHeight="251659266" behindDoc="0" locked="0" layoutInCell="0" hidden="0" allowOverlap="1">
          <wp:simplePos x="0" y="0"/>
          <wp:positionH relativeFrom="page">
            <wp:posOffset>734060</wp:posOffset>
          </wp:positionH>
          <wp:positionV relativeFrom="page">
            <wp:posOffset>943610</wp:posOffset>
          </wp:positionV>
          <wp:extent cx="6242685" cy="7092950"/>
          <wp:effectExtent l="0" t="0" r="0" b="0"/>
          <wp:wrapNone/>
          <wp:docPr id="1026" name="Picture45"/>
          <wp:cNvGraphicFramePr/>
          <a:graphic xmlns:a="http://schemas.openxmlformats.org/drawingml/2006/main">
            <a:graphicData uri="http://schemas.openxmlformats.org/drawingml/2006/picture">
              <pic:pic xmlns:pic="http://schemas.openxmlformats.org/drawingml/2006/picture">
                <pic:nvPicPr>
                  <pic:cNvPr id="1026" name="Picture45"/>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KAAAAAAAAAAAAAAAAAAAAAAAACEBAAAAAAAAAAAAADOBQAAZyYAAKIrAAAAAAAAhAQAAM4FAAAoAAAACAAAAAEAAAABAAAA"/>
                      </a:ext>
                    </a:extLst>
                  </pic:cNvPicPr>
                </pic:nvPicPr>
                <pic:blipFill>
                  <a:blip r:embed="rId1"/>
                  <a:stretch>
                    <a:fillRect/>
                  </a:stretch>
                </pic:blipFill>
                <pic:spPr>
                  <a:xfrm>
                    <a:off x="0" y="0"/>
                    <a:ext cx="6242685" cy="7092950"/>
                  </a:xfrm>
                  <a:prstGeom prst="rect">
                    <a:avLst/>
                  </a:prstGeom>
                  <a:noFill/>
                  <a:ln w="9525">
                    <a:noFill/>
                  </a:ln>
                </pic:spPr>
              </pic:pic>
            </a:graphicData>
          </a:graphic>
        </wp:anchor>
      </w:drawing>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w:drawing>
        <wp:anchor distT="0" distB="0" distL="114300" distR="114300" simplePos="0" relativeHeight="251659268" behindDoc="0" locked="0" layoutInCell="0" hidden="0" allowOverlap="1">
          <wp:simplePos x="0" y="0"/>
          <wp:positionH relativeFrom="page">
            <wp:posOffset>734060</wp:posOffset>
          </wp:positionH>
          <wp:positionV relativeFrom="page">
            <wp:posOffset>499110</wp:posOffset>
          </wp:positionV>
          <wp:extent cx="6242685" cy="7092950"/>
          <wp:effectExtent l="0" t="0" r="0" b="0"/>
          <wp:wrapNone/>
          <wp:docPr id="1028" name="Picture46"/>
          <wp:cNvGraphicFramePr/>
          <a:graphic xmlns:a="http://schemas.openxmlformats.org/drawingml/2006/main">
            <a:graphicData uri="http://schemas.openxmlformats.org/drawingml/2006/picture">
              <pic:pic xmlns:pic="http://schemas.openxmlformats.org/drawingml/2006/picture">
                <pic:nvPicPr>
                  <pic:cNvPr id="1028" name="Picture46"/>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KAAAAAAAAAAAAAAAAAAAAAAAACEBAAAAAAAAAAAAAASAwAAZyYAAKIrAAAAAAEAhAQAABIDAAAoAAAACAAAAAEAAAABAAAA"/>
                      </a:ext>
                    </a:extLst>
                  </pic:cNvPicPr>
                </pic:nvPicPr>
                <pic:blipFill>
                  <a:blip r:embed="rId1"/>
                  <a:stretch>
                    <a:fillRect/>
                  </a:stretch>
                </pic:blipFill>
                <pic:spPr>
                  <a:xfrm>
                    <a:off x="0" y="0"/>
                    <a:ext cx="6242685" cy="7092950"/>
                  </a:xfrm>
                  <a:prstGeom prst="rect">
                    <a:avLst/>
                  </a:prstGeom>
                  <a:noFill/>
                  <a:ln w="9525">
                    <a:noFill/>
                  </a:ln>
                </pic:spPr>
              </pic:pic>
            </a:graphicData>
          </a:graphic>
        </wp:anchor>
      </w:drawing>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w:drawing>
        <wp:anchor distT="0" distB="0" distL="114300" distR="114300" simplePos="0" relativeHeight="251659273" behindDoc="0" locked="0" layoutInCell="0" hidden="0" allowOverlap="1">
          <wp:simplePos x="0" y="0"/>
          <wp:positionH relativeFrom="page">
            <wp:posOffset>648335</wp:posOffset>
          </wp:positionH>
          <wp:positionV relativeFrom="page">
            <wp:posOffset>1181735</wp:posOffset>
          </wp:positionV>
          <wp:extent cx="6242685" cy="7092950"/>
          <wp:effectExtent l="0" t="0" r="0" b="0"/>
          <wp:wrapNone/>
          <wp:docPr id="1033" name="Picture47"/>
          <wp:cNvGraphicFramePr/>
          <a:graphic xmlns:a="http://schemas.openxmlformats.org/drawingml/2006/main">
            <a:graphicData uri="http://schemas.openxmlformats.org/drawingml/2006/picture">
              <pic:pic xmlns:pic="http://schemas.openxmlformats.org/drawingml/2006/picture">
                <pic:nvPicPr>
                  <pic:cNvPr id="1033" name="Picture47"/>
                  <pic:cNvPicPr>
                    <a:extLst>
                      <a:ext uri="smNativeData">
                        <sm:smNativeData xmlns:sm="smNativeData" val="SMDATA_16_OWZJ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KAAAAAAAAAAAAAAAAAAAAAAAAD9AwAAAAAAAAAAAABFBwAAZyYAAKIrAAAAAAUA/QMAAEUHAAAoAAAACAAAAAEAAAABAAAA"/>
                      </a:ext>
                    </a:extLst>
                  </pic:cNvPicPr>
                </pic:nvPicPr>
                <pic:blipFill>
                  <a:blip r:embed="rId1"/>
                  <a:stretch>
                    <a:fillRect/>
                  </a:stretch>
                </pic:blipFill>
                <pic:spPr>
                  <a:xfrm>
                    <a:off x="0" y="0"/>
                    <a:ext cx="6242685" cy="7092950"/>
                  </a:xfrm>
                  <a:prstGeom prst="rect">
                    <a:avLst/>
                  </a:prstGeom>
                  <a:noFill/>
                  <a:ln w="9525">
                    <a:noFill/>
                  </a:ln>
                </pic:spPr>
              </pic:pic>
            </a:graphicData>
          </a:graphic>
        </wp:anchor>
      </w:drawing>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4"/>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7"/>
    <w:lvl w:ilvl="0">
      <w:numFmt w:val="bullet"/>
      <w:suff w:val="tab"/>
      <w:lvlText w:val="•"/>
      <w:lvlJc w:val="left"/>
      <w:pPr>
        <w:ind w:left="0" w:hanging="0"/>
      </w:pPr>
      <w:rPr>
        <w:kern w:val="1"/>
        <w:u w:color="auto" w:val="single"/>
      </w:rPr>
    </w:lvl>
  </w:abstractNum>
  <w:abstractNum w:abstractNumId="5">
    <w:multiLevelType w:val="singleLevel"/>
    <w:name w:val="Bullet 8"/>
    <w:lvl w:ilvl="0">
      <w:numFmt w:val="bullet"/>
      <w:suff w:val="tab"/>
      <w:lvlText w:val="•"/>
      <w:lvlJc w:val="left"/>
      <w:pPr>
        <w:ind w:left="0" w:hanging="0"/>
      </w:pPr>
      <w:rPr>
        <w:b/>
        <w:bCs/>
        <w:kern w:val="1"/>
        <w:u w:color="auto" w:val="single"/>
      </w:rPr>
    </w:lvl>
  </w:abstractNum>
  <w:abstractNum w:abstractNumId="6">
    <w:multiLevelType w:val="hybridMultilevel"/>
    <w:name w:val="Numbered list 7"/>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singleLevel"/>
    <w:name w:val="Numbered list 22"/>
    <w:lvl w:ilvl="0">
      <w:start w:val="1"/>
      <w:numFmt w:val="decimal"/>
      <w:pStyle w:val="para7"/>
      <w:suff w:val="tab"/>
      <w:lvlText w:val="[%1]"/>
      <w:lvlJc w:val="left"/>
      <w:pPr>
        <w:ind w:left="0" w:hanging="0"/>
      </w:pPr>
    </w:lvl>
  </w:abstractNum>
  <w:abstractNum w:abstractNumId="8">
    <w:multiLevelType w:val="singleLevel"/>
    <w:name w:val="Bullet 8_1"/>
    <w:lvl w:ilvl="0">
      <w:numFmt w:val="bullet"/>
      <w:suff w:val="tab"/>
      <w:lvlText w:val=""/>
      <w:lvlJc w:val="left"/>
      <w:pPr>
        <w:ind w:left="0" w:hanging="0"/>
      </w:pPr>
      <w:rPr>
        <w:rFonts w:ascii="Wingdings" w:hAnsi="Wingdings" w:eastAsia="Wingdings" w:cs="Wingdings"/>
      </w:rPr>
    </w:lvl>
  </w:abstractNum>
  <w:abstractNum w:abstractNumId="9">
    <w:multiLevelType w:val="singleLevel"/>
    <w:name w:val="Bullet 9_1"/>
    <w:lvl w:ilvl="0">
      <w:numFmt w:val="bullet"/>
      <w:suff w:val="tab"/>
      <w:lvlText w:val=""/>
      <w:lvlJc w:val="left"/>
      <w:pPr>
        <w:ind w:left="0" w:hanging="0"/>
      </w:pPr>
      <w:rPr>
        <w:rFonts w:ascii="Wingdings" w:hAnsi="Wingdings" w:eastAsia="Wingdings" w:cs="Wingdings"/>
      </w:rPr>
    </w:lvl>
  </w:abstractNum>
  <w:abstractNum w:abstractNumId="10">
    <w:multiLevelType w:val="singleLevel"/>
    <w:name w:val="Bullet 10"/>
    <w:lvl w:ilvl="0">
      <w:numFmt w:val="bullet"/>
      <w:suff w:val="tab"/>
      <w:lvlText w:val=""/>
      <w:lvlJc w:val="left"/>
      <w:pPr>
        <w:ind w:left="0" w:hanging="0"/>
      </w:pPr>
      <w:rPr>
        <w:rFonts w:ascii="Wingdings" w:hAnsi="Wingdings" w:eastAsia="Wingdings" w:cs="Wingdings"/>
      </w:rPr>
    </w:lvl>
  </w:abstractNum>
  <w:abstractNum w:abstractNumId="11">
    <w:multiLevelType w:val="singleLevel"/>
    <w:name w:val="Bullet 11"/>
    <w:lvl w:ilvl="0">
      <w:numFmt w:val="bullet"/>
      <w:suff w:val="tab"/>
      <w:lvlText w:val=""/>
      <w:lvlJc w:val="left"/>
      <w:pPr>
        <w:ind w:left="0" w:hanging="0"/>
      </w:pPr>
      <w:rPr>
        <w:rFonts w:ascii="Wingdings" w:hAnsi="Wingdings" w:eastAsia="Wingdings" w:cs="Wingdings"/>
      </w:rPr>
    </w:lvl>
  </w:abstractNum>
  <w:abstractNum w:abstractNumId="12">
    <w:multiLevelType w:val="singleLevel"/>
    <w:name w:val="Bullet 12"/>
    <w:lvl w:ilvl="0">
      <w:numFmt w:val="bullet"/>
      <w:suff w:val="tab"/>
      <w:lvlText w:val=""/>
      <w:lvlJc w:val="left"/>
      <w:pPr>
        <w:ind w:left="0" w:hanging="0"/>
      </w:pPr>
      <w:rPr>
        <w:rFonts w:ascii="Wingdings" w:hAnsi="Wingdings" w:eastAsia="Wingdings" w:cs="Wingdings"/>
      </w:rPr>
    </w:lvl>
  </w:abstractNum>
  <w:abstractNum w:abstractNumId="13">
    <w:multiLevelType w:val="singleLevel"/>
    <w:name w:val="Bullet 13"/>
    <w:lvl w:ilvl="0">
      <w:start w:val="1"/>
      <w:numFmt w:val="ordinal"/>
      <w:suff w:val="tab"/>
      <w:lvlText w:val="%1"/>
      <w:lvlJc w:val="left"/>
      <w:pPr>
        <w:ind w:left="0" w:hanging="0"/>
      </w:pPr>
    </w:lvl>
  </w:abstractNum>
  <w:abstractNum w:abstractNumId="14">
    <w:multiLevelType w:val="singleLevel"/>
    <w:name w:val="Bullet 14"/>
    <w:lvl w:ilvl="0">
      <w:numFmt w:val="bullet"/>
      <w:suff w:val="tab"/>
      <w:lvlText w:val=""/>
      <w:lvlJc w:val="left"/>
      <w:pPr>
        <w:ind w:left="0" w:hanging="0"/>
      </w:pPr>
      <w:rPr>
        <w:rFonts w:ascii="Wingdings" w:hAnsi="Wingdings" w:eastAsia="Wingdings" w:cs="Wingdings"/>
      </w:rPr>
    </w:lvl>
  </w:abstractNum>
  <w:abstractNum w:abstractNumId="15">
    <w:multiLevelType w:val="singleLevel"/>
    <w:name w:val="Bullet 15"/>
    <w:lvl w:ilvl="0">
      <w:numFmt w:val="bullet"/>
      <w:suff w:val="tab"/>
      <w:lvlText w:val=""/>
      <w:lvlJc w:val="left"/>
      <w:pPr>
        <w:ind w:left="0" w:hanging="0"/>
      </w:pPr>
      <w:rPr>
        <w:rFonts w:ascii="Wingdings" w:hAnsi="Wingdings" w:eastAsia="Wingdings" w:cs="Wingdings"/>
      </w:rPr>
    </w:lvl>
  </w:abstractNum>
  <w:abstractNum w:abstractNumId="16">
    <w:multiLevelType w:val="singleLevel"/>
    <w:name w:val="Bullet 16"/>
    <w:lvl w:ilvl="0">
      <w:numFmt w:val="bullet"/>
      <w:suff w:val="tab"/>
      <w:lvlText w:val=""/>
      <w:lvlJc w:val="left"/>
      <w:pPr>
        <w:ind w:left="0" w:hanging="0"/>
      </w:pPr>
      <w:rPr>
        <w:rFonts w:ascii="Wingdings" w:hAnsi="Wingdings" w:eastAsia="Wingdings" w:cs="Wingdings"/>
      </w:rPr>
    </w:lvl>
  </w:abstractNum>
  <w:abstractNum w:abstractNumId="17">
    <w:multiLevelType w:val="singleLevel"/>
    <w:name w:val="Bullet 17"/>
    <w:lvl w:ilvl="0">
      <w:numFmt w:val="bullet"/>
      <w:suff w:val="tab"/>
      <w:lvlText w:val=""/>
      <w:lvlJc w:val="left"/>
      <w:pPr>
        <w:ind w:left="0" w:hanging="0"/>
      </w:pPr>
      <w:rPr>
        <w:rFonts w:ascii="Wingdings" w:hAnsi="Wingdings" w:eastAsia="Wingdings" w:cs="Wingdings"/>
      </w:rPr>
    </w:lvl>
  </w:abstractNum>
  <w:abstractNum w:abstractNumId="18">
    <w:multiLevelType w:val="singleLevel"/>
    <w:name w:val="Bullet 18"/>
    <w:lvl w:ilvl="0">
      <w:start w:val="1"/>
      <w:numFmt w:val="ordinal"/>
      <w:suff w:val="tab"/>
      <w:lvlText w:val="%1"/>
      <w:lvlJc w:val="left"/>
      <w:pPr>
        <w:ind w:left="0" w:hanging="0"/>
      </w:pPr>
    </w:lvl>
  </w:abstractNum>
  <w:abstractNum w:abstractNumId="19">
    <w:multiLevelType w:val="singleLevel"/>
    <w:name w:val="Bullet 19"/>
    <w:lvl w:ilvl="0">
      <w:numFmt w:val="bullet"/>
      <w:suff w:val="tab"/>
      <w:lvlText w:val=""/>
      <w:lvlJc w:val="left"/>
      <w:pPr>
        <w:ind w:left="0" w:hanging="0"/>
      </w:pPr>
      <w:rPr>
        <w:rFonts w:ascii="Wingdings" w:hAnsi="Wingdings" w:eastAsia="Wingdings" w:cs="Wingdings"/>
      </w:rPr>
    </w:lvl>
  </w:abstractNum>
  <w:abstractNum w:abstractNumId="20">
    <w:multiLevelType w:val="singleLevel"/>
    <w:name w:val="Bullet 20"/>
    <w:lvl w:ilvl="0">
      <w:numFmt w:val="bullet"/>
      <w:suff w:val="tab"/>
      <w:lvlText w:val=""/>
      <w:lvlJc w:val="left"/>
      <w:pPr>
        <w:ind w:left="0" w:hanging="0"/>
      </w:pPr>
      <w:rPr>
        <w:rFonts w:ascii="Wingdings" w:hAnsi="Wingdings" w:eastAsia="Wingdings" w:cs="Wingdings"/>
      </w:rPr>
    </w:lvl>
  </w:abstractNum>
  <w:abstractNum w:abstractNumId="21">
    <w:multiLevelType w:val="hybridMultilevel"/>
    <w:name w:val="Heading List 1"/>
    <w:lvl w:ilvl="0">
      <w:start w:val="1"/>
      <w:numFmt w:val="decimal"/>
      <w:suff w:val="tab"/>
      <w:lvlText w:val="%1."/>
      <w:lvlJc w:val="left"/>
      <w:pPr>
        <w:ind w:left="0" w:hanging="0"/>
      </w:pPr>
    </w:lvl>
    <w:lvl w:ilvl="1">
      <w:start w:val="1"/>
      <w:numFmt w:val="decimal"/>
      <w:pStyle w:val="para2"/>
      <w:suff w:val="tab"/>
      <w:lvlText w:val="%1.%2."/>
      <w:lvlJc w:val="left"/>
      <w:pPr>
        <w:ind w:left="0" w:hanging="0"/>
      </w:pPr>
    </w:lvl>
    <w:lvl w:ilvl="2">
      <w:start w:val="1"/>
      <w:numFmt w:val="decimal"/>
      <w:pStyle w:val="para3"/>
      <w:suff w:val="tab"/>
      <w:lvlText w:val="%1.%2.%3."/>
      <w:lvlJc w:val="left"/>
      <w:pPr>
        <w:ind w:left="0" w:hanging="0"/>
      </w:pPr>
    </w:lvl>
    <w:lvl w:ilvl="3">
      <w:start w:val="1"/>
      <w:numFmt w:val="decimal"/>
      <w:pStyle w:val="para8"/>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22">
    <w:multiLevelType w:val="singleLevel"/>
    <w:name w:val="Bullet 22"/>
    <w:lvl w:ilvl="0">
      <w:start w:val="1"/>
      <w:numFmt w:val="decimal"/>
      <w:suff w:val="tab"/>
      <w:lvlText w:val="%1."/>
      <w:lvlJc w:val="left"/>
      <w:pPr>
        <w:ind w:left="0" w:hanging="0"/>
      </w:pPr>
    </w:lvl>
  </w:abstractNum>
  <w:abstractNum w:abstractNumId="23">
    <w:multiLevelType w:val="singleLevel"/>
    <w:name w:val="Bullet 23"/>
    <w:lvl w:ilvl="0">
      <w:numFmt w:val="bullet"/>
      <w:suff w:val="tab"/>
      <w:lvlText w:val=""/>
      <w:lvlJc w:val="left"/>
      <w:pPr>
        <w:ind w:left="0" w:hanging="0"/>
      </w:pPr>
      <w:rPr>
        <w:rFonts w:ascii="Wingdings" w:hAnsi="Wingdings" w:eastAsia="Wingdings" w:cs="Wingdings"/>
      </w:rPr>
    </w:lvl>
  </w:abstractNum>
  <w:abstractNum w:abstractNumId="24">
    <w:multiLevelType w:val="singleLevel"/>
    <w:name w:val="Bullet 24"/>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110"/>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LayoutLikeWW8 w:val="1"/>
  </w:compat>
  <w:shapeDefaults>
    <o:shapedefaults v:ext="edit" spidmax="13314"/>
    <o:shapelayout v:ext="edit">
      <o:rules v:ext="edit"/>
    </o:shapelayout>
  </w:shapeDefaults>
  <w:tmPrefOne w:val="16"/>
  <w:tmPrefTwo w:val="1"/>
  <w:tmFmtPref w:val="189275259"/>
  <w:tmCommentsPr>
    <w:tmCommentsPlace w:val="0"/>
    <w:tmCommentsWidth w:val="3119"/>
    <w:tmCommentsColor w:val="-1"/>
  </w:tmCommentsPr>
  <w:tmReviewPr>
    <w:tmReviewEnabled w:val="0"/>
    <w:tmReviewShow w:val="1"/>
    <w:tmReviewPrint w:val="0"/>
    <w:tmRevisionNum w:val="24"/>
    <w:tmReviewMarkIns w:val="4"/>
    <w:tmReviewColorIns w:val="-1"/>
    <w:tmReviewMarkDel w:val="7"/>
    <w:tmReviewColorDel w:val="-1"/>
    <w:tmReviewMarkFmt w:val="7"/>
    <w:tmReviewColorFmt w:val="-1"/>
    <w:tmReviewMarkLn w:val="1"/>
    <w:tmReviewColorLn w:val="0"/>
    <w:tmReviewToolTip w:val="1"/>
  </w:tmReviewPr>
  <w:tmLastPos>
    <w:tmLastPosPage w:val="3"/>
    <w:tmLastPosSelect w:val="0"/>
    <w:tmLastPosFrameIdx w:val="0"/>
    <w:tmLastPosCaret>
      <w:tmLastPosPgfIdx w:val="87"/>
      <w:tmLastPosIdx w:val="0"/>
    </w:tmLastPosCaret>
    <w:tmLastPosAnchor>
      <w:tmLastPosPgfIdx w:val="0"/>
      <w:tmLastPosIdx w:val="0"/>
    </w:tmLastPosAnchor>
    <w:tmLastPosTblRect w:left="0" w:top="0" w:right="0" w:bottom="0"/>
  </w:tmLastPos>
  <w:tmAppRevision w:date="1749640761" w:val="1068" w:fileVer="342" w:fileVerOS="4"/>
  <w:guidesAndGrid showGuides="1" lockGuides="0" snapToGuides="1" snapToPageMargins="0" tolerance="8" gridDistanceHorizontal="11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cs="Times New Roman"/>
    </w:rPr>
  </w:style>
  <w:style w:type="paragraph" w:styleId="para1">
    <w:name w:val="Body Text"/>
    <w:qFormat/>
    <w:basedOn w:val="para0"/>
    <w:rPr>
      <w:sz w:val="24"/>
      <w:szCs w:val="24"/>
    </w:rPr>
  </w:style>
  <w:style w:type="paragraph" w:styleId="para2">
    <w:name w:val="heading 1"/>
    <w:qFormat/>
    <w:basedOn w:val="para0"/>
    <w:pPr>
      <w:numPr>
        <w:ilvl w:val="1"/>
        <w:numId w:val="21"/>
      </w:numPr>
      <w:ind w:left="360" w:hanging="501"/>
      <w:spacing/>
      <w:jc w:val="center"/>
      <w:outlineLvl w:val="1"/>
    </w:pPr>
    <w:rPr>
      <w:b/>
      <w:bCs/>
      <w:sz w:val="28"/>
      <w:szCs w:val="28"/>
    </w:rPr>
  </w:style>
  <w:style w:type="paragraph" w:styleId="para3">
    <w:name w:val="heading 2"/>
    <w:qFormat/>
    <w:basedOn w:val="para0"/>
    <w:pPr>
      <w:numPr>
        <w:ilvl w:val="2"/>
        <w:numId w:val="21"/>
      </w:numPr>
      <w:ind w:left="501" w:hanging="642"/>
      <w:spacing/>
      <w:jc w:val="center"/>
      <w:outlineLvl w:val="2"/>
    </w:pPr>
    <w:rPr>
      <w:b/>
      <w:bCs/>
      <w:sz w:val="28"/>
      <w:szCs w:val="28"/>
    </w:rPr>
  </w:style>
  <w:style w:type="paragraph" w:styleId="para4">
    <w:name w:val="List Paragraph"/>
    <w:qFormat/>
    <w:basedOn w:val="para0"/>
  </w:style>
  <w:style w:type="paragraph" w:styleId="para5" w:customStyle="1">
    <w:name w:val="Table Paragraph"/>
    <w:qFormat/>
    <w:basedOn w:val="para0"/>
    <w:pPr>
      <w:ind w:left="261"/>
      <w:spacing/>
      <w:jc w:val="center"/>
    </w:pPr>
  </w:style>
  <w:style w:type="paragraph" w:styleId="para6">
    <w:name w:val="heading 3"/>
    <w:qFormat/>
    <w:basedOn w:val="para3"/>
    <w:next w:val="para3"/>
    <w:pPr>
      <w:ind w:left="642"/>
      <w:spacing w:before="240" w:after="60"/>
      <w:keepNext/>
      <w:keepLines/>
    </w:pPr>
    <w:rPr>
      <w:rFonts w:ascii="Arial" w:hAnsi="Arial" w:eastAsia="SimSun" w:cs="Arial"/>
    </w:rPr>
    <w:key w:val="1075"/>
  </w:style>
  <w:style w:type="paragraph" w:styleId="para7" w:customStyle="1">
    <w:name w:val="References"/>
    <w:qFormat/>
    <w:basedOn w:val="para0"/>
    <w:pPr>
      <w:numPr>
        <w:ilvl w:val="0"/>
        <w:numId w:val="7"/>
      </w:numPr>
      <w:ind w:left="360" w:hanging="360"/>
    </w:pPr>
    <w:rPr>
      <w:sz w:val="16"/>
      <w:szCs w:val="16"/>
    </w:rPr>
  </w:style>
  <w:style w:type="paragraph" w:styleId="para8">
    <w:name w:val="heading 4"/>
    <w:qFormat/>
    <w:basedOn w:val="para6"/>
    <w:next w:val="para0"/>
    <w:pPr>
      <w:numPr>
        <w:ilvl w:val="3"/>
        <w:numId w:val="21"/>
      </w:numPr>
      <w:ind w:left="783" w:hanging="783"/>
      <w:spacing/>
      <w:jc w:val="left"/>
      <w:outlineLvl w:val="3"/>
      <w:tabs defTabSz="708"/>
    </w:pPr>
    <w:rPr>
      <w:kern w:val="1"/>
      <w:sz w:val="26"/>
      <w:szCs w:val="26"/>
      <w:lang w:val="en-gb" w:eastAsia="zh-cn"/>
    </w:rPr>
    <w:key w:val="1076"/>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cs="Times New Roman"/>
    </w:rPr>
  </w:style>
  <w:style w:type="paragraph" w:styleId="para1">
    <w:name w:val="Body Text"/>
    <w:qFormat/>
    <w:basedOn w:val="para0"/>
    <w:rPr>
      <w:sz w:val="24"/>
      <w:szCs w:val="24"/>
    </w:rPr>
  </w:style>
  <w:style w:type="paragraph" w:styleId="para2">
    <w:name w:val="heading 1"/>
    <w:qFormat/>
    <w:basedOn w:val="para0"/>
    <w:pPr>
      <w:numPr>
        <w:ilvl w:val="1"/>
        <w:numId w:val="21"/>
      </w:numPr>
      <w:ind w:left="360" w:hanging="501"/>
      <w:spacing/>
      <w:jc w:val="center"/>
      <w:outlineLvl w:val="1"/>
    </w:pPr>
    <w:rPr>
      <w:b/>
      <w:bCs/>
      <w:sz w:val="28"/>
      <w:szCs w:val="28"/>
    </w:rPr>
  </w:style>
  <w:style w:type="paragraph" w:styleId="para3">
    <w:name w:val="heading 2"/>
    <w:qFormat/>
    <w:basedOn w:val="para0"/>
    <w:pPr>
      <w:numPr>
        <w:ilvl w:val="2"/>
        <w:numId w:val="21"/>
      </w:numPr>
      <w:ind w:left="501" w:hanging="642"/>
      <w:spacing/>
      <w:jc w:val="center"/>
      <w:outlineLvl w:val="2"/>
    </w:pPr>
    <w:rPr>
      <w:b/>
      <w:bCs/>
      <w:sz w:val="28"/>
      <w:szCs w:val="28"/>
    </w:rPr>
  </w:style>
  <w:style w:type="paragraph" w:styleId="para4">
    <w:name w:val="List Paragraph"/>
    <w:qFormat/>
    <w:basedOn w:val="para0"/>
  </w:style>
  <w:style w:type="paragraph" w:styleId="para5" w:customStyle="1">
    <w:name w:val="Table Paragraph"/>
    <w:qFormat/>
    <w:basedOn w:val="para0"/>
    <w:pPr>
      <w:ind w:left="261"/>
      <w:spacing/>
      <w:jc w:val="center"/>
    </w:pPr>
  </w:style>
  <w:style w:type="paragraph" w:styleId="para6">
    <w:name w:val="heading 3"/>
    <w:qFormat/>
    <w:basedOn w:val="para3"/>
    <w:next w:val="para3"/>
    <w:pPr>
      <w:ind w:left="642"/>
      <w:spacing w:before="240" w:after="60"/>
      <w:keepNext/>
      <w:keepLines/>
    </w:pPr>
    <w:rPr>
      <w:rFonts w:ascii="Arial" w:hAnsi="Arial" w:eastAsia="SimSun" w:cs="Arial"/>
    </w:rPr>
    <w:key w:val="1075"/>
  </w:style>
  <w:style w:type="paragraph" w:styleId="para7" w:customStyle="1">
    <w:name w:val="References"/>
    <w:qFormat/>
    <w:basedOn w:val="para0"/>
    <w:pPr>
      <w:numPr>
        <w:ilvl w:val="0"/>
        <w:numId w:val="7"/>
      </w:numPr>
      <w:ind w:left="360" w:hanging="360"/>
    </w:pPr>
    <w:rPr>
      <w:sz w:val="16"/>
      <w:szCs w:val="16"/>
    </w:rPr>
  </w:style>
  <w:style w:type="paragraph" w:styleId="para8">
    <w:name w:val="heading 4"/>
    <w:qFormat/>
    <w:basedOn w:val="para6"/>
    <w:next w:val="para0"/>
    <w:pPr>
      <w:numPr>
        <w:ilvl w:val="3"/>
        <w:numId w:val="21"/>
      </w:numPr>
      <w:ind w:left="783" w:hanging="783"/>
      <w:spacing/>
      <w:jc w:val="left"/>
      <w:outlineLvl w:val="3"/>
      <w:tabs defTabSz="708"/>
    </w:pPr>
    <w:rPr>
      <w:kern w:val="1"/>
      <w:sz w:val="26"/>
      <w:szCs w:val="26"/>
      <w:lang w:val="en-gb" w:eastAsia="zh-cn"/>
    </w:rPr>
    <w:key w:val="1076"/>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jpe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hyperlink" Target="https://www.youtube.com/watch?v=mmxVCFceQgU" TargetMode="External"/><Relationship Id="rId33" Type="http://schemas.openxmlformats.org/officeDocument/2006/relationships/hyperlink" Target="https://ssrn.com/abstract=4697619" TargetMode="External"/><Relationship Id="rId34" Type="http://schemas.openxmlformats.org/officeDocument/2006/relationships/header" Target="header6.xml"/><Relationship Id="rId35" Type="http://schemas.openxmlformats.org/officeDocument/2006/relationships/footer" Target="footer6.xml"/></Relationships>
</file>

<file path=word/_rels/header1.xml.rels><?xml version="1.0" encoding="UTF-8" standalone="yes" ?>
<Relationships xmlns="http://schemas.openxmlformats.org/package/2006/relationships"><Relationship Id="rId1" Type="http://schemas.openxmlformats.org/officeDocument/2006/relationships/image" Target="media/image3.jpeg"/></Relationships>
</file>

<file path=word/_rels/header2.xml.rels><?xml version="1.0" encoding="UTF-8" standalone="yes" ?>
<Relationships xmlns="http://schemas.openxmlformats.org/package/2006/relationships"><Relationship Id="rId1" Type="http://schemas.openxmlformats.org/officeDocument/2006/relationships/image" Target="media/image3.jpeg"/></Relationships>
</file>

<file path=word/_rels/header6.xml.rels><?xml version="1.0" encoding="UTF-8" standalone="yes" ?>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
  <cp:revision>24</cp:revision>
  <dcterms:created xsi:type="dcterms:W3CDTF">2025-05-07T06:44:53Z</dcterms:created>
  <dcterms:modified xsi:type="dcterms:W3CDTF">2025-06-11T11:19:21Z</dcterms:modified>
</cp:coreProperties>
</file>