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86447" w14:textId="37C40792" w:rsidR="00A8419B" w:rsidRDefault="00A8419B">
      <w:pPr>
        <w:rPr>
          <w:lang w:val="en-US"/>
        </w:rPr>
      </w:pPr>
      <w:r>
        <w:rPr>
          <w:lang w:val="en-US"/>
        </w:rPr>
        <w:t>1)We have used primary key below</w:t>
      </w:r>
    </w:p>
    <w:p w14:paraId="57A52F9E" w14:textId="0545CE06" w:rsidR="00A8419B" w:rsidRDefault="00A8419B">
      <w:pPr>
        <w:rPr>
          <w:lang w:val="en-US"/>
        </w:rPr>
      </w:pPr>
      <w:r w:rsidRPr="00A8419B">
        <w:rPr>
          <w:lang w:val="en-US"/>
        </w:rPr>
        <w:drawing>
          <wp:inline distT="0" distB="0" distL="0" distR="0" wp14:anchorId="61FD6AA2" wp14:editId="51F0BA5E">
            <wp:extent cx="4854361" cy="4046571"/>
            <wp:effectExtent l="0" t="0" r="3810" b="0"/>
            <wp:docPr id="10303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0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AC4C" w14:textId="77777777" w:rsidR="00A8419B" w:rsidRDefault="00A8419B">
      <w:pPr>
        <w:rPr>
          <w:lang w:val="en-US"/>
        </w:rPr>
      </w:pPr>
    </w:p>
    <w:p w14:paraId="4C6830CE" w14:textId="502DA27C" w:rsidR="00A8419B" w:rsidRDefault="00A8419B">
      <w:pPr>
        <w:rPr>
          <w:lang w:val="en-US"/>
        </w:rPr>
      </w:pPr>
      <w:r>
        <w:rPr>
          <w:lang w:val="en-US"/>
        </w:rPr>
        <w:t>2)</w:t>
      </w:r>
      <w:r w:rsidR="00BA1248">
        <w:rPr>
          <w:lang w:val="en-US"/>
        </w:rPr>
        <w:t>We have used foreign key below</w:t>
      </w:r>
    </w:p>
    <w:p w14:paraId="2416AA39" w14:textId="40EE29D7" w:rsidR="00BA1248" w:rsidRDefault="00BA1248">
      <w:pPr>
        <w:rPr>
          <w:lang w:val="en-US"/>
        </w:rPr>
      </w:pPr>
      <w:r w:rsidRPr="00BA1248">
        <w:rPr>
          <w:lang w:val="en-US"/>
        </w:rPr>
        <w:drawing>
          <wp:inline distT="0" distB="0" distL="0" distR="0" wp14:anchorId="0BC7F77A" wp14:editId="1462F0B2">
            <wp:extent cx="5731510" cy="2225040"/>
            <wp:effectExtent l="0" t="0" r="2540" b="3810"/>
            <wp:docPr id="41684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45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C30C" w14:textId="77777777" w:rsidR="00BA1248" w:rsidRDefault="00BA1248">
      <w:pPr>
        <w:rPr>
          <w:lang w:val="en-US"/>
        </w:rPr>
      </w:pPr>
    </w:p>
    <w:p w14:paraId="64723A86" w14:textId="76AD291E" w:rsidR="00BA1248" w:rsidRDefault="00BA1248">
      <w:pPr>
        <w:rPr>
          <w:lang w:val="en-US"/>
        </w:rPr>
      </w:pPr>
      <w:r>
        <w:rPr>
          <w:lang w:val="en-US"/>
        </w:rPr>
        <w:t xml:space="preserve">3)We have used </w:t>
      </w:r>
      <w:proofErr w:type="spellStart"/>
      <w:proofErr w:type="gramStart"/>
      <w:r>
        <w:rPr>
          <w:lang w:val="en-US"/>
        </w:rPr>
        <w:t>update,delete</w:t>
      </w:r>
      <w:proofErr w:type="spellEnd"/>
      <w:proofErr w:type="gramEnd"/>
      <w:r>
        <w:rPr>
          <w:lang w:val="en-US"/>
        </w:rPr>
        <w:t xml:space="preserve"> Cascade operators below</w:t>
      </w:r>
    </w:p>
    <w:p w14:paraId="25326E9C" w14:textId="22E75DEB" w:rsidR="00BA1248" w:rsidRDefault="00BA1248">
      <w:pPr>
        <w:rPr>
          <w:lang w:val="en-US"/>
        </w:rPr>
      </w:pPr>
      <w:r w:rsidRPr="00BA1248">
        <w:rPr>
          <w:lang w:val="en-US"/>
        </w:rPr>
        <w:lastRenderedPageBreak/>
        <w:drawing>
          <wp:inline distT="0" distB="0" distL="0" distR="0" wp14:anchorId="210AB26D" wp14:editId="2A1D75D9">
            <wp:extent cx="5731510" cy="2599055"/>
            <wp:effectExtent l="0" t="0" r="2540" b="0"/>
            <wp:docPr id="37909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98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B101" w14:textId="77777777" w:rsidR="00BA1248" w:rsidRDefault="00BA1248">
      <w:pPr>
        <w:rPr>
          <w:lang w:val="en-US"/>
        </w:rPr>
      </w:pPr>
    </w:p>
    <w:p w14:paraId="499449A2" w14:textId="528274BC" w:rsidR="00BA1248" w:rsidRPr="00A8419B" w:rsidRDefault="00BA1248">
      <w:pPr>
        <w:rPr>
          <w:lang w:val="en-US"/>
        </w:rPr>
      </w:pPr>
    </w:p>
    <w:sectPr w:rsidR="00BA1248" w:rsidRPr="00A8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9B"/>
    <w:rsid w:val="00A8419B"/>
    <w:rsid w:val="00BA1248"/>
    <w:rsid w:val="00C22001"/>
    <w:rsid w:val="00C5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D8C6"/>
  <w15:chartTrackingRefBased/>
  <w15:docId w15:val="{081B0FC5-1D64-4D0E-B942-1C59465C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1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1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1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1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1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1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1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1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1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 Rautela</dc:creator>
  <cp:keywords/>
  <dc:description/>
  <cp:lastModifiedBy>Mrigank Rautela</cp:lastModifiedBy>
  <cp:revision>1</cp:revision>
  <dcterms:created xsi:type="dcterms:W3CDTF">2025-06-15T07:04:00Z</dcterms:created>
  <dcterms:modified xsi:type="dcterms:W3CDTF">2025-06-15T07:32:00Z</dcterms:modified>
</cp:coreProperties>
</file>