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59CA3B" w14:textId="66433972" w:rsidR="006501B7" w:rsidRPr="00B111EB" w:rsidRDefault="00B111EB">
      <w:pPr>
        <w:rPr>
          <w:b/>
          <w:bCs/>
        </w:rPr>
      </w:pPr>
      <w:r w:rsidRPr="00B111EB">
        <w:rPr>
          <w:b/>
          <w:bCs/>
        </w:rPr>
        <w:t>35.What is the difference between synchronous and asynchronous mode of communication in control flow architecture?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0"/>
        <w:gridCol w:w="3500"/>
      </w:tblGrid>
      <w:tr w:rsidR="00B111EB" w:rsidRPr="00B111EB" w14:paraId="04230F79" w14:textId="77777777" w:rsidTr="00B111EB">
        <w:trPr>
          <w:tblHeader/>
        </w:trPr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60615F90" w14:textId="6B033831" w:rsidR="00B111EB" w:rsidRPr="00B111EB" w:rsidRDefault="00B111EB" w:rsidP="00B111EB">
            <w:pPr>
              <w:rPr>
                <w:b/>
                <w:bCs/>
              </w:rPr>
            </w:pPr>
            <w:r>
              <w:rPr>
                <w:b/>
                <w:bCs/>
              </w:rPr>
              <w:t>Sy</w:t>
            </w:r>
            <w:r w:rsidRPr="00B111EB">
              <w:rPr>
                <w:b/>
                <w:bCs/>
              </w:rPr>
              <w:t>nchronous Transmission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9BF56D" w14:textId="77777777" w:rsidR="00B111EB" w:rsidRPr="00B111EB" w:rsidRDefault="00B111EB" w:rsidP="00B111EB">
            <w:pPr>
              <w:rPr>
                <w:b/>
                <w:bCs/>
              </w:rPr>
            </w:pPr>
            <w:r w:rsidRPr="00B111EB">
              <w:rPr>
                <w:b/>
                <w:bCs/>
              </w:rPr>
              <w:t>Asynchronous Transmission</w:t>
            </w:r>
          </w:p>
        </w:tc>
      </w:tr>
      <w:tr w:rsidR="00B111EB" w:rsidRPr="00B111EB" w14:paraId="69DAD491" w14:textId="77777777" w:rsidTr="00B111EB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0154343" w14:textId="77777777" w:rsidR="00B111EB" w:rsidRPr="00B111EB" w:rsidRDefault="00B111EB" w:rsidP="00B111EB">
            <w:r w:rsidRPr="00B111EB">
              <w:t>In </w:t>
            </w:r>
            <w:hyperlink r:id="rId4" w:history="1">
              <w:r w:rsidRPr="00B111EB">
                <w:rPr>
                  <w:rStyle w:val="Hyperlink"/>
                </w:rPr>
                <w:t>Synchronous transmission</w:t>
              </w:r>
            </w:hyperlink>
            <w:r w:rsidRPr="00B111EB">
              <w:t>, data is sent in form of blocks or frames.  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AC244EB" w14:textId="77777777" w:rsidR="00B111EB" w:rsidRPr="00B111EB" w:rsidRDefault="00B111EB" w:rsidP="00B111EB">
            <w:r w:rsidRPr="00B111EB">
              <w:t>In </w:t>
            </w:r>
            <w:hyperlink r:id="rId5" w:history="1">
              <w:r w:rsidRPr="00B111EB">
                <w:rPr>
                  <w:rStyle w:val="Hyperlink"/>
                </w:rPr>
                <w:t>Asynchronous transmission</w:t>
              </w:r>
            </w:hyperlink>
            <w:r w:rsidRPr="00B111EB">
              <w:t>, data is sent in form of bytes or characters.</w:t>
            </w:r>
          </w:p>
        </w:tc>
      </w:tr>
      <w:tr w:rsidR="00B111EB" w:rsidRPr="00B111EB" w14:paraId="09237F3A" w14:textId="77777777" w:rsidTr="00B111EB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19BFC8" w14:textId="77777777" w:rsidR="00B111EB" w:rsidRPr="00B111EB" w:rsidRDefault="00B111EB" w:rsidP="00B111EB">
            <w:r w:rsidRPr="00B111EB">
              <w:t>Synchronous transmission is fast. 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5DF0DDB" w14:textId="77777777" w:rsidR="00B111EB" w:rsidRPr="00B111EB" w:rsidRDefault="00B111EB" w:rsidP="00B111EB">
            <w:r w:rsidRPr="00B111EB">
              <w:t>Asynchronous transmission is slow.</w:t>
            </w:r>
          </w:p>
        </w:tc>
      </w:tr>
      <w:tr w:rsidR="00B111EB" w:rsidRPr="00B111EB" w14:paraId="3D5E7413" w14:textId="77777777" w:rsidTr="00B111EB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D48081" w14:textId="77777777" w:rsidR="00B111EB" w:rsidRPr="00B111EB" w:rsidRDefault="00B111EB" w:rsidP="00B111EB">
            <w:r w:rsidRPr="00B111EB">
              <w:t>Synchronous transmission is costly.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32F35D2" w14:textId="77777777" w:rsidR="00B111EB" w:rsidRDefault="00B111EB" w:rsidP="00B111EB">
            <w:r w:rsidRPr="00B111EB">
              <w:t>Asynchronous transmission is economical.</w:t>
            </w:r>
          </w:p>
          <w:p w14:paraId="4052A3B0" w14:textId="77777777" w:rsidR="00B111EB" w:rsidRPr="00B111EB" w:rsidRDefault="00B111EB" w:rsidP="00B111EB"/>
        </w:tc>
      </w:tr>
      <w:tr w:rsidR="00B111EB" w:rsidRPr="00B111EB" w14:paraId="45BF73AE" w14:textId="77777777" w:rsidTr="00B111EB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9CA15D" w14:textId="77777777" w:rsidR="00B111EB" w:rsidRPr="00B111EB" w:rsidRDefault="00B111EB" w:rsidP="00B111EB">
            <w:r w:rsidRPr="00B111EB">
              <w:t>n Synchronous transmission, the time interval of transmission is constant. 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E7128D" w14:textId="77777777" w:rsidR="00B111EB" w:rsidRPr="00B111EB" w:rsidRDefault="00B111EB" w:rsidP="00B111EB">
            <w:r w:rsidRPr="00B111EB">
              <w:t>In Asynchronous transmission, the time interval of transmission is not constant, it is random.</w:t>
            </w:r>
          </w:p>
        </w:tc>
      </w:tr>
      <w:tr w:rsidR="00B111EB" w:rsidRPr="00B111EB" w14:paraId="41E6A5DF" w14:textId="77777777" w:rsidTr="00B111EB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CC5A67D" w14:textId="77777777" w:rsidR="00B111EB" w:rsidRPr="00B111EB" w:rsidRDefault="00B111EB" w:rsidP="00B111EB">
            <w:r w:rsidRPr="00B111EB">
              <w:t>In this transmission, users have to wait till the transmission is complete before getting a response back from the server. 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590DFCE" w14:textId="77777777" w:rsidR="00B111EB" w:rsidRPr="00B111EB" w:rsidRDefault="00B111EB" w:rsidP="00B111EB">
            <w:r w:rsidRPr="00B111EB">
              <w:t>Here, users do not have to wait for the completion of transmission in order to get a response from the server.</w:t>
            </w:r>
          </w:p>
        </w:tc>
      </w:tr>
      <w:tr w:rsidR="00B111EB" w:rsidRPr="00B111EB" w14:paraId="6E25E2F9" w14:textId="77777777" w:rsidTr="00B111EB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763327" w14:textId="77777777" w:rsidR="00B111EB" w:rsidRPr="00B111EB" w:rsidRDefault="00B111EB" w:rsidP="00B111EB">
            <w:r w:rsidRPr="00B111EB">
              <w:t>In Synchronous transmission, there is no gap present between data. 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954285" w14:textId="77777777" w:rsidR="00B111EB" w:rsidRPr="00B111EB" w:rsidRDefault="00B111EB" w:rsidP="00B111EB">
            <w:r w:rsidRPr="00B111EB">
              <w:t>In Asynchronous transmission, there is a gap present between data.</w:t>
            </w:r>
          </w:p>
        </w:tc>
      </w:tr>
    </w:tbl>
    <w:p w14:paraId="5F0CEC88" w14:textId="5B1A6301" w:rsidR="00B111EB" w:rsidRPr="00B111EB" w:rsidRDefault="00B111EB">
      <w:pPr>
        <w:rPr>
          <w:b/>
          <w:bCs/>
        </w:rPr>
      </w:pPr>
      <w:r w:rsidRPr="00B111EB">
        <w:rPr>
          <w:b/>
          <w:bCs/>
        </w:rPr>
        <w:t>36.Write a VHDL code to implement Full Adder</w:t>
      </w:r>
    </w:p>
    <w:p w14:paraId="3BD040BF" w14:textId="14A87139" w:rsidR="00B111EB" w:rsidRDefault="00B111EB">
      <w:r>
        <w:rPr>
          <w:noProof/>
        </w:rPr>
        <w:lastRenderedPageBreak/>
        <w:drawing>
          <wp:inline distT="0" distB="0" distL="0" distR="0" wp14:anchorId="1D0C50F4" wp14:editId="6DEF9503">
            <wp:extent cx="5731510" cy="5380990"/>
            <wp:effectExtent l="0" t="0" r="2540" b="0"/>
            <wp:docPr id="206239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94620" name="Picture 20623946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6CE3" w14:textId="736EA1C4" w:rsidR="00B111EB" w:rsidRDefault="00B111EB" w:rsidP="00B111EB">
      <w:pPr>
        <w:rPr>
          <w:b/>
          <w:bCs/>
        </w:rPr>
      </w:pPr>
      <w:r w:rsidRPr="00B111EB">
        <w:rPr>
          <w:b/>
          <w:bCs/>
        </w:rPr>
        <w:t>3</w:t>
      </w:r>
      <w:r>
        <w:rPr>
          <w:b/>
          <w:bCs/>
        </w:rPr>
        <w:t>7</w:t>
      </w:r>
      <w:r w:rsidRPr="00B111EB">
        <w:rPr>
          <w:b/>
          <w:bCs/>
        </w:rPr>
        <w:t xml:space="preserve">.Write a VHDL code to implement </w:t>
      </w:r>
      <w:r>
        <w:rPr>
          <w:b/>
          <w:bCs/>
        </w:rPr>
        <w:t>Half Adder</w:t>
      </w:r>
    </w:p>
    <w:p w14:paraId="2D7A5FD0" w14:textId="701E33F3" w:rsidR="00B111EB" w:rsidRPr="00B111EB" w:rsidRDefault="00B111EB" w:rsidP="00B111E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1BBF1EE" wp14:editId="4A228375">
            <wp:extent cx="5731510" cy="3596640"/>
            <wp:effectExtent l="0" t="0" r="2540" b="3810"/>
            <wp:docPr id="210007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7548" name="Picture 2100075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C7A1" w14:textId="77777777" w:rsidR="00B111EB" w:rsidRDefault="00B111EB"/>
    <w:p w14:paraId="4AD676D1" w14:textId="77777777" w:rsidR="00B111EB" w:rsidRDefault="00B111EB"/>
    <w:sectPr w:rsidR="00B11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EB"/>
    <w:rsid w:val="00251071"/>
    <w:rsid w:val="006501B7"/>
    <w:rsid w:val="006C5EB6"/>
    <w:rsid w:val="009B25DC"/>
    <w:rsid w:val="00B1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12997"/>
  <w15:chartTrackingRefBased/>
  <w15:docId w15:val="{F93540C2-F4E2-4058-9B3C-EFD33ED5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11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6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www.geeksforgeeks.org/asynchronous-serial-data-transfer/" TargetMode="External"/><Relationship Id="rId4" Type="http://schemas.openxmlformats.org/officeDocument/2006/relationships/hyperlink" Target="https://www.geeksforgeeks.org/synchronous-data-transfer-in-computer-organization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mriganganasarkar@hotmail.com</dc:creator>
  <cp:keywords/>
  <dc:description/>
  <cp:lastModifiedBy>mriganganasarkar@hotmail.com</cp:lastModifiedBy>
  <cp:revision>1</cp:revision>
  <dcterms:created xsi:type="dcterms:W3CDTF">2024-10-22T20:57:00Z</dcterms:created>
  <dcterms:modified xsi:type="dcterms:W3CDTF">2024-10-22T21:07:00Z</dcterms:modified>
</cp:coreProperties>
</file>