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892" w:rsidRDefault="00873892" w:rsidP="00873892">
      <w:pPr>
        <w:pStyle w:val="Akapitzlist"/>
        <w:numPr>
          <w:ilvl w:val="0"/>
          <w:numId w:val="1"/>
        </w:numPr>
      </w:pPr>
      <w:r>
        <w:t>Czy grzywka będzie mi pasować?</w:t>
      </w:r>
    </w:p>
    <w:p w:rsidR="00873892" w:rsidRDefault="00873892" w:rsidP="00873892">
      <w:pPr>
        <w:pStyle w:val="Akapitzlist"/>
        <w:rPr>
          <w:lang w:val="en-US"/>
        </w:rPr>
      </w:pPr>
      <w:r w:rsidRPr="00873892">
        <w:rPr>
          <w:lang w:val="en-US"/>
        </w:rPr>
        <w:t>Even if I don’t</w:t>
      </w:r>
      <w:r>
        <w:rPr>
          <w:lang w:val="en-US"/>
        </w:rPr>
        <w:t xml:space="preserve"> have a high forehead will a fringe suit me?</w:t>
      </w:r>
    </w:p>
    <w:p w:rsidR="00C957DE" w:rsidRPr="00873892" w:rsidRDefault="00C957DE" w:rsidP="00C957DE">
      <w:pPr>
        <w:pStyle w:val="Akapitzlist"/>
        <w:numPr>
          <w:ilvl w:val="0"/>
          <w:numId w:val="1"/>
        </w:numPr>
        <w:rPr>
          <w:lang w:val="en-US"/>
        </w:rPr>
      </w:pPr>
    </w:p>
    <w:p w:rsidR="00C957DE" w:rsidRPr="00873892" w:rsidRDefault="00C957DE">
      <w:pPr>
        <w:pStyle w:val="Akapitzlist"/>
        <w:rPr>
          <w:lang w:val="en-US"/>
        </w:rPr>
      </w:pPr>
    </w:p>
    <w:sectPr w:rsidR="00C957DE" w:rsidRPr="00873892" w:rsidSect="00B97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45FF0"/>
    <w:multiLevelType w:val="hybridMultilevel"/>
    <w:tmpl w:val="2196C8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873892"/>
    <w:rsid w:val="00493219"/>
    <w:rsid w:val="005C1814"/>
    <w:rsid w:val="00873892"/>
    <w:rsid w:val="00B97350"/>
    <w:rsid w:val="00C95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735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3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Nowak</dc:creator>
  <cp:lastModifiedBy>Jan Nowak</cp:lastModifiedBy>
  <cp:revision>2</cp:revision>
  <dcterms:created xsi:type="dcterms:W3CDTF">2020-01-23T12:17:00Z</dcterms:created>
  <dcterms:modified xsi:type="dcterms:W3CDTF">2020-01-23T12:20:00Z</dcterms:modified>
</cp:coreProperties>
</file>