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u9pj510orcd" w:id="0"/>
      <w:bookmarkEnd w:id="0"/>
      <w:r w:rsidDel="00000000" w:rsidR="00000000" w:rsidRPr="00000000">
        <w:rPr>
          <w:rtl w:val="0"/>
        </w:rPr>
        <w:t xml:space="preserve">Date: 7-11-2022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Multivariate Regression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Experiential Retailing:Influence on Young Indian Consumer’s Response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 </w:t>
      </w:r>
      <w:r w:rsidDel="00000000" w:rsidR="00000000" w:rsidRPr="00000000">
        <w:rPr>
          <w:sz w:val="24"/>
          <w:szCs w:val="24"/>
          <w:rtl w:val="0"/>
        </w:rPr>
        <w:t xml:space="preserve">To identify the impact of all the independent variables i.e  (sound,light,layout,music,etc) on the customer’s retail experience.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Justification:</w:t>
      </w:r>
      <w:r w:rsidDel="00000000" w:rsidR="00000000" w:rsidRPr="00000000">
        <w:rPr>
          <w:sz w:val="24"/>
          <w:szCs w:val="24"/>
          <w:rtl w:val="0"/>
        </w:rPr>
        <w:t xml:space="preserve"> Since all the variables are quantitative(numerical) in nature therefore to check the above mentioned objective,we  will use a multivariate regression model.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Analysis: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Step1:</w:t>
      </w:r>
      <w:r w:rsidDel="00000000" w:rsidR="00000000" w:rsidRPr="00000000">
        <w:rPr>
          <w:sz w:val="24"/>
          <w:szCs w:val="24"/>
          <w:rtl w:val="0"/>
        </w:rPr>
        <w:t xml:space="preserve"> Hypothesis for multivariate linear regression model.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 Hypothesis(H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): The overall model is not statistically significant.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Hypothesis(H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): The overall model is statistically significant.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α= level of significance(0.5)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p&lt;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α =&gt; Reject 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Here from the output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p-value=0.0001341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that is less than α(0.5) ,so we reject the null hypothesis(H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) and accept 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and therefore we can say that the model is statistically significant.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Step2:</w:t>
      </w:r>
      <w:r w:rsidDel="00000000" w:rsidR="00000000" w:rsidRPr="00000000">
        <w:rPr>
          <w:sz w:val="24"/>
          <w:szCs w:val="24"/>
          <w:rtl w:val="0"/>
        </w:rPr>
        <w:t xml:space="preserve">  Hypothesis for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β-coefficient.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0i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All the β-coefficient. are not statistically significant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01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At least one of the  β-coefficient is statistically significant</w:t>
      </w:r>
    </w:p>
    <w:tbl>
      <w:tblPr>
        <w:tblStyle w:val="Table1"/>
        <w:tblW w:w="9350.39880358923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720"/>
        <w:gridCol w:w="795"/>
        <w:gridCol w:w="933.2003988035893"/>
        <w:gridCol w:w="933.2003988035893"/>
        <w:gridCol w:w="933.2003988035893"/>
        <w:gridCol w:w="2370.329012961117"/>
        <w:gridCol w:w="1390.468594217348"/>
        <w:tblGridChange w:id="0">
          <w:tblGrid>
            <w:gridCol w:w="1275"/>
            <w:gridCol w:w="720"/>
            <w:gridCol w:w="795"/>
            <w:gridCol w:w="933.2003988035893"/>
            <w:gridCol w:w="933.2003988035893"/>
            <w:gridCol w:w="933.2003988035893"/>
            <w:gridCol w:w="2370.329012961117"/>
            <w:gridCol w:w="1390.468594217348"/>
          </w:tblGrid>
        </w:tblGridChange>
      </w:tblGrid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Coefficients: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Std.Error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Pr(&gt;|t|)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Significant/Insignigicant(α=0.05)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(Intercept)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0.818982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0.707732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0.250096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shoping.when.bored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0.009209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0.089835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0.918567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p&gt;α=p doesnot less than α so we do not reject Null Hypothesis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waste.of.time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-0.102435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0.110548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-0.927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0.356477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p&gt;α=p doesnot less than α so we do not reject Null Hypothesis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wall.colour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0.175777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0.099336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0.080015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p&gt;α=p doesnot less than α so we do not reject Null Hypothesis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significant at 10%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fragrance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0.084468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0.110294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0.445669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p&gt;α=p doesnot less than α so we do not reject Null Hypothesis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emp.knowledge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-0.367028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0.1491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-2.462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0.015635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layout.flooring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-0.078535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0.105669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-0.743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0.459183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recommend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0.044022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0.124292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0.723986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emp.concerned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0.176481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0.122625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0.153383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layout.spacious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-0.151162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0.099258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-1.523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0.131102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emp.trustworthy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0.150259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0.116543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0.200424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layout.design.display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0.030934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0.122993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0.801963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-0.076202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0.162124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0.639416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enthusiam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0.172139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0.134744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0.204527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moretime.spent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0.451503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0.116039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buy.more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0.107271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0.098752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0.28011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design.good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-0.053493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0.160039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-0.334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0.738926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light.dull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0.108277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0.117792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0.360307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music.bothersome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-0.208864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0.104116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-2.006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0.047693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emp.not.assist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0.12882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0.101218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0.20623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significant</w:t>
            </w:r>
          </w:p>
        </w:tc>
      </w:tr>
    </w:tbl>
    <w:p w:rsidR="00000000" w:rsidDel="00000000" w:rsidP="00000000" w:rsidRDefault="00000000" w:rsidRPr="00000000" w14:paraId="000000C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0C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highlight w:val="white"/>
          <w:rtl w:val="0"/>
        </w:rPr>
        <w:t xml:space="preserve">*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significant</w:t>
      </w:r>
    </w:p>
    <w:p w:rsidR="00000000" w:rsidDel="00000000" w:rsidP="00000000" w:rsidRDefault="00000000" w:rsidRPr="00000000" w14:paraId="000000C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C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significant at 10%</w:t>
      </w:r>
    </w:p>
    <w:p w:rsidR="00000000" w:rsidDel="00000000" w:rsidP="00000000" w:rsidRDefault="00000000" w:rsidRPr="00000000" w14:paraId="000000C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Step3: </w:t>
      </w:r>
      <w:r w:rsidDel="00000000" w:rsidR="00000000" w:rsidRPr="00000000">
        <w:rPr>
          <w:sz w:val="24"/>
          <w:szCs w:val="24"/>
          <w:rtl w:val="0"/>
        </w:rPr>
        <w:t xml:space="preserve"> Regression Model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1380"/>
        <w:gridCol w:w="1500"/>
        <w:gridCol w:w="1500"/>
        <w:gridCol w:w="1500"/>
        <w:gridCol w:w="1500"/>
        <w:tblGridChange w:id="0">
          <w:tblGrid>
            <w:gridCol w:w="1620"/>
            <w:gridCol w:w="138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Coefficients: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Std.Error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Pr(&gt;|t|)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(Intercept)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1.13789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0.31771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0.000508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wall.colour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0.1865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0.08737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0.034985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emp.knowledge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-0.22314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0.10351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-2.156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0.033259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moretime.spent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0.52414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0.09432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5.557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1.91E-07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y =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α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+ β1.x1 + β2.x2 + β3.x3+E</w:t>
      </w:r>
    </w:p>
    <w:p w:rsidR="00000000" w:rsidDel="00000000" w:rsidP="00000000" w:rsidRDefault="00000000" w:rsidRPr="00000000" w14:paraId="000000F7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Frequency of visit=1.1278+0.1865(wall color)-0.223(emp knowledge)+0.524(more time spent)+E</w:t>
      </w:r>
    </w:p>
    <w:p w:rsidR="00000000" w:rsidDel="00000000" w:rsidP="00000000" w:rsidRDefault="00000000" w:rsidRPr="00000000" w14:paraId="000000F8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If emp knowledge and more time spent is constant and also if we will increase the wall color by 1 unit frequency of visit will increase by 18.65%</w:t>
      </w:r>
    </w:p>
    <w:p w:rsidR="00000000" w:rsidDel="00000000" w:rsidP="00000000" w:rsidRDefault="00000000" w:rsidRPr="00000000" w14:paraId="000000FA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Similarly keeping wall color and more time spend constant and if we increase emp knowledge by 1 unit then frequency of visit will decrease by 22.3%</w:t>
      </w:r>
    </w:p>
    <w:p w:rsidR="00000000" w:rsidDel="00000000" w:rsidP="00000000" w:rsidRDefault="00000000" w:rsidRPr="00000000" w14:paraId="000000F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After comparing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β-coefficient we conclude that the more time spent in retail store is more important and most influential factor followed by employee knowledge and wall color</w:t>
      </w:r>
    </w:p>
    <w:p w:rsidR="00000000" w:rsidDel="00000000" w:rsidP="00000000" w:rsidRDefault="00000000" w:rsidRPr="00000000" w14:paraId="000000F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Step4: </w:t>
      </w:r>
      <w:r w:rsidDel="00000000" w:rsidR="00000000" w:rsidRPr="00000000">
        <w:rPr>
          <w:sz w:val="24"/>
          <w:szCs w:val="24"/>
          <w:rtl w:val="0"/>
        </w:rPr>
        <w:t xml:space="preserve">Multicollinearity 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is high correlation between the variables then we can say that multicollinearity is present between the variables.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100"/>
        <w:gridCol w:w="2325"/>
        <w:tblGridChange w:id="0">
          <w:tblGrid>
            <w:gridCol w:w="1500"/>
            <w:gridCol w:w="2100"/>
            <w:gridCol w:w="23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wall.colour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emp.knowledge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Moretime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37304687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1.067438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1.313283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1.298247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Interpretation: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Since the vif(Variance Inflation Factor) value for the independent variables is below 5 i.e., no multicollinearity is present between the variables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Title"/>
        <w:rPr/>
      </w:pPr>
      <w:bookmarkStart w:colFirst="0" w:colLast="0" w:name="_krxq8mkvvole" w:id="1"/>
      <w:bookmarkEnd w:id="1"/>
      <w:r w:rsidDel="00000000" w:rsidR="00000000" w:rsidRPr="00000000">
        <w:rPr>
          <w:rtl w:val="0"/>
        </w:rPr>
        <w:t xml:space="preserve">Date: 9-11-2022</w:t>
      </w:r>
    </w:p>
    <w:p w:rsidR="00000000" w:rsidDel="00000000" w:rsidP="00000000" w:rsidRDefault="00000000" w:rsidRPr="00000000" w14:paraId="000001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Dataset: walmart_data</w:t>
      </w:r>
    </w:p>
    <w:p w:rsidR="00000000" w:rsidDel="00000000" w:rsidP="00000000" w:rsidRDefault="00000000" w:rsidRPr="00000000" w14:paraId="000001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Dependent Variable- Sales,Promotion Index(Quantitative Variable)</w:t>
      </w:r>
    </w:p>
    <w:p w:rsidR="00000000" w:rsidDel="00000000" w:rsidP="00000000" w:rsidRDefault="00000000" w:rsidRPr="00000000" w14:paraId="000001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Categorical Data- Walmart - 1 represent post (walmart open) and 0 represent pre(when walmart is close)</w:t>
      </w:r>
    </w:p>
    <w:p w:rsidR="00000000" w:rsidDel="00000000" w:rsidP="00000000" w:rsidRDefault="00000000" w:rsidRPr="00000000" w14:paraId="000001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Holiday- 1 represents holiday there 0 represents holiday not there.</w:t>
      </w:r>
    </w:p>
    <w:p w:rsidR="00000000" w:rsidDel="00000000" w:rsidP="00000000" w:rsidRDefault="00000000" w:rsidRPr="00000000" w14:paraId="000001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Note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:Categorical Data should be always in 0 and 1 it can't be in 1,2 or 3,etc</w:t>
      </w:r>
    </w:p>
    <w:p w:rsidR="00000000" w:rsidDel="00000000" w:rsidP="00000000" w:rsidRDefault="00000000" w:rsidRPr="00000000" w14:paraId="000001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If n Categorical Data create dummy variable n-1</w:t>
      </w:r>
    </w:p>
    <w:p w:rsidR="00000000" w:rsidDel="00000000" w:rsidP="00000000" w:rsidRDefault="00000000" w:rsidRPr="00000000" w14:paraId="000001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Analysis: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Step1:</w:t>
      </w:r>
      <w:r w:rsidDel="00000000" w:rsidR="00000000" w:rsidRPr="00000000">
        <w:rPr>
          <w:sz w:val="24"/>
          <w:szCs w:val="24"/>
          <w:rtl w:val="0"/>
        </w:rPr>
        <w:t xml:space="preserve"> Hypothesis for multivariate linear regression model.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 Hypothesis(H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): The overall model is not statistically significant.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Hypothesis(H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): The overall model is statistically significant.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α= level of significance(0.5)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202124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p&lt;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α =&gt; Reject 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1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Here from the output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p-value=2.977e-13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that is less than α(0.5) ,so we reject the null hypothesis(H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) and accept 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and therefore we can say that the model is statistically significant.</w:t>
      </w:r>
    </w:p>
    <w:p w:rsidR="00000000" w:rsidDel="00000000" w:rsidP="00000000" w:rsidRDefault="00000000" w:rsidRPr="00000000" w14:paraId="000001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Step2:</w:t>
      </w:r>
      <w:r w:rsidDel="00000000" w:rsidR="00000000" w:rsidRPr="00000000">
        <w:rPr>
          <w:sz w:val="24"/>
          <w:szCs w:val="24"/>
          <w:rtl w:val="0"/>
        </w:rPr>
        <w:t xml:space="preserve">  Hypothesis for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β-coefficient.</w:t>
      </w:r>
    </w:p>
    <w:p w:rsidR="00000000" w:rsidDel="00000000" w:rsidP="00000000" w:rsidRDefault="00000000" w:rsidRPr="00000000" w14:paraId="000001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0i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All the β-coefficient. are not statistically significant</w:t>
      </w:r>
    </w:p>
    <w:p w:rsidR="00000000" w:rsidDel="00000000" w:rsidP="00000000" w:rsidRDefault="00000000" w:rsidRPr="00000000" w14:paraId="000001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01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At least one of the  β-coefficient is statistically significant</w:t>
      </w:r>
    </w:p>
    <w:p w:rsidR="00000000" w:rsidDel="00000000" w:rsidP="00000000" w:rsidRDefault="00000000" w:rsidRPr="00000000" w14:paraId="000001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before="240" w:lineRule="auto"/>
              <w:ind w:left="100" w:firstLine="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ANOVA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ind w:left="10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ind w:left="10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ind w:left="10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ind w:left="10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ind w:left="10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before="240" w:lineRule="auto"/>
              <w:ind w:left="100" w:firstLine="0"/>
              <w:jc w:val="center"/>
              <w:rPr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before="240" w:lineRule="auto"/>
              <w:ind w:left="100" w:firstLine="0"/>
              <w:jc w:val="center"/>
              <w:rPr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df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before="240" w:lineRule="auto"/>
              <w:ind w:left="100" w:firstLine="0"/>
              <w:jc w:val="center"/>
              <w:rPr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before="240" w:lineRule="auto"/>
              <w:ind w:left="100" w:firstLine="0"/>
              <w:jc w:val="center"/>
              <w:rPr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before="240" w:lineRule="auto"/>
              <w:ind w:left="100" w:firstLine="0"/>
              <w:jc w:val="center"/>
              <w:rPr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before="240" w:lineRule="auto"/>
              <w:ind w:left="100" w:firstLine="0"/>
              <w:jc w:val="center"/>
              <w:rPr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Significance F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before="240" w:lineRule="auto"/>
              <w:ind w:left="100" w:firstLine="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before="240" w:lineRule="auto"/>
              <w:ind w:left="100" w:firstLine="0"/>
              <w:jc w:val="righ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before="240" w:lineRule="auto"/>
              <w:ind w:left="100" w:firstLine="0"/>
              <w:jc w:val="righ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7.33917E+11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before="240" w:lineRule="auto"/>
              <w:ind w:left="100" w:firstLine="0"/>
              <w:jc w:val="righ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3.66959E+11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before="240" w:lineRule="auto"/>
              <w:ind w:left="100" w:firstLine="0"/>
              <w:jc w:val="righ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10.82865655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before="240" w:lineRule="auto"/>
              <w:ind w:left="100" w:firstLine="0"/>
              <w:jc w:val="righ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5.69043E-05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before="240" w:lineRule="auto"/>
              <w:ind w:left="100" w:firstLine="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Residual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before="240" w:lineRule="auto"/>
              <w:ind w:left="100" w:firstLine="0"/>
              <w:jc w:val="righ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before="240" w:lineRule="auto"/>
              <w:ind w:left="100" w:firstLine="0"/>
              <w:jc w:val="righ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3.28711E+12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before="240" w:lineRule="auto"/>
              <w:ind w:left="100" w:firstLine="0"/>
              <w:jc w:val="righ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33887722216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ind w:left="10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ind w:left="10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before="240" w:lineRule="auto"/>
              <w:ind w:left="100" w:firstLine="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before="240" w:lineRule="auto"/>
              <w:ind w:left="100" w:firstLine="0"/>
              <w:jc w:val="righ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before="240" w:lineRule="auto"/>
              <w:ind w:left="100" w:firstLine="0"/>
              <w:jc w:val="righ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4.02103E+12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before="240" w:lineRule="auto"/>
              <w:ind w:left="100" w:firstLine="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before="240" w:lineRule="auto"/>
              <w:ind w:left="100" w:firstLine="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before="240" w:lineRule="auto"/>
              <w:ind w:left="100" w:firstLine="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202124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Step3: </w:t>
      </w:r>
      <w:r w:rsidDel="00000000" w:rsidR="00000000" w:rsidRPr="00000000">
        <w:rPr>
          <w:sz w:val="24"/>
          <w:szCs w:val="24"/>
          <w:rtl w:val="0"/>
        </w:rPr>
        <w:t xml:space="preserve"> Regression Model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y =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α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+ β1.x1 + β2.x2 + β3.x3+E</w:t>
      </w:r>
    </w:p>
    <w:p w:rsidR="00000000" w:rsidDel="00000000" w:rsidP="00000000" w:rsidRDefault="00000000" w:rsidRPr="00000000" w14:paraId="00000144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Sales= -332935+584857(Promotional Index)-198288(Walmart)+466048(FeatureAdv.Index)+193727(Holiday)+E</w:t>
      </w:r>
    </w:p>
    <w:p w:rsidR="00000000" w:rsidDel="00000000" w:rsidP="00000000" w:rsidRDefault="00000000" w:rsidRPr="00000000" w14:paraId="00000145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Title"/>
        <w:rPr/>
      </w:pPr>
      <w:bookmarkStart w:colFirst="0" w:colLast="0" w:name="_i3wyzghtc4w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Title"/>
        <w:rPr/>
      </w:pPr>
      <w:bookmarkStart w:colFirst="0" w:colLast="0" w:name="_dkcx5reubcvm" w:id="3"/>
      <w:bookmarkEnd w:id="3"/>
      <w:r w:rsidDel="00000000" w:rsidR="00000000" w:rsidRPr="00000000">
        <w:rPr>
          <w:rtl w:val="0"/>
        </w:rPr>
        <w:t xml:space="preserve">Multivariate Linear Regression With and without dummy variables: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 </w:t>
      </w:r>
      <w:r w:rsidDel="00000000" w:rsidR="00000000" w:rsidRPr="00000000">
        <w:rPr>
          <w:sz w:val="24"/>
          <w:szCs w:val="24"/>
          <w:rtl w:val="0"/>
        </w:rPr>
        <w:t xml:space="preserve">To identify the impact of all the independent variables Price of egg and price of cookies on the dependent variable Sales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Justification: </w:t>
      </w:r>
      <w:r w:rsidDel="00000000" w:rsidR="00000000" w:rsidRPr="00000000">
        <w:rPr>
          <w:sz w:val="24"/>
          <w:szCs w:val="24"/>
          <w:rtl w:val="0"/>
        </w:rPr>
        <w:t xml:space="preserve">Since all the dependent variables and independent variables are numerical in nature ,therefore we will use multivariate linear regression model.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Analysis: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Step1:</w:t>
      </w:r>
      <w:r w:rsidDel="00000000" w:rsidR="00000000" w:rsidRPr="00000000">
        <w:rPr>
          <w:sz w:val="24"/>
          <w:szCs w:val="24"/>
          <w:rtl w:val="0"/>
        </w:rPr>
        <w:t xml:space="preserve"> Hypothesis for multivariate linear regression model.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 Hypothesis(H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): The overall model is not statistically significant.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Hypothesis(H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): The overall model is statistically significant.</w:t>
      </w:r>
    </w:p>
    <w:p w:rsidR="00000000" w:rsidDel="00000000" w:rsidP="00000000" w:rsidRDefault="00000000" w:rsidRPr="00000000" w14:paraId="0000015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α= level of significance(0.5)</w:t>
      </w:r>
    </w:p>
    <w:p w:rsidR="00000000" w:rsidDel="00000000" w:rsidP="00000000" w:rsidRDefault="00000000" w:rsidRPr="00000000" w14:paraId="00000158">
      <w:pPr>
        <w:rPr>
          <w:color w:val="202124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If p&lt;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α =&gt; Reject 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159">
      <w:pPr>
        <w:rPr>
          <w:color w:val="202124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tl w:val="0"/>
        </w:rPr>
        <w:t xml:space="preserve">If p&gt;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α =&gt; We do not reject 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15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Here p value =1.215e-10 which is less than α we reject the null hypothesis and accept 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and therefore we can say that the model is statistically significant.</w:t>
      </w:r>
    </w:p>
    <w:p w:rsidR="00000000" w:rsidDel="00000000" w:rsidP="00000000" w:rsidRDefault="00000000" w:rsidRPr="00000000" w14:paraId="0000015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setwd("E:/Retail Analytics/14 Nov 2022")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data1 &lt;-read.csv("supermarket.csv")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variable.names(data1)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model1 &lt;-lm(Sales~Price.Eggs+Price.Cookies,data=data1)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summary(model1)</w:t>
      </w:r>
    </w:p>
    <w:p w:rsidR="00000000" w:rsidDel="00000000" w:rsidP="00000000" w:rsidRDefault="00000000" w:rsidRPr="00000000" w14:paraId="0000016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91200" cy="31527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Step2:</w:t>
      </w:r>
      <w:r w:rsidDel="00000000" w:rsidR="00000000" w:rsidRPr="00000000">
        <w:rPr>
          <w:sz w:val="24"/>
          <w:szCs w:val="24"/>
          <w:rtl w:val="0"/>
        </w:rPr>
        <w:t xml:space="preserve">  Hypothesis for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β-coefficient.</w:t>
      </w:r>
    </w:p>
    <w:p w:rsidR="00000000" w:rsidDel="00000000" w:rsidP="00000000" w:rsidRDefault="00000000" w:rsidRPr="00000000" w14:paraId="0000016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0i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All the β-coefficient. are not statistically significant</w:t>
      </w:r>
    </w:p>
    <w:p w:rsidR="00000000" w:rsidDel="00000000" w:rsidP="00000000" w:rsidRDefault="00000000" w:rsidRPr="00000000" w14:paraId="0000016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1i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At least one of the  β-coefficient is statistically significant</w:t>
      </w:r>
    </w:p>
    <w:p w:rsidR="00000000" w:rsidDel="00000000" w:rsidP="00000000" w:rsidRDefault="00000000" w:rsidRPr="00000000" w14:paraId="0000016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y =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α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+ β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.x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+ β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.x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+E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Coefficients: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Std.Error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Pr(&gt;|t|)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(Intercept)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151.318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12.776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11.844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3.34E-12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Price.Eggs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-18.727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1.882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-9.953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1.57E-10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Price.Cookies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-8.786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-3.709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Interpretation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For both the variables p values is 0 ie less than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α.So we reject the null the hypothesis and we conclude that the β-coefficient of both the variables are statistically significant</w:t>
      </w:r>
    </w:p>
    <w:p w:rsidR="00000000" w:rsidDel="00000000" w:rsidP="00000000" w:rsidRDefault="00000000" w:rsidRPr="00000000" w14:paraId="0000018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Step3: </w:t>
      </w:r>
      <w:r w:rsidDel="00000000" w:rsidR="00000000" w:rsidRPr="00000000">
        <w:rPr>
          <w:sz w:val="24"/>
          <w:szCs w:val="24"/>
          <w:rtl w:val="0"/>
        </w:rPr>
        <w:t xml:space="preserve">Regression Model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Sales=</w:t>
      </w:r>
      <w:r w:rsidDel="00000000" w:rsidR="00000000" w:rsidRPr="00000000">
        <w:rPr>
          <w:sz w:val="24"/>
          <w:szCs w:val="24"/>
          <w:rtl w:val="0"/>
        </w:rPr>
        <w:t xml:space="preserve">151.318-18.727(Price of egg)-8.786(Price of cookies)+E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Interpretation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If we increase the price of egg by 1 unit sales will decrease by 18.727 unit,similarly we increase the price of cookies by 1 unit sales will decrease by 8.786.</w:t>
      </w:r>
    </w:p>
    <w:p w:rsidR="00000000" w:rsidDel="00000000" w:rsidP="00000000" w:rsidRDefault="00000000" w:rsidRPr="00000000" w14:paraId="000001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Step4: </w:t>
      </w:r>
      <w:r w:rsidDel="00000000" w:rsidR="00000000" w:rsidRPr="00000000">
        <w:rPr>
          <w:sz w:val="24"/>
          <w:szCs w:val="24"/>
          <w:rtl w:val="0"/>
        </w:rPr>
        <w:t xml:space="preserve"> R Square means coefficient of determination(strength of model)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R Square value =0.8157 that means my model will predict the variation only 81.57% for the dependent variable with respect to the changes in the independent variables, and remaining 18.5% variation is due the external factors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Step5:</w:t>
      </w:r>
      <w:r w:rsidDel="00000000" w:rsidR="00000000" w:rsidRPr="00000000">
        <w:rPr>
          <w:sz w:val="24"/>
          <w:szCs w:val="24"/>
          <w:rtl w:val="0"/>
        </w:rPr>
        <w:t xml:space="preserve"> Multicollinearity between independent variables.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is high correlation between the variables then we can say that multicollinearity is present between the variables.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86225" cy="13811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335"/>
        <w:tblGridChange w:id="0">
          <w:tblGrid>
            <w:gridCol w:w="1290"/>
            <w:gridCol w:w="13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Price.Eggs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Price.Cookies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1.006466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1.006466</w:t>
            </w:r>
          </w:p>
        </w:tc>
      </w:tr>
    </w:tbl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Since the vif values is less than 5 for all independent variables there is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 multicollinearity is present between the variables</w:t>
      </w:r>
    </w:p>
    <w:p w:rsidR="00000000" w:rsidDel="00000000" w:rsidP="00000000" w:rsidRDefault="00000000" w:rsidRPr="00000000" w14:paraId="000001A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Analysis: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Step1:</w:t>
      </w:r>
      <w:r w:rsidDel="00000000" w:rsidR="00000000" w:rsidRPr="00000000">
        <w:rPr>
          <w:sz w:val="24"/>
          <w:szCs w:val="24"/>
          <w:rtl w:val="0"/>
        </w:rPr>
        <w:t xml:space="preserve"> Hypothesis for multivariate linear regression model.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 Hypothesis(H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): The overall model is not statistically significant.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Hypothesis(H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): The overall model is statistically significant.</w:t>
      </w:r>
    </w:p>
    <w:p w:rsidR="00000000" w:rsidDel="00000000" w:rsidP="00000000" w:rsidRDefault="00000000" w:rsidRPr="00000000" w14:paraId="000001A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α= level of significance(0.5)</w:t>
      </w:r>
    </w:p>
    <w:p w:rsidR="00000000" w:rsidDel="00000000" w:rsidP="00000000" w:rsidRDefault="00000000" w:rsidRPr="00000000" w14:paraId="000001AA">
      <w:pPr>
        <w:rPr>
          <w:color w:val="202124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If p&lt;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α =&gt; Reject 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1AB">
      <w:pPr>
        <w:rPr>
          <w:color w:val="202124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tl w:val="0"/>
        </w:rPr>
        <w:t xml:space="preserve">If p&gt;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α =&gt; We do not reject 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1A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Here p value =2.255e-12 which is less than α we reject the null hypothesis and accept 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and therefore we can say that the model is statistically significant.</w:t>
      </w:r>
    </w:p>
    <w:p w:rsidR="00000000" w:rsidDel="00000000" w:rsidP="00000000" w:rsidRDefault="00000000" w:rsidRPr="00000000" w14:paraId="000001A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highlight w:val="white"/>
          <w:rtl w:val="0"/>
        </w:rPr>
        <w:t xml:space="preserve">#linear regression model with the dummy variable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model2 &lt;-lm(Sales~Price.Eggs+Price.Cookies+Ad.Type,data=data1)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model2 &lt;-lm(Sales~.,data=data1)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summary(model2)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657725" cy="31146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Step2:</w:t>
      </w:r>
      <w:r w:rsidDel="00000000" w:rsidR="00000000" w:rsidRPr="00000000">
        <w:rPr>
          <w:sz w:val="24"/>
          <w:szCs w:val="24"/>
          <w:rtl w:val="0"/>
        </w:rPr>
        <w:t xml:space="preserve">  Hypothesis for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β-coefficient.</w:t>
      </w:r>
    </w:p>
    <w:p w:rsidR="00000000" w:rsidDel="00000000" w:rsidP="00000000" w:rsidRDefault="00000000" w:rsidRPr="00000000" w14:paraId="000001B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0i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All the β-coefficient. are not statistically significant</w:t>
      </w:r>
    </w:p>
    <w:p w:rsidR="00000000" w:rsidDel="00000000" w:rsidP="00000000" w:rsidRDefault="00000000" w:rsidRPr="00000000" w14:paraId="000001B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1i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At least one of the  β-coefficient is statistically significant</w:t>
      </w:r>
    </w:p>
    <w:p w:rsidR="00000000" w:rsidDel="00000000" w:rsidP="00000000" w:rsidRDefault="00000000" w:rsidRPr="00000000" w14:paraId="000001B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y =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α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+ β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.x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+ β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.x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+E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Coefficients: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Std.Error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Pr(&gt;|t|)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(Intercept)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137.37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10.834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1.22E-12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Price.Eggs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-16.118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-9.795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3.26E-10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Ad.Type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3.989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0.000481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Price.Cookies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-8.711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1.901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-4.581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Interpretation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For both the variables p values is 0 ie less than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α.So we reject the null the hypothesis and we conclude that the β-coefficient of both the variables are statistically significant</w:t>
      </w:r>
    </w:p>
    <w:p w:rsidR="00000000" w:rsidDel="00000000" w:rsidP="00000000" w:rsidRDefault="00000000" w:rsidRPr="00000000" w14:paraId="000001E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Step3: </w:t>
      </w:r>
      <w:r w:rsidDel="00000000" w:rsidR="00000000" w:rsidRPr="00000000">
        <w:rPr>
          <w:sz w:val="24"/>
          <w:szCs w:val="24"/>
          <w:rtl w:val="0"/>
        </w:rPr>
        <w:t xml:space="preserve">Regression Model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Sales=137.3-16.118(Price of egg)+4.147(Ad.Type)-8.711(Price of cookies)+E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Interpretation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If we increase the price of egg by 1 unit sales will decrease by 16.118 unit,similarly we increase the price of cookies by 1 unit sales will decrease by 8.711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value for base variable=137.3+4.147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Step4: </w:t>
      </w:r>
      <w:r w:rsidDel="00000000" w:rsidR="00000000" w:rsidRPr="00000000">
        <w:rPr>
          <w:sz w:val="24"/>
          <w:szCs w:val="24"/>
          <w:rtl w:val="0"/>
        </w:rPr>
        <w:t xml:space="preserve"> R Square means coefficient of determination(strength of model)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R Square value = 0.8857 that means my model will predict the variation only 88.57% for the dependent variable with respect to the changes in the independent variables, and remaining 11.43% variation is due the external factors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Step5:</w:t>
      </w:r>
      <w:r w:rsidDel="00000000" w:rsidR="00000000" w:rsidRPr="00000000">
        <w:rPr>
          <w:sz w:val="24"/>
          <w:szCs w:val="24"/>
          <w:rtl w:val="0"/>
        </w:rPr>
        <w:t xml:space="preserve"> Multicollinearity between independent variables.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is high correlation between the variables then we can say that multicollinearity is present between the variables.</w:t>
      </w:r>
    </w:p>
    <w:p w:rsidR="00000000" w:rsidDel="00000000" w:rsidP="00000000" w:rsidRDefault="00000000" w:rsidRPr="00000000" w14:paraId="000001F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657600" cy="923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Since the vif values is less than 5 for all independent variables there is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 multicollinearity is present between the variables</w:t>
      </w:r>
    </w:p>
    <w:p w:rsidR="00000000" w:rsidDel="00000000" w:rsidP="00000000" w:rsidRDefault="00000000" w:rsidRPr="00000000" w14:paraId="000001F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Title"/>
        <w:rPr/>
      </w:pPr>
      <w:bookmarkStart w:colFirst="0" w:colLast="0" w:name="_e5iqlvcqn10w" w:id="4"/>
      <w:bookmarkEnd w:id="4"/>
      <w:r w:rsidDel="00000000" w:rsidR="00000000" w:rsidRPr="00000000">
        <w:rPr>
          <w:rtl w:val="0"/>
        </w:rPr>
        <w:t xml:space="preserve">Date: 16-11-2022</w:t>
      </w:r>
    </w:p>
    <w:p w:rsidR="00000000" w:rsidDel="00000000" w:rsidP="00000000" w:rsidRDefault="00000000" w:rsidRPr="00000000" w14:paraId="000001F8">
      <w:pPr>
        <w:pStyle w:val="Title"/>
        <w:jc w:val="center"/>
        <w:rPr/>
      </w:pPr>
      <w:bookmarkStart w:colFirst="0" w:colLast="0" w:name="_byuaqpf4ixix" w:id="5"/>
      <w:bookmarkEnd w:id="5"/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1F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651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Dependent variable: US_yes</w:t>
      </w:r>
    </w:p>
    <w:p w:rsidR="00000000" w:rsidDel="00000000" w:rsidP="00000000" w:rsidRDefault="00000000" w:rsidRPr="00000000" w14:paraId="000001F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Independent variables:Income ,Education ,Sales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setwd("C:/Users/T2910/Desktop/Desktop/MCA 201-23/TRIM 5/Retail Analytics/16 Nov 2022")</w:t>
      </w:r>
    </w:p>
    <w:p w:rsidR="00000000" w:rsidDel="00000000" w:rsidP="00000000" w:rsidRDefault="00000000" w:rsidRPr="00000000" w14:paraId="000001F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data1 &lt;-read.csv("carseats.csv")</w:t>
      </w:r>
    </w:p>
    <w:p w:rsidR="00000000" w:rsidDel="00000000" w:rsidP="00000000" w:rsidRDefault="00000000" w:rsidRPr="00000000" w14:paraId="000001F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variable.names(data1)</w:t>
      </w:r>
    </w:p>
    <w:p w:rsidR="00000000" w:rsidDel="00000000" w:rsidP="00000000" w:rsidRDefault="00000000" w:rsidRPr="00000000" w14:paraId="000001F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#Logistic Regression</w:t>
      </w:r>
    </w:p>
    <w:p w:rsidR="00000000" w:rsidDel="00000000" w:rsidP="00000000" w:rsidRDefault="00000000" w:rsidRPr="00000000" w14:paraId="0000020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#Us_yes-&gt;dependent variable</w:t>
      </w:r>
    </w:p>
    <w:p w:rsidR="00000000" w:rsidDel="00000000" w:rsidP="00000000" w:rsidRDefault="00000000" w:rsidRPr="00000000" w14:paraId="000002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#creating the dummy variables for US</w:t>
      </w:r>
    </w:p>
    <w:p w:rsidR="00000000" w:rsidDel="00000000" w:rsidP="00000000" w:rsidRDefault="00000000" w:rsidRPr="00000000" w14:paraId="000002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data1$US_yes&lt;-ifelse(data1$US=="Yes",1,0)</w:t>
      </w:r>
    </w:p>
    <w:p w:rsidR="00000000" w:rsidDel="00000000" w:rsidP="00000000" w:rsidRDefault="00000000" w:rsidRPr="00000000" w14:paraId="000002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model1&lt;-glm(US_yes~Sales+Income+Education,data=data1,family = binomial)</w:t>
      </w:r>
    </w:p>
    <w:p w:rsidR="00000000" w:rsidDel="00000000" w:rsidP="00000000" w:rsidRDefault="00000000" w:rsidRPr="00000000" w14:paraId="000002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summary(model1)</w:t>
      </w:r>
    </w:p>
    <w:p w:rsidR="00000000" w:rsidDel="00000000" w:rsidP="00000000" w:rsidRDefault="00000000" w:rsidRPr="00000000" w14:paraId="0000020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14788" cy="22007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2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model2&lt;-glm(US_yes~Sales+Education,data=data1,family = binomial)</w:t>
      </w:r>
    </w:p>
    <w:p w:rsidR="00000000" w:rsidDel="00000000" w:rsidP="00000000" w:rsidRDefault="00000000" w:rsidRPr="00000000" w14:paraId="000002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summary(model2)</w:t>
      </w:r>
    </w:p>
    <w:p w:rsidR="00000000" w:rsidDel="00000000" w:rsidP="00000000" w:rsidRDefault="00000000" w:rsidRPr="00000000" w14:paraId="000002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186113" cy="20414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041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log(P(Y=1) / 1-P(Y=1)) = Z = A + B1x1 + B2x2 =  0.7695 +0.04841 -0.08418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