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3513" w14:textId="78BA92F5" w:rsidR="009D0737" w:rsidRPr="009D0737" w:rsidRDefault="009D0737" w:rsidP="009D0737">
      <w:pPr>
        <w:pStyle w:val="Title"/>
        <w:rPr>
          <w:b/>
          <w:bCs/>
          <w:lang w:val="en-US"/>
        </w:rPr>
      </w:pPr>
      <w:r w:rsidRPr="00E93DB4">
        <w:rPr>
          <w:b/>
          <w:bCs/>
          <w:color w:val="FF0000"/>
          <w:lang w:val="en-US"/>
        </w:rPr>
        <w:t>Multivariate linear regression</w:t>
      </w:r>
    </w:p>
    <w:p w14:paraId="34836701" w14:textId="77777777" w:rsidR="009D0737" w:rsidRPr="009D0737" w:rsidRDefault="009D0737" w:rsidP="009D0737">
      <w:pPr>
        <w:rPr>
          <w:lang w:val="en-US"/>
        </w:rPr>
      </w:pPr>
    </w:p>
    <w:p w14:paraId="283D433C" w14:textId="7C525122" w:rsidR="009B6C7B" w:rsidRPr="009D0737" w:rsidRDefault="009D0737">
      <w:pPr>
        <w:rPr>
          <w:sz w:val="28"/>
          <w:szCs w:val="28"/>
          <w:lang w:val="en-US"/>
        </w:rPr>
      </w:pPr>
      <w:r>
        <w:rPr>
          <w:b/>
          <w:bCs/>
          <w:sz w:val="36"/>
          <w:szCs w:val="36"/>
          <w:lang w:val="en-US"/>
        </w:rPr>
        <w:t xml:space="preserve">CASE: </w:t>
      </w:r>
      <w:r w:rsidRPr="009D0737">
        <w:rPr>
          <w:sz w:val="32"/>
          <w:szCs w:val="32"/>
          <w:lang w:val="en-US"/>
        </w:rPr>
        <w:t>Experiential Retailing: Influence on Young Indian Consumer’s Response</w:t>
      </w:r>
      <w:r>
        <w:rPr>
          <w:b/>
          <w:bCs/>
          <w:sz w:val="36"/>
          <w:szCs w:val="36"/>
          <w:lang w:val="en-US"/>
        </w:rPr>
        <w:br/>
        <w:t xml:space="preserve">OBJECTIVE: </w:t>
      </w:r>
      <w:r w:rsidRPr="009D0737">
        <w:rPr>
          <w:sz w:val="32"/>
          <w:szCs w:val="32"/>
          <w:lang w:val="en-US"/>
        </w:rPr>
        <w:t>To identify the impact of all the independent variables i.e., sound, light, layout, music, fragrance etc. on Customers retail’s experience.</w:t>
      </w:r>
    </w:p>
    <w:p w14:paraId="2CCC44B4" w14:textId="4256978A" w:rsidR="009D0737" w:rsidRDefault="009D0737">
      <w:pPr>
        <w:rPr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Justification: </w:t>
      </w:r>
      <w:r w:rsidRPr="009D0737">
        <w:rPr>
          <w:sz w:val="32"/>
          <w:szCs w:val="32"/>
          <w:lang w:val="en-US"/>
        </w:rPr>
        <w:t>Since all the variables are quantitative(numerical) in nature therefore to check the above said objective we will use multivariate regression model.</w:t>
      </w:r>
    </w:p>
    <w:p w14:paraId="0F006479" w14:textId="054A85DE" w:rsidR="009D0737" w:rsidRPr="009D0737" w:rsidRDefault="009D0737">
      <w:pPr>
        <w:rPr>
          <w:sz w:val="36"/>
          <w:szCs w:val="36"/>
          <w:lang w:val="en-US"/>
        </w:rPr>
      </w:pPr>
      <w:r w:rsidRPr="009D0737">
        <w:rPr>
          <w:b/>
          <w:bCs/>
          <w:sz w:val="36"/>
          <w:szCs w:val="36"/>
          <w:lang w:val="en-US"/>
        </w:rPr>
        <w:t>Data analysis</w:t>
      </w:r>
      <w:r w:rsidRPr="009D0737">
        <w:rPr>
          <w:sz w:val="36"/>
          <w:szCs w:val="36"/>
          <w:lang w:val="en-US"/>
        </w:rPr>
        <w:t>:</w:t>
      </w:r>
    </w:p>
    <w:p w14:paraId="6056ADBB" w14:textId="2A306AE4" w:rsidR="00D31BF2" w:rsidRDefault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Step 1:</w:t>
      </w:r>
    </w:p>
    <w:p w14:paraId="16FE5A6F" w14:textId="4381A9AA" w:rsidR="009D0737" w:rsidRDefault="009D0737">
      <w:pPr>
        <w:rPr>
          <w:i/>
          <w:iCs/>
          <w:sz w:val="32"/>
          <w:szCs w:val="32"/>
          <w:lang w:val="en-US"/>
        </w:rPr>
      </w:pPr>
      <w:r w:rsidRPr="009D0737">
        <w:rPr>
          <w:i/>
          <w:iCs/>
          <w:sz w:val="32"/>
          <w:szCs w:val="32"/>
          <w:lang w:val="en-US"/>
        </w:rPr>
        <w:t>Hypothesis for multivariate linear regression model</w:t>
      </w:r>
      <w:r>
        <w:rPr>
          <w:i/>
          <w:iCs/>
          <w:sz w:val="32"/>
          <w:szCs w:val="32"/>
          <w:lang w:val="en-US"/>
        </w:rPr>
        <w:t>:</w:t>
      </w:r>
    </w:p>
    <w:p w14:paraId="261C6F09" w14:textId="31473B6F" w:rsidR="009D0737" w:rsidRPr="009D0737" w:rsidRDefault="009D0737" w:rsidP="00A35089">
      <w:pPr>
        <w:ind w:left="720"/>
        <w:rPr>
          <w:sz w:val="32"/>
          <w:szCs w:val="32"/>
          <w:lang w:val="en-US"/>
        </w:rPr>
      </w:pPr>
      <w:r w:rsidRPr="00A35089">
        <w:rPr>
          <w:b/>
          <w:bCs/>
          <w:sz w:val="32"/>
          <w:szCs w:val="32"/>
          <w:lang w:val="en-US"/>
        </w:rPr>
        <w:t>Null Hypothesis(H0):</w:t>
      </w:r>
      <w:r>
        <w:rPr>
          <w:sz w:val="32"/>
          <w:szCs w:val="32"/>
          <w:lang w:val="en-US"/>
        </w:rPr>
        <w:t xml:space="preserve"> Overall model is not </w:t>
      </w:r>
      <w:r w:rsidR="00A35089">
        <w:rPr>
          <w:sz w:val="32"/>
          <w:szCs w:val="32"/>
          <w:lang w:val="en-US"/>
        </w:rPr>
        <w:t xml:space="preserve">statistically </w:t>
      </w:r>
      <w:r>
        <w:rPr>
          <w:sz w:val="32"/>
          <w:szCs w:val="32"/>
          <w:lang w:val="en-US"/>
        </w:rPr>
        <w:t>significant</w:t>
      </w:r>
    </w:p>
    <w:p w14:paraId="387B5D31" w14:textId="58BB1110" w:rsidR="009D0737" w:rsidRDefault="00A35089" w:rsidP="00A35089">
      <w:pPr>
        <w:ind w:firstLine="720"/>
        <w:rPr>
          <w:sz w:val="32"/>
          <w:szCs w:val="32"/>
          <w:lang w:val="en-US"/>
        </w:rPr>
      </w:pPr>
      <w:r w:rsidRPr="00A35089">
        <w:rPr>
          <w:b/>
          <w:bCs/>
          <w:sz w:val="32"/>
          <w:szCs w:val="32"/>
          <w:lang w:val="en-US"/>
        </w:rPr>
        <w:t>Null Hypothesis(H</w:t>
      </w:r>
      <w:r>
        <w:rPr>
          <w:b/>
          <w:bCs/>
          <w:sz w:val="32"/>
          <w:szCs w:val="32"/>
          <w:lang w:val="en-US"/>
        </w:rPr>
        <w:t>1</w:t>
      </w:r>
      <w:r w:rsidRPr="00A35089">
        <w:rPr>
          <w:b/>
          <w:bCs/>
          <w:sz w:val="32"/>
          <w:szCs w:val="32"/>
          <w:lang w:val="en-US"/>
        </w:rPr>
        <w:t>):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Overall model is statistically significant</w:t>
      </w:r>
    </w:p>
    <w:p w14:paraId="1B8A6FE0" w14:textId="77777777" w:rsidR="00D31BF2" w:rsidRPr="009D0737" w:rsidRDefault="00D31BF2" w:rsidP="00A35089">
      <w:pPr>
        <w:ind w:firstLine="720"/>
        <w:rPr>
          <w:b/>
          <w:bCs/>
          <w:sz w:val="36"/>
          <w:szCs w:val="36"/>
          <w:lang w:val="en-US"/>
        </w:rPr>
      </w:pPr>
    </w:p>
    <w:p w14:paraId="4A1FCF72" w14:textId="77777777" w:rsidR="00121215" w:rsidRPr="00121215" w:rsidRDefault="00D31BF2" w:rsidP="00D31BF2">
      <w:pPr>
        <w:ind w:firstLine="720"/>
        <w:rPr>
          <w:color w:val="FF0000"/>
          <w:sz w:val="36"/>
          <w:szCs w:val="36"/>
          <w:lang w:val="en-US"/>
        </w:rPr>
      </w:pPr>
      <w:r w:rsidRPr="00121215">
        <w:rPr>
          <w:b/>
          <w:bCs/>
          <w:color w:val="FF0000"/>
          <w:sz w:val="36"/>
          <w:szCs w:val="36"/>
          <w:lang w:val="en-US"/>
        </w:rPr>
        <w:t>If p &lt; alpha</w:t>
      </w:r>
      <w:r w:rsidRPr="00121215">
        <w:rPr>
          <w:color w:val="FF0000"/>
          <w:sz w:val="36"/>
          <w:szCs w:val="36"/>
          <w:lang w:val="en-US"/>
        </w:rPr>
        <w:t xml:space="preserve"> </w:t>
      </w:r>
    </w:p>
    <w:p w14:paraId="183856D3" w14:textId="053E8277" w:rsidR="009D0737" w:rsidRPr="00121215" w:rsidRDefault="00D31BF2" w:rsidP="00121215">
      <w:pPr>
        <w:ind w:left="720" w:firstLine="720"/>
        <w:rPr>
          <w:color w:val="FF0000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=&gt; </w:t>
      </w:r>
      <w:r w:rsidRPr="00121215">
        <w:rPr>
          <w:color w:val="FF0000"/>
          <w:sz w:val="36"/>
          <w:szCs w:val="36"/>
          <w:lang w:val="en-US"/>
        </w:rPr>
        <w:t>Reject H0</w:t>
      </w:r>
    </w:p>
    <w:p w14:paraId="134FE552" w14:textId="36FE41CB" w:rsidR="009D0737" w:rsidRDefault="00D31BF2" w:rsidP="00D31BF2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From the output, </w:t>
      </w:r>
      <w:r w:rsidRPr="00D31BF2">
        <w:rPr>
          <w:b/>
          <w:bCs/>
          <w:sz w:val="36"/>
          <w:szCs w:val="36"/>
          <w:lang w:val="en-US"/>
        </w:rPr>
        <w:t xml:space="preserve">p = </w:t>
      </w:r>
      <w:r w:rsidR="00121215" w:rsidRPr="00D31BF2">
        <w:rPr>
          <w:b/>
          <w:bCs/>
          <w:sz w:val="36"/>
          <w:szCs w:val="36"/>
          <w:lang w:val="en-US"/>
        </w:rPr>
        <w:t>0.0001341</w:t>
      </w:r>
      <w:r w:rsidR="00121215">
        <w:rPr>
          <w:b/>
          <w:bCs/>
          <w:sz w:val="36"/>
          <w:szCs w:val="36"/>
          <w:lang w:val="en-US"/>
        </w:rPr>
        <w:t>,</w:t>
      </w:r>
      <w:r>
        <w:rPr>
          <w:b/>
          <w:bCs/>
          <w:sz w:val="36"/>
          <w:szCs w:val="36"/>
          <w:lang w:val="en-US"/>
        </w:rPr>
        <w:t xml:space="preserve"> </w:t>
      </w:r>
      <w:proofErr w:type="gramStart"/>
      <w:r>
        <w:rPr>
          <w:b/>
          <w:bCs/>
          <w:sz w:val="36"/>
          <w:szCs w:val="36"/>
          <w:lang w:val="en-US"/>
        </w:rPr>
        <w:t>i.e.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less than </w:t>
      </w:r>
      <w:r w:rsidR="00121215">
        <w:rPr>
          <w:sz w:val="36"/>
          <w:szCs w:val="36"/>
          <w:lang w:val="en-US"/>
        </w:rPr>
        <w:t>alpha (</w:t>
      </w:r>
      <w:r>
        <w:rPr>
          <w:sz w:val="36"/>
          <w:szCs w:val="36"/>
          <w:lang w:val="en-US"/>
        </w:rPr>
        <w:t>0.</w:t>
      </w:r>
      <w:r w:rsidR="003F499C">
        <w:rPr>
          <w:sz w:val="36"/>
          <w:szCs w:val="36"/>
          <w:lang w:val="en-US"/>
        </w:rPr>
        <w:t>0</w:t>
      </w:r>
      <w:r>
        <w:rPr>
          <w:sz w:val="36"/>
          <w:szCs w:val="36"/>
          <w:lang w:val="en-US"/>
        </w:rPr>
        <w:t>5).</w:t>
      </w:r>
    </w:p>
    <w:p w14:paraId="1FF6DAB9" w14:textId="58533EE8" w:rsidR="00D31BF2" w:rsidRDefault="00D31BF2" w:rsidP="00D31BF2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-&gt;Therefore, we reject the null hypothesis(H0) and accept H1.</w:t>
      </w:r>
    </w:p>
    <w:p w14:paraId="0CA123C0" w14:textId="66272D2F" w:rsidR="00D31BF2" w:rsidRDefault="00D31BF2" w:rsidP="00D31BF2">
      <w:pPr>
        <w:ind w:left="720"/>
        <w:rPr>
          <w:b/>
          <w:b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-&gt;</w:t>
      </w:r>
      <w:r w:rsidRPr="00D31BF2">
        <w:rPr>
          <w:b/>
          <w:bCs/>
          <w:sz w:val="36"/>
          <w:szCs w:val="36"/>
          <w:lang w:val="en-US"/>
        </w:rPr>
        <w:t>Therefore, the model is Statistically significant.</w:t>
      </w:r>
    </w:p>
    <w:p w14:paraId="5367C872" w14:textId="77777777" w:rsidR="00D31BF2" w:rsidRDefault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br w:type="page"/>
      </w:r>
    </w:p>
    <w:p w14:paraId="1D397DC5" w14:textId="2C79B028" w:rsidR="00D31BF2" w:rsidRDefault="00D31BF2" w:rsidP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lastRenderedPageBreak/>
        <w:t>Step 2:</w:t>
      </w:r>
    </w:p>
    <w:p w14:paraId="416B4F2C" w14:textId="4F81960E" w:rsidR="00D31BF2" w:rsidRDefault="00D31BF2" w:rsidP="00D31BF2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Hypothesis for Beta coefficient:</w:t>
      </w:r>
    </w:p>
    <w:p w14:paraId="39666C5B" w14:textId="2ADC6E42" w:rsidR="00D31BF2" w:rsidRDefault="00D31BF2" w:rsidP="00D31BF2">
      <w:pPr>
        <w:ind w:left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</w:t>
      </w:r>
      <w:r w:rsidRPr="00015A07">
        <w:rPr>
          <w:b/>
          <w:bCs/>
          <w:sz w:val="24"/>
          <w:szCs w:val="24"/>
          <w:lang w:val="en-US"/>
        </w:rPr>
        <w:t>0i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 xml:space="preserve">(Null hypothesis): </w:t>
      </w:r>
      <w:r w:rsidRPr="00D31BF2">
        <w:rPr>
          <w:sz w:val="32"/>
          <w:szCs w:val="32"/>
          <w:lang w:val="en-US"/>
        </w:rPr>
        <w:t>All the Beta Coefficients are not statistically significant.</w:t>
      </w:r>
    </w:p>
    <w:p w14:paraId="7D238AEB" w14:textId="127B75B4" w:rsidR="00D31BF2" w:rsidRDefault="00D31BF2" w:rsidP="00D31BF2">
      <w:pPr>
        <w:ind w:left="720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</w:t>
      </w:r>
      <w:r w:rsidRPr="00015A07">
        <w:rPr>
          <w:b/>
          <w:bCs/>
          <w:sz w:val="24"/>
          <w:szCs w:val="24"/>
          <w:lang w:val="en-US"/>
        </w:rPr>
        <w:t>1i</w:t>
      </w:r>
      <w:r>
        <w:rPr>
          <w:b/>
          <w:bCs/>
          <w:sz w:val="32"/>
          <w:szCs w:val="32"/>
          <w:lang w:val="en-US"/>
        </w:rPr>
        <w:t xml:space="preserve">: </w:t>
      </w:r>
      <w:r w:rsidRPr="00D31BF2">
        <w:rPr>
          <w:sz w:val="32"/>
          <w:szCs w:val="32"/>
          <w:lang w:val="en-US"/>
        </w:rPr>
        <w:t>At least one of the Beta Coefficient is statistically significant.</w:t>
      </w:r>
    </w:p>
    <w:tbl>
      <w:tblPr>
        <w:tblW w:w="8135" w:type="dxa"/>
        <w:tblLook w:val="04A0" w:firstRow="1" w:lastRow="0" w:firstColumn="1" w:lastColumn="0" w:noHBand="0" w:noVBand="1"/>
      </w:tblPr>
      <w:tblGrid>
        <w:gridCol w:w="2092"/>
        <w:gridCol w:w="1483"/>
        <w:gridCol w:w="1899"/>
        <w:gridCol w:w="718"/>
        <w:gridCol w:w="1608"/>
        <w:gridCol w:w="665"/>
      </w:tblGrid>
      <w:tr w:rsidR="00015A07" w:rsidRPr="00015A07" w14:paraId="3AD0C808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9EC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Coefficients: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8BDD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5BC6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A780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BAFC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1516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15A07" w:rsidRPr="00015A07" w14:paraId="5987DE04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6A8FB" w14:textId="77777777" w:rsidR="00015A07" w:rsidRPr="00015A07" w:rsidRDefault="00015A07" w:rsidP="00015A0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895E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Estimate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8915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Std.Error</w:t>
            </w:r>
            <w:proofErr w:type="spellEnd"/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AB5E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0C97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P value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D5B8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64664EFF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280D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6A7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0.818982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443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0.707732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C0A0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1.157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DD9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0.250096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F00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0F5CCD12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769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shoping.when</w:t>
            </w:r>
            <w:proofErr w:type="gramEnd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.bored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CAC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0.009209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8FF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0.089835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59C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2FB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0.918567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C7CC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263A318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E408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waste.</w:t>
            </w:r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of.time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057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-0.102435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51C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0.110548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942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-0.927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C49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0.356477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2EA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60BAD7E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F94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wall.colour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FE3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0.175777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D4B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0.099336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FA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1.77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4CD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0.080015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CDA3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</w:tr>
      <w:tr w:rsidR="00015A07" w:rsidRPr="00015A07" w14:paraId="6813CE4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C1B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fragrance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16F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0.084468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F63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0.110294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93A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0.766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FD9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0.445669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1DA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37611AB4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C7DE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emp.knowledge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305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-0.367028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0E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0.1491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EB7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-2.462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6B9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0.015635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F8C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015A07" w:rsidRPr="00015A07" w14:paraId="7FA71F0D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4ED3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layout.flooring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A98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-0.078535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B693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0.105669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C7C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-0.743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1FF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0.459183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E8B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167D1C0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3DA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recommend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A99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0.044022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376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0.124292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89E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0.354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0F7A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0.723986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676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51BA2AF7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2070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emp.concerned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4CD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0.176481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B4D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0.122625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88C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1.439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C4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0.153383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E8B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26984F78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F1CF2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layout.spacious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5A3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-0.151162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A66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0.099258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D23A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-1.523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CAE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0.131102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91A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308DF26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D87FA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emp.trustworthy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634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0.150259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F6FB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0.116543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B56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1.289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0F6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0.200424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AEBA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392FA66E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9CE2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layout.</w:t>
            </w:r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design.display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0491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0.030934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D48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0.122993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2DD3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0.252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E4EB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0.801963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AF8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41F89488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9722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entertain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F70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-0.076202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9A6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0.162124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843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-0.47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C09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0.639416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4AC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022BB447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FB1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enthusiam</w:t>
            </w:r>
            <w:proofErr w:type="spell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CCAC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0.172139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4B86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0.134744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4148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1.278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2EBA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0.204527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76A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6F5C621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AAB5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moretime.spent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D45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0.451503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343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0.116039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076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3.891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04EB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0.000185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6BD0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***</w:t>
            </w:r>
          </w:p>
        </w:tc>
      </w:tr>
      <w:tr w:rsidR="00015A07" w:rsidRPr="00015A07" w14:paraId="4C2753BC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C956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buy.more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D11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0.107271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7577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0.098752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2A7E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1.086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169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0.28011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F76A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1DBB5CA6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B31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design.good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ACC0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-0.053493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133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0.160039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500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-0.334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5DA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0.738926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A6D7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13901A3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E1E47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light.dull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58B1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0.108277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626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0.117792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FD08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0.919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2002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0.360307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0015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15A07" w:rsidRPr="00015A07" w14:paraId="77A003EC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CC84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music.bothersome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B8FF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-0.208864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EEB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0.104116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F743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-2.006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7B9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0.047693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6D0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015A07" w:rsidRPr="00015A07" w14:paraId="13713B3A" w14:textId="77777777" w:rsidTr="00015A07">
        <w:trPr>
          <w:trHeight w:val="270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772F" w14:textId="77777777" w:rsidR="00015A07" w:rsidRPr="00015A07" w:rsidRDefault="00015A07" w:rsidP="00015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emp.not.assist</w:t>
            </w:r>
            <w:proofErr w:type="spellEnd"/>
            <w:proofErr w:type="gramEnd"/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290D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0.12882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D5E6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0.101218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D444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1.273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E3E9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15A07">
              <w:rPr>
                <w:rFonts w:ascii="Calibri" w:eastAsia="Times New Roman" w:hAnsi="Calibri" w:cs="Calibri"/>
                <w:color w:val="000000"/>
                <w:lang w:eastAsia="en-IN"/>
              </w:rPr>
              <w:t>0.20623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25C2" w14:textId="77777777" w:rsidR="00015A07" w:rsidRPr="00015A07" w:rsidRDefault="00015A07" w:rsidP="00015A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255F464C" w14:textId="7FDAD324" w:rsidR="00015A07" w:rsidRDefault="00015A07" w:rsidP="00D31BF2">
      <w:pPr>
        <w:ind w:left="720"/>
        <w:rPr>
          <w:b/>
          <w:bCs/>
          <w:sz w:val="32"/>
          <w:szCs w:val="32"/>
          <w:lang w:val="en-US"/>
        </w:rPr>
      </w:pPr>
    </w:p>
    <w:tbl>
      <w:tblPr>
        <w:tblW w:w="18760" w:type="dxa"/>
        <w:tblLook w:val="04A0" w:firstRow="1" w:lastRow="0" w:firstColumn="1" w:lastColumn="0" w:noHBand="0" w:noVBand="1"/>
      </w:tblPr>
      <w:tblGrid>
        <w:gridCol w:w="2620"/>
        <w:gridCol w:w="3060"/>
        <w:gridCol w:w="2740"/>
        <w:gridCol w:w="960"/>
        <w:gridCol w:w="2320"/>
        <w:gridCol w:w="7060"/>
      </w:tblGrid>
      <w:tr w:rsidR="00A3553B" w:rsidRPr="00A3553B" w14:paraId="2FAB5090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C4E9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Coefficients: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E30E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63B5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E581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5C08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7466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3553B" w:rsidRPr="00A3553B" w14:paraId="1043CC46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602E" w14:textId="77777777" w:rsidR="00A3553B" w:rsidRPr="00A3553B" w:rsidRDefault="00A3553B" w:rsidP="00A35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A392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Estimate(</w:t>
            </w:r>
            <w:proofErr w:type="gram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Beta Coefficient)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F03A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Std.Error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D942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79F1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P value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D888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Signifiant</w:t>
            </w:r>
            <w:proofErr w:type="spell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  <w:proofErr w:type="spell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Insignifiacnt</w:t>
            </w:r>
            <w:proofErr w:type="spell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(</w:t>
            </w:r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alpha(</w:t>
            </w:r>
            <w:proofErr w:type="gramEnd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0.05))</w:t>
            </w:r>
          </w:p>
        </w:tc>
      </w:tr>
      <w:tr w:rsidR="00A3553B" w:rsidRPr="00A3553B" w14:paraId="3F5A8F5F" w14:textId="77777777" w:rsidTr="00A3553B">
        <w:trPr>
          <w:trHeight w:val="439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05E5E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(Intercept)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3D1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1.13789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978F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0.31771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FB87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3.582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34D2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0.000508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40C6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***</w:t>
            </w:r>
          </w:p>
        </w:tc>
      </w:tr>
      <w:tr w:rsidR="00A3553B" w:rsidRPr="00A3553B" w14:paraId="2075CB65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0622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wall.colour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F8EE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0.1865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8D3D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0.08737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F41A4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2.135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FA4F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0.034985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7859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A3553B" w:rsidRPr="00A3553B" w14:paraId="58723524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AC18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emp.knowledge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FCB9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-0.22314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FD2E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0.10351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9B7D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-2.156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E9B8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0.033259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137B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</w:t>
            </w:r>
          </w:p>
        </w:tc>
      </w:tr>
      <w:tr w:rsidR="00A3553B" w:rsidRPr="00A3553B" w14:paraId="11E22694" w14:textId="77777777" w:rsidTr="00A3553B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8FA7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moretime.spent</w:t>
            </w:r>
            <w:proofErr w:type="spellEnd"/>
            <w:proofErr w:type="gramEnd"/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D0E2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0.52414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586D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0.09432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1DD8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5.557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D5EA" w14:textId="77777777" w:rsidR="00A3553B" w:rsidRPr="00A3553B" w:rsidRDefault="00A3553B" w:rsidP="00A3553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1.91E-07</w:t>
            </w:r>
          </w:p>
        </w:tc>
        <w:tc>
          <w:tcPr>
            <w:tcW w:w="7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41F6" w14:textId="77777777" w:rsidR="00A3553B" w:rsidRPr="00A3553B" w:rsidRDefault="00A3553B" w:rsidP="00A355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3553B">
              <w:rPr>
                <w:rFonts w:ascii="Calibri" w:eastAsia="Times New Roman" w:hAnsi="Calibri" w:cs="Calibri"/>
                <w:color w:val="000000"/>
                <w:lang w:eastAsia="en-IN"/>
              </w:rPr>
              <w:t>***</w:t>
            </w:r>
          </w:p>
        </w:tc>
      </w:tr>
    </w:tbl>
    <w:p w14:paraId="5A440DBD" w14:textId="77777777" w:rsidR="00A3553B" w:rsidRPr="00D31BF2" w:rsidRDefault="00A3553B" w:rsidP="00D31BF2">
      <w:pPr>
        <w:ind w:left="720"/>
        <w:rPr>
          <w:b/>
          <w:bCs/>
          <w:sz w:val="32"/>
          <w:szCs w:val="32"/>
          <w:lang w:val="en-US"/>
        </w:rPr>
      </w:pPr>
    </w:p>
    <w:p w14:paraId="3DE10E4E" w14:textId="6DE11607" w:rsidR="00A3553B" w:rsidRDefault="00A3553B" w:rsidP="00A3553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lastRenderedPageBreak/>
        <w:t>Step 3:</w:t>
      </w:r>
    </w:p>
    <w:p w14:paraId="7DEEAE42" w14:textId="567F3818" w:rsidR="00A3553B" w:rsidRDefault="00A3553B" w:rsidP="00A3553B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Regression model</w:t>
      </w:r>
    </w:p>
    <w:p w14:paraId="6997DF9C" w14:textId="44492073" w:rsidR="00A3553B" w:rsidRPr="00A3553B" w:rsidRDefault="00A3553B" w:rsidP="00A3553B">
      <w:pPr>
        <w:rPr>
          <w:b/>
          <w:bCs/>
          <w:sz w:val="32"/>
          <w:szCs w:val="32"/>
          <w:lang w:val="en-US"/>
        </w:rPr>
      </w:pPr>
      <w:r w:rsidRPr="00A3553B">
        <w:rPr>
          <w:b/>
          <w:bCs/>
          <w:sz w:val="32"/>
          <w:szCs w:val="32"/>
          <w:lang w:val="en-US"/>
        </w:rPr>
        <w:t>Y = alpha + B1x1 + B2x2 + B3x3 + E</w:t>
      </w:r>
    </w:p>
    <w:p w14:paraId="446EC0B5" w14:textId="35ACDAA8" w:rsidR="00A3553B" w:rsidRPr="00A3553B" w:rsidRDefault="00A3553B" w:rsidP="00A355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553B">
        <w:rPr>
          <w:sz w:val="28"/>
          <w:szCs w:val="28"/>
          <w:lang w:val="en-US"/>
        </w:rPr>
        <w:t>(Frequency of Visit) = 1.3789 + 0.1865(</w:t>
      </w:r>
      <w:proofErr w:type="spellStart"/>
      <w:proofErr w:type="gramStart"/>
      <w:r w:rsidRPr="00A3553B">
        <w:rPr>
          <w:sz w:val="28"/>
          <w:szCs w:val="28"/>
          <w:lang w:val="en-US"/>
        </w:rPr>
        <w:t>wall.color</w:t>
      </w:r>
      <w:proofErr w:type="spellEnd"/>
      <w:proofErr w:type="gramEnd"/>
      <w:r w:rsidRPr="00A3553B">
        <w:rPr>
          <w:sz w:val="28"/>
          <w:szCs w:val="28"/>
          <w:lang w:val="en-US"/>
        </w:rPr>
        <w:t>) – 0.22314(</w:t>
      </w:r>
      <w:proofErr w:type="spellStart"/>
      <w:r w:rsidRPr="00A3553B">
        <w:rPr>
          <w:sz w:val="28"/>
          <w:szCs w:val="28"/>
          <w:lang w:val="en-US"/>
        </w:rPr>
        <w:t>emp.knowledge</w:t>
      </w:r>
      <w:proofErr w:type="spellEnd"/>
      <w:r w:rsidRPr="00A3553B">
        <w:rPr>
          <w:sz w:val="28"/>
          <w:szCs w:val="28"/>
          <w:lang w:val="en-US"/>
        </w:rPr>
        <w:t>) + 0.52414(</w:t>
      </w:r>
      <w:proofErr w:type="spellStart"/>
      <w:r w:rsidRPr="00A3553B">
        <w:rPr>
          <w:sz w:val="28"/>
          <w:szCs w:val="28"/>
          <w:lang w:val="en-US"/>
        </w:rPr>
        <w:t>moretime.spent</w:t>
      </w:r>
      <w:proofErr w:type="spellEnd"/>
      <w:r w:rsidRPr="00A3553B">
        <w:rPr>
          <w:sz w:val="28"/>
          <w:szCs w:val="28"/>
          <w:lang w:val="en-US"/>
        </w:rPr>
        <w:t>) + E</w:t>
      </w:r>
    </w:p>
    <w:p w14:paraId="77645025" w14:textId="48A017B5" w:rsidR="00D31BF2" w:rsidRDefault="00D31BF2" w:rsidP="00D31BF2">
      <w:pPr>
        <w:rPr>
          <w:i/>
          <w:iCs/>
          <w:sz w:val="32"/>
          <w:szCs w:val="32"/>
          <w:lang w:val="en-US"/>
        </w:rPr>
      </w:pPr>
    </w:p>
    <w:p w14:paraId="07FD5884" w14:textId="59A05810" w:rsidR="00D31BF2" w:rsidRDefault="00A3553B" w:rsidP="00A355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A3553B">
        <w:rPr>
          <w:sz w:val="28"/>
          <w:szCs w:val="28"/>
          <w:lang w:val="en-US"/>
        </w:rPr>
        <w:t xml:space="preserve">If </w:t>
      </w:r>
      <w:r w:rsidR="00710056">
        <w:rPr>
          <w:sz w:val="28"/>
          <w:szCs w:val="28"/>
          <w:lang w:val="en-US"/>
        </w:rPr>
        <w:t>“</w:t>
      </w:r>
      <w:proofErr w:type="spellStart"/>
      <w:proofErr w:type="gramStart"/>
      <w:r w:rsidRPr="00A3553B">
        <w:rPr>
          <w:sz w:val="28"/>
          <w:szCs w:val="28"/>
          <w:lang w:val="en-US"/>
        </w:rPr>
        <w:t>emp.knowledge</w:t>
      </w:r>
      <w:proofErr w:type="spellEnd"/>
      <w:proofErr w:type="gramEnd"/>
      <w:r w:rsidR="00710056">
        <w:rPr>
          <w:sz w:val="28"/>
          <w:szCs w:val="28"/>
          <w:lang w:val="en-US"/>
        </w:rPr>
        <w:t>”</w:t>
      </w:r>
      <w:r w:rsidRPr="00A3553B">
        <w:rPr>
          <w:sz w:val="28"/>
          <w:szCs w:val="28"/>
          <w:lang w:val="en-US"/>
        </w:rPr>
        <w:t xml:space="preserve"> and </w:t>
      </w:r>
      <w:r w:rsidR="00710056">
        <w:rPr>
          <w:sz w:val="28"/>
          <w:szCs w:val="28"/>
          <w:lang w:val="en-US"/>
        </w:rPr>
        <w:t>“</w:t>
      </w:r>
      <w:proofErr w:type="spellStart"/>
      <w:r w:rsidRPr="00A3553B">
        <w:rPr>
          <w:sz w:val="28"/>
          <w:szCs w:val="28"/>
          <w:lang w:val="en-US"/>
        </w:rPr>
        <w:t>moretime.spent</w:t>
      </w:r>
      <w:proofErr w:type="spellEnd"/>
      <w:r w:rsidR="00710056">
        <w:rPr>
          <w:sz w:val="28"/>
          <w:szCs w:val="28"/>
          <w:lang w:val="en-US"/>
        </w:rPr>
        <w:t>”</w:t>
      </w:r>
      <w:r w:rsidRPr="00A3553B">
        <w:rPr>
          <w:sz w:val="28"/>
          <w:szCs w:val="28"/>
          <w:lang w:val="en-US"/>
        </w:rPr>
        <w:t xml:space="preserve"> is constant and also we increase the </w:t>
      </w:r>
      <w:proofErr w:type="spellStart"/>
      <w:r w:rsidRPr="00A3553B">
        <w:rPr>
          <w:sz w:val="28"/>
          <w:szCs w:val="28"/>
          <w:lang w:val="en-US"/>
        </w:rPr>
        <w:t>wall.color</w:t>
      </w:r>
      <w:proofErr w:type="spellEnd"/>
      <w:r w:rsidRPr="00A3553B">
        <w:rPr>
          <w:sz w:val="28"/>
          <w:szCs w:val="28"/>
          <w:lang w:val="en-US"/>
        </w:rPr>
        <w:t xml:space="preserve"> by 1 unit</w:t>
      </w:r>
      <w:r>
        <w:rPr>
          <w:sz w:val="28"/>
          <w:szCs w:val="28"/>
          <w:lang w:val="en-US"/>
        </w:rPr>
        <w:t xml:space="preserve"> </w:t>
      </w:r>
      <w:r w:rsidR="00710056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Frequency of Visit</w:t>
      </w:r>
      <w:r w:rsidR="00710056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will </w:t>
      </w:r>
      <w:r w:rsidR="00710056">
        <w:rPr>
          <w:sz w:val="28"/>
          <w:szCs w:val="28"/>
          <w:lang w:val="en-US"/>
        </w:rPr>
        <w:t>increase by 18.65%</w:t>
      </w:r>
    </w:p>
    <w:p w14:paraId="1D1FF9BC" w14:textId="77777777" w:rsidR="00710056" w:rsidRPr="00710056" w:rsidRDefault="00710056" w:rsidP="00710056">
      <w:pPr>
        <w:pStyle w:val="ListParagraph"/>
        <w:rPr>
          <w:sz w:val="28"/>
          <w:szCs w:val="28"/>
          <w:lang w:val="en-US"/>
        </w:rPr>
      </w:pPr>
    </w:p>
    <w:p w14:paraId="775F467C" w14:textId="2A9837BD" w:rsidR="00710056" w:rsidRDefault="00710056" w:rsidP="00A3553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comparing the Beta coefficients we conclude that “</w:t>
      </w:r>
      <w:proofErr w:type="spellStart"/>
      <w:proofErr w:type="gramStart"/>
      <w:r>
        <w:rPr>
          <w:sz w:val="28"/>
          <w:szCs w:val="28"/>
          <w:lang w:val="en-US"/>
        </w:rPr>
        <w:t>moretime.spent</w:t>
      </w:r>
      <w:proofErr w:type="spellEnd"/>
      <w:proofErr w:type="gramEnd"/>
      <w:r>
        <w:rPr>
          <w:sz w:val="28"/>
          <w:szCs w:val="28"/>
          <w:lang w:val="en-US"/>
        </w:rPr>
        <w:t>” in the retail store is more important and most influencing variable followed by “</w:t>
      </w:r>
      <w:proofErr w:type="spellStart"/>
      <w:r>
        <w:rPr>
          <w:sz w:val="28"/>
          <w:szCs w:val="28"/>
          <w:lang w:val="en-US"/>
        </w:rPr>
        <w:t>emp.knowledge</w:t>
      </w:r>
      <w:proofErr w:type="spellEnd"/>
      <w:r>
        <w:rPr>
          <w:sz w:val="28"/>
          <w:szCs w:val="28"/>
          <w:lang w:val="en-US"/>
        </w:rPr>
        <w:t>” and “</w:t>
      </w:r>
      <w:proofErr w:type="spellStart"/>
      <w:r>
        <w:rPr>
          <w:sz w:val="28"/>
          <w:szCs w:val="28"/>
          <w:lang w:val="en-US"/>
        </w:rPr>
        <w:t>wall.color</w:t>
      </w:r>
      <w:proofErr w:type="spellEnd"/>
      <w:r>
        <w:rPr>
          <w:sz w:val="28"/>
          <w:szCs w:val="28"/>
          <w:lang w:val="en-US"/>
        </w:rPr>
        <w:t>”.</w:t>
      </w:r>
    </w:p>
    <w:p w14:paraId="6D685173" w14:textId="77777777" w:rsidR="00710056" w:rsidRPr="00710056" w:rsidRDefault="00710056" w:rsidP="00710056">
      <w:pPr>
        <w:pStyle w:val="ListParagraph"/>
        <w:rPr>
          <w:sz w:val="28"/>
          <w:szCs w:val="28"/>
          <w:lang w:val="en-US"/>
        </w:rPr>
      </w:pPr>
    </w:p>
    <w:p w14:paraId="5940B66F" w14:textId="77777777" w:rsidR="00710056" w:rsidRDefault="00710056" w:rsidP="00710056">
      <w:pPr>
        <w:rPr>
          <w:i/>
          <w:iCs/>
          <w:sz w:val="32"/>
          <w:szCs w:val="32"/>
          <w:lang w:val="en-US"/>
        </w:rPr>
      </w:pPr>
    </w:p>
    <w:p w14:paraId="5FD36895" w14:textId="6F9C4645" w:rsidR="00710056" w:rsidRDefault="00710056" w:rsidP="00710056">
      <w:pPr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en-US"/>
        </w:rPr>
        <w:t>Step 4:</w:t>
      </w:r>
    </w:p>
    <w:p w14:paraId="4C6018BC" w14:textId="48FCBCC0" w:rsidR="00710056" w:rsidRDefault="00710056" w:rsidP="00710056">
      <w:pPr>
        <w:rPr>
          <w:i/>
          <w:iCs/>
          <w:sz w:val="32"/>
          <w:szCs w:val="32"/>
          <w:lang w:val="en-US"/>
        </w:rPr>
      </w:pPr>
      <w:r w:rsidRPr="00710056">
        <w:rPr>
          <w:b/>
          <w:bCs/>
          <w:i/>
          <w:iCs/>
          <w:sz w:val="32"/>
          <w:szCs w:val="32"/>
          <w:lang w:val="en-US"/>
        </w:rPr>
        <w:t>Multi-collinearity:</w:t>
      </w:r>
      <w:r>
        <w:rPr>
          <w:i/>
          <w:iCs/>
          <w:sz w:val="32"/>
          <w:szCs w:val="32"/>
          <w:lang w:val="en-US"/>
        </w:rPr>
        <w:t xml:space="preserve"> If there is high +</w:t>
      </w:r>
      <w:proofErr w:type="spellStart"/>
      <w:r>
        <w:rPr>
          <w:i/>
          <w:iCs/>
          <w:sz w:val="32"/>
          <w:szCs w:val="32"/>
          <w:lang w:val="en-US"/>
        </w:rPr>
        <w:t>ve</w:t>
      </w:r>
      <w:proofErr w:type="spellEnd"/>
      <w:r>
        <w:rPr>
          <w:i/>
          <w:iCs/>
          <w:sz w:val="32"/>
          <w:szCs w:val="32"/>
          <w:lang w:val="en-US"/>
        </w:rPr>
        <w:t xml:space="preserve"> correlation between the variables then we can say that multicollinearity is present. Multicollinearity should be less than 60%.</w:t>
      </w:r>
    </w:p>
    <w:p w14:paraId="22E1FEFF" w14:textId="116CE48A" w:rsidR="00710056" w:rsidRDefault="00710056" w:rsidP="00710056">
      <w:pPr>
        <w:rPr>
          <w:i/>
          <w:iCs/>
          <w:sz w:val="32"/>
          <w:szCs w:val="32"/>
          <w:lang w:val="en-US"/>
        </w:rPr>
      </w:pPr>
      <w:r w:rsidRPr="00710056">
        <w:rPr>
          <w:i/>
          <w:iCs/>
          <w:noProof/>
          <w:sz w:val="32"/>
          <w:szCs w:val="32"/>
          <w:lang w:val="en-US"/>
        </w:rPr>
        <w:drawing>
          <wp:inline distT="0" distB="0" distL="0" distR="0" wp14:anchorId="19884D5D" wp14:editId="1D0CAA5A">
            <wp:extent cx="4753638" cy="762106"/>
            <wp:effectExtent l="0" t="0" r="889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958" w14:textId="77777777" w:rsidR="00710056" w:rsidRDefault="00710056" w:rsidP="00710056">
      <w:pPr>
        <w:rPr>
          <w:i/>
          <w:iCs/>
          <w:sz w:val="32"/>
          <w:szCs w:val="32"/>
          <w:lang w:val="en-US"/>
        </w:rPr>
      </w:pPr>
    </w:p>
    <w:p w14:paraId="2C9F1152" w14:textId="128627CC" w:rsidR="00710056" w:rsidRPr="00121215" w:rsidRDefault="00710056" w:rsidP="00710056">
      <w:pPr>
        <w:rPr>
          <w:sz w:val="32"/>
          <w:szCs w:val="32"/>
          <w:lang w:val="en-US"/>
        </w:rPr>
      </w:pPr>
      <w:r w:rsidRPr="00121215">
        <w:rPr>
          <w:sz w:val="32"/>
          <w:szCs w:val="32"/>
          <w:lang w:val="en-US"/>
        </w:rPr>
        <w:t xml:space="preserve">Since the </w:t>
      </w:r>
      <w:proofErr w:type="spellStart"/>
      <w:r w:rsidRPr="00121215">
        <w:rPr>
          <w:b/>
          <w:bCs/>
          <w:sz w:val="32"/>
          <w:szCs w:val="32"/>
          <w:lang w:val="en-US"/>
        </w:rPr>
        <w:t>vif</w:t>
      </w:r>
      <w:proofErr w:type="spellEnd"/>
      <w:r w:rsidRPr="00121215">
        <w:rPr>
          <w:sz w:val="32"/>
          <w:szCs w:val="32"/>
          <w:lang w:val="en-US"/>
        </w:rPr>
        <w:t xml:space="preserve"> value for all the independent variables is </w:t>
      </w:r>
      <w:r w:rsidRPr="00121215">
        <w:rPr>
          <w:b/>
          <w:bCs/>
          <w:sz w:val="32"/>
          <w:szCs w:val="32"/>
          <w:lang w:val="en-US"/>
        </w:rPr>
        <w:t>below 5</w:t>
      </w:r>
      <w:r w:rsidR="00121215" w:rsidRPr="00121215">
        <w:rPr>
          <w:sz w:val="32"/>
          <w:szCs w:val="32"/>
          <w:lang w:val="en-US"/>
        </w:rPr>
        <w:t xml:space="preserve"> therefore no multicollinearity is present between the variables.</w:t>
      </w:r>
    </w:p>
    <w:sectPr w:rsidR="00710056" w:rsidRPr="00121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64851"/>
    <w:multiLevelType w:val="hybridMultilevel"/>
    <w:tmpl w:val="46989940"/>
    <w:lvl w:ilvl="0" w:tplc="FEC6B96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i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13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37"/>
    <w:rsid w:val="00015A07"/>
    <w:rsid w:val="00121215"/>
    <w:rsid w:val="0027683F"/>
    <w:rsid w:val="003F499C"/>
    <w:rsid w:val="004E0EE0"/>
    <w:rsid w:val="00710056"/>
    <w:rsid w:val="009B6C7B"/>
    <w:rsid w:val="009D0737"/>
    <w:rsid w:val="00A35089"/>
    <w:rsid w:val="00A3553B"/>
    <w:rsid w:val="00BE28DB"/>
    <w:rsid w:val="00D31BF2"/>
    <w:rsid w:val="00E9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9AD45"/>
  <w15:chartTrackingRefBased/>
  <w15:docId w15:val="{6DB35B3F-1D55-4567-9545-0DF72E0C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205stud080112</dc:creator>
  <cp:keywords/>
  <dc:description/>
  <cp:lastModifiedBy>205stud080112</cp:lastModifiedBy>
  <cp:revision>4</cp:revision>
  <dcterms:created xsi:type="dcterms:W3CDTF">2022-11-07T04:09:00Z</dcterms:created>
  <dcterms:modified xsi:type="dcterms:W3CDTF">2022-11-09T05:00:00Z</dcterms:modified>
</cp:coreProperties>
</file>