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E713" w14:textId="3008288C" w:rsidR="00FA757C" w:rsidRPr="00FA757C" w:rsidRDefault="00FA757C">
      <w:pPr>
        <w:pStyle w:val="Heading1"/>
        <w:keepNext w:val="0"/>
        <w:keepLines w:val="0"/>
        <w:spacing w:before="480"/>
        <w:rPr>
          <w:sz w:val="30"/>
          <w:szCs w:val="30"/>
        </w:rPr>
      </w:pPr>
      <w:bookmarkStart w:id="0" w:name="_jcykmt19eg34" w:colFirst="0" w:colLast="0"/>
      <w:bookmarkEnd w:id="0"/>
      <w:proofErr w:type="gramStart"/>
      <w:r w:rsidRPr="00FA757C">
        <w:rPr>
          <w:sz w:val="30"/>
          <w:szCs w:val="30"/>
        </w:rPr>
        <w:t>Name :</w:t>
      </w:r>
      <w:proofErr w:type="gramEnd"/>
      <w:r w:rsidRPr="00FA757C">
        <w:rPr>
          <w:sz w:val="30"/>
          <w:szCs w:val="30"/>
        </w:rPr>
        <w:t xml:space="preserve"> Mrinal Mayank</w:t>
      </w:r>
    </w:p>
    <w:p w14:paraId="0D7A8BFE" w14:textId="29DE82DA" w:rsidR="00FA757C" w:rsidRPr="00FA757C" w:rsidRDefault="00FA757C" w:rsidP="00FA757C">
      <w:proofErr w:type="gramStart"/>
      <w:r>
        <w:t>Id :</w:t>
      </w:r>
      <w:proofErr w:type="gramEnd"/>
      <w:r>
        <w:t xml:space="preserve"> 6400955</w:t>
      </w:r>
    </w:p>
    <w:p w14:paraId="153FE14A" w14:textId="4314274F" w:rsidR="00D85DDB" w:rsidRDefault="00000000">
      <w:pPr>
        <w:pStyle w:val="Heading1"/>
        <w:keepNext w:val="0"/>
        <w:keepLines w:val="0"/>
        <w:spacing w:before="480"/>
        <w:rPr>
          <w:b/>
          <w:bCs/>
          <w:sz w:val="46"/>
          <w:szCs w:val="46"/>
        </w:rPr>
      </w:pPr>
      <w:r>
        <w:rPr>
          <w:b/>
          <w:bCs/>
          <w:sz w:val="46"/>
          <w:szCs w:val="46"/>
        </w:rPr>
        <w:t>📘 MCP (Model Context Protocol) Quiz</w:t>
      </w:r>
    </w:p>
    <w:p w14:paraId="4EB28A48" w14:textId="77777777" w:rsidR="00D85DDB" w:rsidRDefault="00000000">
      <w:pPr>
        <w:spacing w:before="240" w:after="240"/>
      </w:pPr>
      <w:r>
        <w:rPr>
          <w:b/>
          <w:bCs/>
        </w:rPr>
        <w:t>Total Questions:</w:t>
      </w:r>
      <w:r>
        <w:t xml:space="preserve"> 20</w:t>
      </w:r>
      <w:r>
        <w:br/>
      </w:r>
      <w:r>
        <w:rPr>
          <w:b/>
          <w:bCs/>
        </w:rPr>
        <w:t>Type:</w:t>
      </w:r>
      <w:r>
        <w:t xml:space="preserve"> MCQ + Scenario-Based + Short Answer</w:t>
      </w:r>
      <w:r>
        <w:br/>
      </w:r>
      <w:r>
        <w:rPr>
          <w:b/>
          <w:bCs/>
        </w:rPr>
        <w:t>Difficulty:</w:t>
      </w:r>
      <w:r>
        <w:t xml:space="preserve"> Medium to Advanced</w:t>
      </w:r>
    </w:p>
    <w:p w14:paraId="326FC10D" w14:textId="77777777" w:rsidR="00D85DDB" w:rsidRDefault="00000000">
      <w:r>
        <w:pict w14:anchorId="6F63F681">
          <v:rect id="_x0000_i1025" style="width:0;height:1.5pt" o:hralign="center" o:hrstd="t" o:hr="t" fillcolor="#a0a0a0" stroked="f"/>
        </w:pict>
      </w:r>
    </w:p>
    <w:p w14:paraId="044DE1D9" w14:textId="77777777" w:rsidR="00D85DDB" w:rsidRDefault="00000000">
      <w:pPr>
        <w:pStyle w:val="Heading2"/>
        <w:keepNext w:val="0"/>
        <w:keepLines w:val="0"/>
        <w:spacing w:after="80"/>
        <w:rPr>
          <w:b/>
          <w:bCs/>
          <w:sz w:val="34"/>
          <w:szCs w:val="34"/>
        </w:rPr>
      </w:pPr>
      <w:bookmarkStart w:id="1" w:name="_h55jldfyt31d" w:colFirst="0" w:colLast="0"/>
      <w:bookmarkEnd w:id="1"/>
      <w:r>
        <w:rPr>
          <w:b/>
          <w:bCs/>
          <w:sz w:val="34"/>
          <w:szCs w:val="34"/>
        </w:rPr>
        <w:t>🧠 Section A: Multiple Choice Questions (MCQs)</w:t>
      </w:r>
    </w:p>
    <w:p w14:paraId="3ADDF84E" w14:textId="77777777" w:rsidR="00D85DDB" w:rsidRDefault="00000000">
      <w:pPr>
        <w:spacing w:before="240" w:after="240"/>
      </w:pPr>
      <w:r>
        <w:rPr>
          <w:b/>
          <w:bCs/>
        </w:rPr>
        <w:t>Q1.</w:t>
      </w:r>
      <w:r>
        <w:t xml:space="preserve"> What is the primary purpose of the Model Context Protocol (MCP)?</w:t>
      </w:r>
      <w:r>
        <w:br/>
        <w:t>A. Data storage</w:t>
      </w:r>
      <w:r>
        <w:br/>
        <w:t>B. Standardized agent-tool communication</w:t>
      </w:r>
      <w:r>
        <w:br/>
        <w:t>C. Model training</w:t>
      </w:r>
      <w:r>
        <w:br/>
        <w:t>D. UI rendering</w:t>
      </w:r>
    </w:p>
    <w:p w14:paraId="708BA432" w14:textId="77777777" w:rsidR="00D85DDB" w:rsidRDefault="00000000">
      <w:pPr>
        <w:spacing w:before="60" w:after="160"/>
      </w:pPr>
      <w:r>
        <w:rPr>
          <w:b/>
          <w:color w:val="1F1F1F"/>
        </w:rPr>
        <w:t>Answer: B. Standardized agent-tool communication</w:t>
      </w:r>
    </w:p>
    <w:p w14:paraId="38270687" w14:textId="77777777" w:rsidR="00D85DDB" w:rsidRDefault="00000000">
      <w:r>
        <w:pict w14:anchorId="2D0167E0">
          <v:rect id="_x0000_i1026" style="width:0;height:1.5pt" o:hralign="center" o:hrstd="t" o:hr="t" fillcolor="#a0a0a0" stroked="f"/>
        </w:pict>
      </w:r>
    </w:p>
    <w:p w14:paraId="4C324654" w14:textId="77777777" w:rsidR="00D85DDB" w:rsidRDefault="00000000">
      <w:pPr>
        <w:spacing w:before="240" w:after="240"/>
      </w:pPr>
      <w:r>
        <w:rPr>
          <w:b/>
          <w:bCs/>
        </w:rPr>
        <w:t>Q2.</w:t>
      </w:r>
      <w:r>
        <w:t xml:space="preserve"> Which MCP integration pattern focuses on delegating tasks across multiple agents?</w:t>
      </w:r>
      <w:r>
        <w:br/>
        <w:t>A. Single-agent pattern</w:t>
      </w:r>
      <w:r>
        <w:br/>
        <w:t>B. Pipeline pattern</w:t>
      </w:r>
      <w:r>
        <w:br/>
        <w:t>C. Multi-agent orchestration</w:t>
      </w:r>
      <w:r>
        <w:br/>
        <w:t>D. Batch processing</w:t>
      </w:r>
    </w:p>
    <w:p w14:paraId="3FC0E3D3" w14:textId="77777777" w:rsidR="00D85DDB" w:rsidRDefault="00000000">
      <w:pPr>
        <w:spacing w:before="60" w:after="160"/>
      </w:pPr>
      <w:r>
        <w:rPr>
          <w:b/>
          <w:color w:val="1F1F1F"/>
        </w:rPr>
        <w:t xml:space="preserve">Answer: C. </w:t>
      </w:r>
      <w:proofErr w:type="gramStart"/>
      <w:r>
        <w:rPr>
          <w:b/>
          <w:color w:val="1F1F1F"/>
        </w:rPr>
        <w:t>Multi-agent</w:t>
      </w:r>
      <w:proofErr w:type="gramEnd"/>
      <w:r>
        <w:rPr>
          <w:b/>
          <w:color w:val="1F1F1F"/>
        </w:rPr>
        <w:t xml:space="preserve"> orchestration</w:t>
      </w:r>
    </w:p>
    <w:p w14:paraId="65F0F14A" w14:textId="77777777" w:rsidR="00D85DDB" w:rsidRDefault="00000000">
      <w:r>
        <w:pict w14:anchorId="29FAC50F">
          <v:rect id="_x0000_i1027" style="width:0;height:1.5pt" o:hralign="center" o:hrstd="t" o:hr="t" fillcolor="#a0a0a0" stroked="f"/>
        </w:pict>
      </w:r>
    </w:p>
    <w:p w14:paraId="67658357" w14:textId="77777777" w:rsidR="00D85DDB" w:rsidRDefault="00000000">
      <w:pPr>
        <w:spacing w:before="240" w:after="240"/>
      </w:pPr>
      <w:r>
        <w:rPr>
          <w:b/>
          <w:bCs/>
        </w:rPr>
        <w:t>Q3.</w:t>
      </w:r>
      <w:r>
        <w:t xml:space="preserve"> In MCP, tool invocation typically follows which structure?</w:t>
      </w:r>
      <w:r>
        <w:br/>
        <w:t>A. Direct function call</w:t>
      </w:r>
      <w:r>
        <w:br/>
        <w:t>B. API request with structured schema</w:t>
      </w:r>
      <w:r>
        <w:br/>
        <w:t>C. Manual input</w:t>
      </w:r>
      <w:r>
        <w:br/>
        <w:t>D. File upload</w:t>
      </w:r>
    </w:p>
    <w:p w14:paraId="3C6C8A2E" w14:textId="77777777" w:rsidR="00D85DDB" w:rsidRDefault="00000000">
      <w:pPr>
        <w:spacing w:before="60" w:after="160"/>
      </w:pPr>
      <w:r>
        <w:rPr>
          <w:b/>
          <w:color w:val="1F1F1F"/>
        </w:rPr>
        <w:t>Answer: B. API request with structured schema</w:t>
      </w:r>
    </w:p>
    <w:p w14:paraId="2AFDDDEE" w14:textId="77777777" w:rsidR="00D85DDB" w:rsidRDefault="00000000">
      <w:r>
        <w:lastRenderedPageBreak/>
        <w:pict w14:anchorId="14668B45">
          <v:rect id="_x0000_i1028" style="width:0;height:1.5pt" o:hralign="center" o:hrstd="t" o:hr="t" fillcolor="#a0a0a0" stroked="f"/>
        </w:pict>
      </w:r>
    </w:p>
    <w:p w14:paraId="6837B76B" w14:textId="77777777" w:rsidR="00D85DDB" w:rsidRDefault="00000000">
      <w:pPr>
        <w:spacing w:before="240" w:after="240"/>
      </w:pPr>
      <w:r>
        <w:rPr>
          <w:b/>
          <w:bCs/>
        </w:rPr>
        <w:t>Q4.</w:t>
      </w:r>
      <w:r>
        <w:t xml:space="preserve"> Which component ensures that agents can safely share data?</w:t>
      </w:r>
      <w:r>
        <w:br/>
        <w:t>A. Tokenization</w:t>
      </w:r>
      <w:r>
        <w:br/>
        <w:t>B. Secure context sharing</w:t>
      </w:r>
      <w:r>
        <w:br/>
        <w:t>C. Logging</w:t>
      </w:r>
      <w:r>
        <w:br/>
        <w:t>D. Serialization</w:t>
      </w:r>
    </w:p>
    <w:p w14:paraId="3C847A68" w14:textId="77777777" w:rsidR="00D85DDB" w:rsidRDefault="00000000">
      <w:pPr>
        <w:spacing w:before="60" w:after="160"/>
      </w:pPr>
      <w:r>
        <w:rPr>
          <w:b/>
          <w:color w:val="1F1F1F"/>
        </w:rPr>
        <w:t>Answer: B. Secure context sharing</w:t>
      </w:r>
    </w:p>
    <w:p w14:paraId="4158CF42" w14:textId="77777777" w:rsidR="00D85DDB" w:rsidRDefault="00000000">
      <w:r>
        <w:pict w14:anchorId="3CF9A019">
          <v:rect id="_x0000_i1029" style="width:0;height:1.5pt" o:hralign="center" o:hrstd="t" o:hr="t" fillcolor="#a0a0a0" stroked="f"/>
        </w:pict>
      </w:r>
    </w:p>
    <w:p w14:paraId="0713EAE6" w14:textId="77777777" w:rsidR="00D85DDB" w:rsidRDefault="00000000">
      <w:pPr>
        <w:spacing w:before="240" w:after="240"/>
      </w:pPr>
      <w:r>
        <w:rPr>
          <w:b/>
          <w:bCs/>
        </w:rPr>
        <w:t>Q5.</w:t>
      </w:r>
      <w:r>
        <w:t xml:space="preserve"> What is a key advantage of MCP in enterprise environments?</w:t>
      </w:r>
      <w:r>
        <w:br/>
        <w:t>A. Faster UI rendering</w:t>
      </w:r>
      <w:r>
        <w:br/>
        <w:t>B. Vendor lock-in</w:t>
      </w:r>
      <w:r>
        <w:br/>
        <w:t>C. Interoperability across tools</w:t>
      </w:r>
      <w:r>
        <w:br/>
        <w:t>D. Reduced storage</w:t>
      </w:r>
    </w:p>
    <w:p w14:paraId="22273DD1" w14:textId="77777777" w:rsidR="00D85DDB" w:rsidRDefault="00000000">
      <w:pPr>
        <w:spacing w:before="60" w:after="160"/>
      </w:pPr>
      <w:r>
        <w:rPr>
          <w:b/>
          <w:color w:val="1F1F1F"/>
        </w:rPr>
        <w:t>Answer: C. Interoperability across tools</w:t>
      </w:r>
    </w:p>
    <w:p w14:paraId="567B409C" w14:textId="77777777" w:rsidR="00D85DDB" w:rsidRDefault="00000000">
      <w:r>
        <w:pict w14:anchorId="4F7FA43D">
          <v:rect id="_x0000_i1030" style="width:0;height:1.5pt" o:hralign="center" o:hrstd="t" o:hr="t" fillcolor="#a0a0a0" stroked="f"/>
        </w:pict>
      </w:r>
    </w:p>
    <w:p w14:paraId="516A77AA" w14:textId="77777777" w:rsidR="00D85DDB" w:rsidRDefault="00000000">
      <w:pPr>
        <w:spacing w:before="240" w:after="240"/>
      </w:pPr>
      <w:r>
        <w:rPr>
          <w:b/>
          <w:bCs/>
        </w:rPr>
        <w:t>Q6.</w:t>
      </w:r>
      <w:r>
        <w:t xml:space="preserve"> Which integration pattern is best suited for sequential task execution?</w:t>
      </w:r>
      <w:r>
        <w:br/>
        <w:t>A. Event-driven pattern</w:t>
      </w:r>
      <w:r>
        <w:br/>
        <w:t>B. Pipeline pattern</w:t>
      </w:r>
      <w:r>
        <w:br/>
        <w:t>C. Mesh pattern</w:t>
      </w:r>
      <w:r>
        <w:br/>
        <w:t>D. Parallel pattern</w:t>
      </w:r>
    </w:p>
    <w:p w14:paraId="7C7D8A2C" w14:textId="77777777" w:rsidR="00D85DDB" w:rsidRDefault="00000000">
      <w:pPr>
        <w:spacing w:before="60" w:after="160"/>
      </w:pPr>
      <w:r>
        <w:rPr>
          <w:b/>
          <w:color w:val="1F1F1F"/>
        </w:rPr>
        <w:t>Answer: B. Pipeline pattern</w:t>
      </w:r>
    </w:p>
    <w:p w14:paraId="772ABCE2" w14:textId="77777777" w:rsidR="00D85DDB" w:rsidRDefault="00000000">
      <w:r>
        <w:pict w14:anchorId="6ECCAB19">
          <v:rect id="_x0000_i1031" style="width:0;height:1.5pt" o:hralign="center" o:hrstd="t" o:hr="t" fillcolor="#a0a0a0" stroked="f"/>
        </w:pict>
      </w:r>
    </w:p>
    <w:p w14:paraId="3D9D1087" w14:textId="77777777" w:rsidR="00D85DDB" w:rsidRDefault="00000000">
      <w:pPr>
        <w:spacing w:before="240" w:after="240"/>
      </w:pPr>
      <w:r>
        <w:rPr>
          <w:b/>
          <w:bCs/>
        </w:rPr>
        <w:t>Q7.</w:t>
      </w:r>
      <w:r>
        <w:t xml:space="preserve"> What does “context” refer to in MCP?</w:t>
      </w:r>
      <w:r>
        <w:br/>
        <w:t>A. UI design</w:t>
      </w:r>
      <w:r>
        <w:br/>
        <w:t>B. Model weights</w:t>
      </w:r>
      <w:r>
        <w:br/>
        <w:t>C. Data passed between agents/tools</w:t>
      </w:r>
      <w:r>
        <w:br/>
        <w:t>D. Network latency</w:t>
      </w:r>
    </w:p>
    <w:p w14:paraId="4D8FF092" w14:textId="77777777" w:rsidR="00D85DDB" w:rsidRDefault="00000000">
      <w:pPr>
        <w:spacing w:before="60" w:after="160"/>
      </w:pPr>
      <w:r>
        <w:rPr>
          <w:b/>
          <w:color w:val="1F1F1F"/>
        </w:rPr>
        <w:t>Answer: C. Data passed between agents/tools</w:t>
      </w:r>
    </w:p>
    <w:p w14:paraId="260CEF9A" w14:textId="77777777" w:rsidR="00D85DDB" w:rsidRDefault="00000000">
      <w:r>
        <w:pict w14:anchorId="3CCCD059">
          <v:rect id="_x0000_i1032" style="width:0;height:1.5pt" o:hralign="center" o:hrstd="t" o:hr="t" fillcolor="#a0a0a0" stroked="f"/>
        </w:pict>
      </w:r>
    </w:p>
    <w:p w14:paraId="5950A343" w14:textId="77777777" w:rsidR="00D85DDB" w:rsidRDefault="00000000">
      <w:pPr>
        <w:spacing w:before="240" w:after="240"/>
      </w:pPr>
      <w:r>
        <w:rPr>
          <w:b/>
          <w:bCs/>
        </w:rPr>
        <w:t>Q8.</w:t>
      </w:r>
      <w:r>
        <w:t xml:space="preserve"> Which of the following improves security in MCP?</w:t>
      </w:r>
      <w:r>
        <w:br/>
        <w:t>A. Hardcoding credentials</w:t>
      </w:r>
      <w:r>
        <w:br/>
        <w:t>B. Context encryption</w:t>
      </w:r>
      <w:r>
        <w:br/>
        <w:t>C. Open access APIs</w:t>
      </w:r>
      <w:r>
        <w:br/>
        <w:t>D. Public tokens</w:t>
      </w:r>
    </w:p>
    <w:p w14:paraId="059423A6" w14:textId="77777777" w:rsidR="00D85DDB" w:rsidRDefault="00000000">
      <w:pPr>
        <w:spacing w:before="60" w:after="160"/>
      </w:pPr>
      <w:r>
        <w:rPr>
          <w:b/>
          <w:color w:val="1F1F1F"/>
        </w:rPr>
        <w:lastRenderedPageBreak/>
        <w:t>Answer: B. Context encryption</w:t>
      </w:r>
    </w:p>
    <w:p w14:paraId="1F2856C5" w14:textId="77777777" w:rsidR="00D85DDB" w:rsidRDefault="00000000">
      <w:r>
        <w:pict w14:anchorId="1861C053">
          <v:rect id="_x0000_i1033" style="width:0;height:1.5pt" o:hralign="center" o:hrstd="t" o:hr="t" fillcolor="#a0a0a0" stroked="f"/>
        </w:pict>
      </w:r>
      <w:r>
        <w:pict w14:anchorId="791BE965">
          <v:rect id="_x0000_i1034" style="width:0;height:1.5pt" o:hralign="center" o:hrstd="t" o:hr="t" fillcolor="#a0a0a0" stroked="f"/>
        </w:pict>
      </w:r>
    </w:p>
    <w:p w14:paraId="699597A2" w14:textId="77777777" w:rsidR="00D85DDB" w:rsidRDefault="00000000">
      <w:pPr>
        <w:pStyle w:val="Heading2"/>
        <w:keepNext w:val="0"/>
        <w:keepLines w:val="0"/>
        <w:spacing w:after="80"/>
        <w:rPr>
          <w:b/>
          <w:bCs/>
          <w:sz w:val="34"/>
          <w:szCs w:val="34"/>
        </w:rPr>
      </w:pPr>
      <w:bookmarkStart w:id="2" w:name="_xwnxjzlowzad" w:colFirst="0" w:colLast="0"/>
      <w:bookmarkEnd w:id="2"/>
      <w:r>
        <w:rPr>
          <w:b/>
          <w:bCs/>
          <w:sz w:val="34"/>
          <w:szCs w:val="34"/>
        </w:rPr>
        <w:t>⚙️ Section B: Scenario-Based Questions</w:t>
      </w:r>
    </w:p>
    <w:p w14:paraId="2AE71A6A" w14:textId="77777777" w:rsidR="00D85DDB" w:rsidRDefault="00000000">
      <w:pPr>
        <w:spacing w:before="240" w:after="240"/>
      </w:pPr>
      <w:r>
        <w:rPr>
          <w:b/>
          <w:bCs/>
        </w:rPr>
        <w:t>Q9.</w:t>
      </w:r>
      <w:r>
        <w:t xml:space="preserve"> A financial company uses multiple AI agents for fraud detection, reporting, and alerting.</w:t>
      </w:r>
      <w:r>
        <w:br/>
        <w:t>Which MCP pattern is most suitable?</w:t>
      </w:r>
      <w:r>
        <w:br/>
        <w:t>A. Single-agent</w:t>
      </w:r>
      <w:r>
        <w:br/>
        <w:t>B. Multi-agent orchestration</w:t>
      </w:r>
      <w:r>
        <w:br/>
        <w:t>C. Static pipeline</w:t>
      </w:r>
      <w:r>
        <w:br/>
        <w:t>D. Batch processing</w:t>
      </w:r>
    </w:p>
    <w:p w14:paraId="7EED11F2" w14:textId="77777777" w:rsidR="00D85DDB" w:rsidRDefault="00000000">
      <w:pPr>
        <w:spacing w:before="60" w:after="160"/>
      </w:pPr>
      <w:r>
        <w:rPr>
          <w:b/>
          <w:color w:val="1F1F1F"/>
        </w:rPr>
        <w:t xml:space="preserve">Answer: B. </w:t>
      </w:r>
      <w:proofErr w:type="gramStart"/>
      <w:r>
        <w:rPr>
          <w:b/>
          <w:color w:val="1F1F1F"/>
        </w:rPr>
        <w:t>Multi-agent</w:t>
      </w:r>
      <w:proofErr w:type="gramEnd"/>
      <w:r>
        <w:rPr>
          <w:b/>
          <w:color w:val="1F1F1F"/>
        </w:rPr>
        <w:t xml:space="preserve"> orchestration</w:t>
      </w:r>
    </w:p>
    <w:p w14:paraId="67D66F04" w14:textId="77777777" w:rsidR="00D85DDB" w:rsidRDefault="00000000">
      <w:r>
        <w:pict w14:anchorId="3ED5BF34">
          <v:rect id="_x0000_i1035" style="width:0;height:1.5pt" o:hralign="center" o:hrstd="t" o:hr="t" fillcolor="#a0a0a0" stroked="f"/>
        </w:pict>
      </w:r>
    </w:p>
    <w:p w14:paraId="286DE145" w14:textId="77777777" w:rsidR="00D85DDB" w:rsidRDefault="00000000">
      <w:pPr>
        <w:spacing w:before="240" w:after="240"/>
      </w:pPr>
      <w:r>
        <w:rPr>
          <w:b/>
          <w:bCs/>
        </w:rPr>
        <w:t>Q10.</w:t>
      </w:r>
      <w:r>
        <w:t xml:space="preserve"> An AI system fetches stock data, analyzes it, and generates a report in sequence.</w:t>
      </w:r>
      <w:r>
        <w:br/>
        <w:t>Which pattern is being used?</w:t>
      </w:r>
      <w:r>
        <w:br/>
        <w:t>A. Parallel processing</w:t>
      </w:r>
      <w:r>
        <w:br/>
        <w:t>B. Pipeline pattern</w:t>
      </w:r>
      <w:r>
        <w:br/>
        <w:t>C. Mesh network</w:t>
      </w:r>
      <w:r>
        <w:br/>
        <w:t>D. Event loop</w:t>
      </w:r>
    </w:p>
    <w:p w14:paraId="1A67CE5D" w14:textId="77777777" w:rsidR="00D85DDB" w:rsidRDefault="00000000">
      <w:pPr>
        <w:spacing w:before="60" w:after="160"/>
      </w:pPr>
      <w:r>
        <w:rPr>
          <w:b/>
          <w:color w:val="1F1F1F"/>
        </w:rPr>
        <w:t>Answer: B. Pipeline pattern</w:t>
      </w:r>
    </w:p>
    <w:p w14:paraId="1B648567" w14:textId="77777777" w:rsidR="00D85DDB" w:rsidRDefault="00000000">
      <w:r>
        <w:pict w14:anchorId="2914FCF1">
          <v:rect id="_x0000_i1036" style="width:0;height:1.5pt" o:hralign="center" o:hrstd="t" o:hr="t" fillcolor="#a0a0a0" stroked="f"/>
        </w:pict>
      </w:r>
    </w:p>
    <w:p w14:paraId="7A5E7C0F" w14:textId="77777777" w:rsidR="00D85DDB" w:rsidRDefault="00000000">
      <w:pPr>
        <w:spacing w:before="240" w:after="240"/>
      </w:pPr>
      <w:r>
        <w:rPr>
          <w:b/>
          <w:bCs/>
        </w:rPr>
        <w:t>Q11.</w:t>
      </w:r>
      <w:r>
        <w:t xml:space="preserve"> An agent calls an external weather API using MCP.</w:t>
      </w:r>
      <w:r>
        <w:br/>
        <w:t>What is this process called?</w:t>
      </w:r>
      <w:r>
        <w:br/>
        <w:t>A. Context sharing</w:t>
      </w:r>
      <w:r>
        <w:br/>
        <w:t>B. Tool invocation</w:t>
      </w:r>
      <w:r>
        <w:br/>
        <w:t>C. Model tuning</w:t>
      </w:r>
      <w:r>
        <w:br/>
        <w:t>D. Serialization</w:t>
      </w:r>
    </w:p>
    <w:p w14:paraId="15CA3BC5" w14:textId="77777777" w:rsidR="00D85DDB" w:rsidRDefault="00000000">
      <w:pPr>
        <w:spacing w:before="60" w:after="160"/>
      </w:pPr>
      <w:r>
        <w:rPr>
          <w:b/>
          <w:color w:val="1F1F1F"/>
        </w:rPr>
        <w:t>Answer: B. Tool invocation</w:t>
      </w:r>
    </w:p>
    <w:p w14:paraId="0A63B2D6" w14:textId="77777777" w:rsidR="00D85DDB" w:rsidRDefault="00000000">
      <w:r>
        <w:pict w14:anchorId="2538753B">
          <v:rect id="_x0000_i1037" style="width:0;height:1.5pt" o:hralign="center" o:hrstd="t" o:hr="t" fillcolor="#a0a0a0" stroked="f"/>
        </w:pict>
      </w:r>
    </w:p>
    <w:p w14:paraId="2DD06D0C" w14:textId="77777777" w:rsidR="00D85DDB" w:rsidRDefault="00000000">
      <w:pPr>
        <w:spacing w:before="240" w:after="240"/>
      </w:pPr>
      <w:r>
        <w:rPr>
          <w:b/>
          <w:bCs/>
        </w:rPr>
        <w:t>Q12.</w:t>
      </w:r>
      <w:r>
        <w:t xml:space="preserve"> A healthcare system ensures patient data is encrypted before sharing between agents.</w:t>
      </w:r>
      <w:r>
        <w:br/>
        <w:t>Which concept is applied?</w:t>
      </w:r>
      <w:r>
        <w:br/>
        <w:t>A. Data batching</w:t>
      </w:r>
      <w:r>
        <w:br/>
        <w:t>B. Secure context sharing</w:t>
      </w:r>
      <w:r>
        <w:br/>
        <w:t>C. Logging</w:t>
      </w:r>
      <w:r>
        <w:br/>
        <w:t>D. Caching</w:t>
      </w:r>
    </w:p>
    <w:p w14:paraId="2FF42CC4" w14:textId="77777777" w:rsidR="00D85DDB" w:rsidRDefault="00000000">
      <w:pPr>
        <w:spacing w:before="60" w:after="160"/>
      </w:pPr>
      <w:r>
        <w:rPr>
          <w:b/>
          <w:color w:val="1F1F1F"/>
        </w:rPr>
        <w:lastRenderedPageBreak/>
        <w:t>Answer: B. Secure context sharing</w:t>
      </w:r>
    </w:p>
    <w:p w14:paraId="45663903" w14:textId="77777777" w:rsidR="00D85DDB" w:rsidRDefault="00000000">
      <w:r>
        <w:pict w14:anchorId="01F61D72">
          <v:rect id="_x0000_i1038" style="width:0;height:1.5pt" o:hralign="center" o:hrstd="t" o:hr="t" fillcolor="#a0a0a0" stroked="f"/>
        </w:pict>
      </w:r>
    </w:p>
    <w:p w14:paraId="7DA611CF" w14:textId="77777777" w:rsidR="00D85DDB" w:rsidRDefault="00000000">
      <w:pPr>
        <w:spacing w:before="240" w:after="240"/>
      </w:pPr>
      <w:r>
        <w:rPr>
          <w:b/>
          <w:bCs/>
        </w:rPr>
        <w:t>Q13.</w:t>
      </w:r>
      <w:r>
        <w:t xml:space="preserve"> A chatbot uses MCP to connect with CRM, database, and analytics tools.</w:t>
      </w:r>
      <w:r>
        <w:br/>
        <w:t>What is this an example of?</w:t>
      </w:r>
      <w:r>
        <w:br/>
        <w:t>A. Standalone AI</w:t>
      </w:r>
      <w:r>
        <w:br/>
        <w:t>B. Enterprise agent integration</w:t>
      </w:r>
      <w:r>
        <w:br/>
        <w:t>C. Local processing</w:t>
      </w:r>
      <w:r>
        <w:br/>
        <w:t>D. Static system</w:t>
      </w:r>
    </w:p>
    <w:p w14:paraId="67063DB7" w14:textId="77777777" w:rsidR="00D85DDB" w:rsidRDefault="00000000">
      <w:pPr>
        <w:spacing w:before="60" w:after="160"/>
      </w:pPr>
      <w:r>
        <w:rPr>
          <w:b/>
          <w:color w:val="1F1F1F"/>
        </w:rPr>
        <w:t>Answer: B. Enterprise agent integration</w:t>
      </w:r>
    </w:p>
    <w:p w14:paraId="757A77B5" w14:textId="77777777" w:rsidR="00D85DDB" w:rsidRDefault="00000000">
      <w:r>
        <w:pict w14:anchorId="59D45D0E">
          <v:rect id="_x0000_i1039" style="width:0;height:1.5pt" o:hralign="center" o:hrstd="t" o:hr="t" fillcolor="#a0a0a0" stroked="f"/>
        </w:pict>
      </w:r>
      <w:r>
        <w:pict w14:anchorId="4302B63C">
          <v:rect id="_x0000_i1040" style="width:0;height:1.5pt" o:hralign="center" o:hrstd="t" o:hr="t" fillcolor="#a0a0a0" stroked="f"/>
        </w:pict>
      </w:r>
    </w:p>
    <w:p w14:paraId="764F5FF9" w14:textId="77777777" w:rsidR="00D85DDB" w:rsidRDefault="00000000">
      <w:pPr>
        <w:pStyle w:val="Heading2"/>
        <w:keepNext w:val="0"/>
        <w:keepLines w:val="0"/>
        <w:spacing w:after="80"/>
        <w:rPr>
          <w:b/>
          <w:bCs/>
          <w:sz w:val="34"/>
          <w:szCs w:val="34"/>
        </w:rPr>
      </w:pPr>
      <w:bookmarkStart w:id="3" w:name="_yxfcoga0e4z6" w:colFirst="0" w:colLast="0"/>
      <w:bookmarkEnd w:id="3"/>
      <w:r>
        <w:rPr>
          <w:b/>
          <w:bCs/>
          <w:sz w:val="34"/>
          <w:szCs w:val="34"/>
        </w:rPr>
        <w:t>✍️ Section C: Short Answer Questions</w:t>
      </w:r>
    </w:p>
    <w:p w14:paraId="5E21D229" w14:textId="77777777" w:rsidR="00D85DDB" w:rsidRDefault="00000000">
      <w:pPr>
        <w:spacing w:before="240" w:after="240"/>
      </w:pPr>
      <w:r>
        <w:rPr>
          <w:b/>
          <w:bCs/>
        </w:rPr>
        <w:t>Q14.</w:t>
      </w:r>
      <w:r>
        <w:t xml:space="preserve"> Explain the difference between </w:t>
      </w:r>
      <w:r>
        <w:rPr>
          <w:i/>
          <w:iCs/>
        </w:rPr>
        <w:t>pipeline pattern</w:t>
      </w:r>
      <w:r>
        <w:t xml:space="preserve"> and </w:t>
      </w:r>
      <w:r>
        <w:rPr>
          <w:i/>
          <w:iCs/>
        </w:rPr>
        <w:t>multi-agent orchestration</w:t>
      </w:r>
      <w:r>
        <w:t xml:space="preserve"> in MCP.</w:t>
      </w:r>
    </w:p>
    <w:p w14:paraId="52884EBA" w14:textId="77777777" w:rsidR="00D85DDB" w:rsidRDefault="00000000">
      <w:pPr>
        <w:spacing w:before="60" w:after="160"/>
      </w:pPr>
      <w:r>
        <w:rPr>
          <w:color w:val="1F1F1F"/>
        </w:rPr>
        <w:t>Answer: Pipeline pattern is linear and sequential: one step finishes, then the next begins. Multi-agent orchestration uses multiple specialized agents that coordinate, share context, and may work in parallel or hand off tasks dynamically.</w:t>
      </w:r>
    </w:p>
    <w:p w14:paraId="52411B9F" w14:textId="77777777" w:rsidR="00D85DDB" w:rsidRDefault="00000000">
      <w:r>
        <w:pict w14:anchorId="5A15E59A">
          <v:rect id="_x0000_i1041" style="width:0;height:1.5pt" o:hralign="center" o:hrstd="t" o:hr="t" fillcolor="#a0a0a0" stroked="f"/>
        </w:pict>
      </w:r>
    </w:p>
    <w:p w14:paraId="26CD8BBD" w14:textId="77777777" w:rsidR="00D85DDB" w:rsidRDefault="00000000">
      <w:pPr>
        <w:spacing w:before="240" w:after="240"/>
      </w:pPr>
      <w:r>
        <w:rPr>
          <w:b/>
          <w:bCs/>
        </w:rPr>
        <w:t>Q15.</w:t>
      </w:r>
      <w:r>
        <w:t xml:space="preserve"> Describe how tool invocation works in MCP architecture.</w:t>
      </w:r>
    </w:p>
    <w:p w14:paraId="3676977F" w14:textId="77777777" w:rsidR="00D85DDB" w:rsidRDefault="00000000">
      <w:pPr>
        <w:spacing w:before="60" w:after="160"/>
      </w:pPr>
      <w:r>
        <w:rPr>
          <w:color w:val="1F1F1F"/>
        </w:rPr>
        <w:t>Answer: In MCP, an agent sends a structured request to a tool using a defined schema, the tool executes the task, and the result is returned in a standardized format so it can be used safely by the agent or passed to another component.</w:t>
      </w:r>
    </w:p>
    <w:p w14:paraId="7E9EA1B3" w14:textId="77777777" w:rsidR="00D85DDB" w:rsidRDefault="00000000">
      <w:r>
        <w:pict w14:anchorId="15161B91">
          <v:rect id="_x0000_i1042" style="width:0;height:1.5pt" o:hralign="center" o:hrstd="t" o:hr="t" fillcolor="#a0a0a0" stroked="f"/>
        </w:pict>
      </w:r>
    </w:p>
    <w:p w14:paraId="26AE4392" w14:textId="77777777" w:rsidR="00D85DDB" w:rsidRDefault="00000000">
      <w:pPr>
        <w:spacing w:before="240" w:after="240"/>
      </w:pPr>
      <w:r>
        <w:rPr>
          <w:b/>
          <w:bCs/>
        </w:rPr>
        <w:t>Q16.</w:t>
      </w:r>
      <w:r>
        <w:t xml:space="preserve"> What are the risks of insecure context sharing? Mention at least two.</w:t>
      </w:r>
    </w:p>
    <w:p w14:paraId="0662EF1D" w14:textId="77777777" w:rsidR="00D85DDB" w:rsidRDefault="00000000">
      <w:pPr>
        <w:spacing w:before="60" w:after="160"/>
      </w:pPr>
      <w:r>
        <w:rPr>
          <w:color w:val="1F1F1F"/>
        </w:rPr>
        <w:t>Answer: Insecure context sharing can expose sensitive data and create unauthorized access risks. It can also cause data leakage between agents or systems, leading to privacy, compliance, and trust issues.</w:t>
      </w:r>
    </w:p>
    <w:p w14:paraId="1C7BF26B" w14:textId="77777777" w:rsidR="00D85DDB" w:rsidRDefault="00000000">
      <w:r>
        <w:pict w14:anchorId="0C2C3C42">
          <v:rect id="_x0000_i1043" style="width:0;height:1.5pt" o:hralign="center" o:hrstd="t" o:hr="t" fillcolor="#a0a0a0" stroked="f"/>
        </w:pict>
      </w:r>
    </w:p>
    <w:p w14:paraId="5A0FC644" w14:textId="77777777" w:rsidR="00D85DDB" w:rsidRDefault="00000000">
      <w:pPr>
        <w:spacing w:before="240" w:after="240"/>
      </w:pPr>
      <w:r>
        <w:rPr>
          <w:b/>
          <w:bCs/>
        </w:rPr>
        <w:t>Q17.</w:t>
      </w:r>
      <w:r>
        <w:t xml:space="preserve"> How does MCP improve scalability in enterprise AI systems?</w:t>
      </w:r>
    </w:p>
    <w:p w14:paraId="2A35FEEA" w14:textId="77777777" w:rsidR="00D85DDB" w:rsidRDefault="00000000">
      <w:pPr>
        <w:spacing w:before="60" w:after="160"/>
      </w:pPr>
      <w:r>
        <w:rPr>
          <w:color w:val="1F1F1F"/>
        </w:rPr>
        <w:t>Answer: MCP improves scalability by standardizing how agents and tools communicate, which makes it easier to add new tools, reuse components, and distribute work across multiple agents and services without redesigning the whole system.</w:t>
      </w:r>
    </w:p>
    <w:p w14:paraId="7481132C" w14:textId="77777777" w:rsidR="00D85DDB" w:rsidRDefault="00000000">
      <w:r>
        <w:lastRenderedPageBreak/>
        <w:pict w14:anchorId="18105465">
          <v:rect id="_x0000_i1044" style="width:0;height:1.5pt" o:hralign="center" o:hrstd="t" o:hr="t" fillcolor="#a0a0a0" stroked="f"/>
        </w:pict>
      </w:r>
      <w:r>
        <w:pict w14:anchorId="458264CF">
          <v:rect id="_x0000_i1045" style="width:0;height:1.5pt" o:hralign="center" o:hrstd="t" o:hr="t" fillcolor="#a0a0a0" stroked="f"/>
        </w:pict>
      </w:r>
    </w:p>
    <w:p w14:paraId="16C979B8" w14:textId="77777777" w:rsidR="00D85DDB" w:rsidRDefault="00000000">
      <w:pPr>
        <w:pStyle w:val="Heading2"/>
        <w:keepNext w:val="0"/>
        <w:keepLines w:val="0"/>
        <w:spacing w:after="80"/>
        <w:rPr>
          <w:b/>
          <w:bCs/>
          <w:sz w:val="34"/>
          <w:szCs w:val="34"/>
        </w:rPr>
      </w:pPr>
      <w:bookmarkStart w:id="4" w:name="_y7eofulwir1" w:colFirst="0" w:colLast="0"/>
      <w:bookmarkEnd w:id="4"/>
      <w:r>
        <w:rPr>
          <w:b/>
          <w:bCs/>
          <w:sz w:val="34"/>
          <w:szCs w:val="34"/>
        </w:rPr>
        <w:t>🧩 Section D: Case Study / Analytical</w:t>
      </w:r>
    </w:p>
    <w:p w14:paraId="4A4F4FB3" w14:textId="77777777" w:rsidR="00D85DDB" w:rsidRDefault="00000000">
      <w:pPr>
        <w:spacing w:before="240" w:after="240"/>
      </w:pPr>
      <w:r>
        <w:rPr>
          <w:b/>
          <w:bCs/>
        </w:rPr>
        <w:t>Q18.</w:t>
      </w:r>
      <w:r>
        <w:rPr>
          <w:b/>
          <w:bCs/>
        </w:rPr>
        <w:br/>
      </w:r>
      <w:r>
        <w:t>A retail company wants to build an AI system that:</w:t>
      </w:r>
    </w:p>
    <w:p w14:paraId="5FB16748" w14:textId="77777777" w:rsidR="00D85DDB" w:rsidRDefault="00000000">
      <w:pPr>
        <w:numPr>
          <w:ilvl w:val="0"/>
          <w:numId w:val="1"/>
        </w:numPr>
        <w:spacing w:before="240"/>
      </w:pPr>
      <w:r>
        <w:t>Retrieves customer data</w:t>
      </w:r>
    </w:p>
    <w:p w14:paraId="33D42C85" w14:textId="77777777" w:rsidR="00D85DDB" w:rsidRDefault="00000000">
      <w:pPr>
        <w:numPr>
          <w:ilvl w:val="0"/>
          <w:numId w:val="1"/>
        </w:numPr>
      </w:pPr>
      <w:r>
        <w:t>Recommends products</w:t>
      </w:r>
    </w:p>
    <w:p w14:paraId="6DBCAB5A" w14:textId="77777777" w:rsidR="00D85DDB" w:rsidRDefault="00000000">
      <w:pPr>
        <w:numPr>
          <w:ilvl w:val="0"/>
          <w:numId w:val="1"/>
        </w:numPr>
        <w:spacing w:after="240"/>
      </w:pPr>
      <w:r>
        <w:t>Sends personalized emails</w:t>
      </w:r>
    </w:p>
    <w:p w14:paraId="7A068F02" w14:textId="77777777" w:rsidR="00D85DDB" w:rsidRDefault="00000000">
      <w:pPr>
        <w:spacing w:before="240" w:after="240"/>
      </w:pPr>
      <w:r>
        <w:rPr>
          <w:b/>
          <w:bCs/>
        </w:rPr>
        <w:t>Question:</w:t>
      </w:r>
      <w:r>
        <w:rPr>
          <w:b/>
          <w:bCs/>
        </w:rPr>
        <w:br/>
      </w:r>
      <w:r>
        <w:t>Design an MCP-based integration approach and justify your chosen pattern.</w:t>
      </w:r>
    </w:p>
    <w:p w14:paraId="68A92E8B" w14:textId="77777777" w:rsidR="00D85DDB" w:rsidRDefault="00000000">
      <w:pPr>
        <w:spacing w:before="60" w:after="160"/>
      </w:pPr>
      <w:r>
        <w:rPr>
          <w:color w:val="1F1F1F"/>
        </w:rPr>
        <w:t>Answer: Use an MCP pipeline with coordinated tool invocation: one tool retrieves customer data, another recommendation engine suggests products, and a messaging tool sends personalized emails. A pipeline pattern fits because the tasks depend on each other in sequence - customer data must be fetched before recommendations are generated, and recommendations must exist before the email is sent. MCP adds structure, interoperability, and easier scaling across enterprise tools.</w:t>
      </w:r>
    </w:p>
    <w:p w14:paraId="3D6B7D36" w14:textId="77777777" w:rsidR="00D85DDB" w:rsidRDefault="00000000">
      <w:r>
        <w:pict w14:anchorId="366222EE">
          <v:rect id="_x0000_i1046" style="width:0;height:1.5pt" o:hralign="center" o:hrstd="t" o:hr="t" fillcolor="#a0a0a0" stroked="f"/>
        </w:pict>
      </w:r>
    </w:p>
    <w:p w14:paraId="5FAF5DFA" w14:textId="77777777" w:rsidR="00D85DDB" w:rsidRDefault="00000000">
      <w:pPr>
        <w:spacing w:before="240" w:after="240"/>
      </w:pPr>
      <w:r>
        <w:rPr>
          <w:b/>
          <w:bCs/>
        </w:rPr>
        <w:t>Q19.</w:t>
      </w:r>
      <w:r>
        <w:rPr>
          <w:b/>
          <w:bCs/>
        </w:rPr>
        <w:br/>
      </w:r>
      <w:r>
        <w:t>An organization is concerned about data privacy when multiple agents interact.</w:t>
      </w:r>
    </w:p>
    <w:p w14:paraId="65B52618" w14:textId="77777777" w:rsidR="00D85DDB" w:rsidRDefault="00000000">
      <w:pPr>
        <w:spacing w:before="240" w:after="240"/>
      </w:pPr>
      <w:r>
        <w:rPr>
          <w:b/>
          <w:bCs/>
        </w:rPr>
        <w:t>Question:</w:t>
      </w:r>
      <w:r>
        <w:rPr>
          <w:b/>
          <w:bCs/>
        </w:rPr>
        <w:br/>
      </w:r>
      <w:r>
        <w:t>Suggest strategies using MCP to ensure secure context sharing.</w:t>
      </w:r>
    </w:p>
    <w:p w14:paraId="71836498" w14:textId="77777777" w:rsidR="00D85DDB" w:rsidRDefault="00000000">
      <w:pPr>
        <w:spacing w:before="60" w:after="160"/>
      </w:pPr>
      <w:r>
        <w:rPr>
          <w:color w:val="1F1F1F"/>
        </w:rPr>
        <w:t>Answer: Secure context sharing can be improved by encrypting data in transit and at rest, enforcing role-based access controls, minimizing the amount of shared context, using audit logs, and validating tool permissions before data is passed between agents. Sensitive fields should be masked or filtered whenever full context is not necessary.</w:t>
      </w:r>
    </w:p>
    <w:p w14:paraId="58B7216A" w14:textId="77777777" w:rsidR="00D85DDB" w:rsidRDefault="00000000">
      <w:r>
        <w:pict w14:anchorId="6DE2D41B">
          <v:rect id="_x0000_i1047" style="width:0;height:1.5pt" o:hralign="center" o:hrstd="t" o:hr="t" fillcolor="#a0a0a0" stroked="f"/>
        </w:pict>
      </w:r>
    </w:p>
    <w:p w14:paraId="0489C5A4" w14:textId="77777777" w:rsidR="00D85DDB" w:rsidRDefault="00000000">
      <w:pPr>
        <w:spacing w:before="240" w:after="240"/>
      </w:pPr>
      <w:r>
        <w:rPr>
          <w:b/>
          <w:bCs/>
        </w:rPr>
        <w:t>Q20.</w:t>
      </w:r>
      <w:r>
        <w:rPr>
          <w:b/>
          <w:bCs/>
        </w:rPr>
        <w:br/>
      </w:r>
      <w:r>
        <w:t>Compare MCP-based architecture with traditional API-based integration in enterprise systems.</w:t>
      </w:r>
    </w:p>
    <w:p w14:paraId="346FC7CC" w14:textId="77777777" w:rsidR="00D85DDB" w:rsidRDefault="00000000">
      <w:pPr>
        <w:spacing w:before="60" w:after="160"/>
      </w:pPr>
      <w:r>
        <w:rPr>
          <w:color w:val="1F1F1F"/>
        </w:rPr>
        <w:t>Answer: MCP-based architecture provides a standardized way for agents and tools to exchange context, invoke tools, and coordinate workflows, which improves interoperability, reuse, and multi-agent scaling. Traditional API-based integration is often more rigid and point-to-point, requiring custom logic for each connection. MCP is better for dynamic AI systems, while traditional APIs are usually better suited for fixed integrations.</w:t>
      </w:r>
    </w:p>
    <w:p w14:paraId="3F509ED2" w14:textId="77777777" w:rsidR="00D85DDB" w:rsidRDefault="00000000">
      <w:pPr>
        <w:rPr>
          <w:b/>
          <w:bCs/>
        </w:rPr>
      </w:pPr>
      <w:r>
        <w:lastRenderedPageBreak/>
        <w:pict w14:anchorId="31F0133C">
          <v:rect id="_x0000_i1048" style="width:0;height:1.5pt" o:hralign="center" o:hrstd="t" o:hr="t" fillcolor="#a0a0a0" stroked="f"/>
        </w:pict>
      </w:r>
    </w:p>
    <w:p w14:paraId="12E9C398" w14:textId="77777777" w:rsidR="00D85DDB" w:rsidRDefault="00D85DDB"/>
    <w:sectPr w:rsidR="00D85D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B84614-AED5-47C9-BB24-5226A2915BFD}"/>
  </w:font>
  <w:font w:name="Mangal">
    <w:panose1 w:val="02040503050203030202"/>
    <w:charset w:val="00"/>
    <w:family w:val="roman"/>
    <w:pitch w:val="variable"/>
    <w:sig w:usb0="00008003" w:usb1="00000000" w:usb2="00000000" w:usb3="00000000" w:csb0="00000001" w:csb1="00000000"/>
    <w:embedRegular r:id="rId2" w:fontKey="{3093221D-56EC-4CDC-93A4-2EC9020FACDA}"/>
  </w:font>
  <w:font w:name="Cambria">
    <w:panose1 w:val="02040503050406030204"/>
    <w:charset w:val="00"/>
    <w:family w:val="roman"/>
    <w:pitch w:val="variable"/>
    <w:sig w:usb0="E00006FF" w:usb1="420024FF" w:usb2="02000000" w:usb3="00000000" w:csb0="0000019F" w:csb1="00000000"/>
    <w:embedRegular r:id="rId3" w:fontKey="{8BF373EE-C8B4-41BF-BC36-04C3AA9FA4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5109"/>
    <w:multiLevelType w:val="multilevel"/>
    <w:tmpl w:val="21507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935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DDB"/>
    <w:rsid w:val="005369A0"/>
    <w:rsid w:val="00D85DDB"/>
    <w:rsid w:val="00FA75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636B"/>
  <w15:docId w15:val="{C6D687FA-B922-46DD-A298-DD563B57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Mrinal Mayank</cp:lastModifiedBy>
  <cp:revision>2</cp:revision>
  <dcterms:created xsi:type="dcterms:W3CDTF">2026-03-30T10:10:00Z</dcterms:created>
  <dcterms:modified xsi:type="dcterms:W3CDTF">2026-03-30T10:10:00Z</dcterms:modified>
</cp:coreProperties>
</file>