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AB2A" w14:textId="77777777" w:rsidR="009F62BF" w:rsidRDefault="00000000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Aim</w:t>
      </w:r>
      <w:r>
        <w:rPr>
          <w:rFonts w:ascii="Calibri" w:eastAsia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Commands in impala</w:t>
      </w:r>
    </w:p>
    <w:p w14:paraId="10A0338A" w14:textId="77777777" w:rsidR="009F62BF" w:rsidRDefault="009F62BF">
      <w:pPr>
        <w:spacing w:line="240" w:lineRule="auto"/>
        <w:ind w:left="720"/>
      </w:pPr>
    </w:p>
    <w:p w14:paraId="6CE60155" w14:textId="77777777" w:rsidR="009F62BF" w:rsidRDefault="00000000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impala-shell</w:t>
      </w:r>
    </w:p>
    <w:p w14:paraId="4ECE0FAA" w14:textId="77777777" w:rsidR="009F62B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</w:rPr>
        <w:drawing>
          <wp:inline distT="0" distB="0" distL="0" distR="0" wp14:anchorId="3E5B6331" wp14:editId="52F91CE0">
            <wp:extent cx="5731510" cy="171323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14:paraId="523BDB47" w14:textId="77777777" w:rsidR="009F62BF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select </w:t>
      </w:r>
      <w:proofErr w:type="gramStart"/>
      <w:r>
        <w:rPr>
          <w:b/>
          <w:color w:val="222222"/>
          <w:sz w:val="24"/>
          <w:szCs w:val="24"/>
          <w:highlight w:val="white"/>
        </w:rPr>
        <w:t>version(</w:t>
      </w:r>
      <w:proofErr w:type="gramEnd"/>
      <w:r>
        <w:rPr>
          <w:b/>
          <w:color w:val="222222"/>
          <w:sz w:val="24"/>
          <w:szCs w:val="24"/>
          <w:highlight w:val="white"/>
        </w:rPr>
        <w:t>);</w:t>
      </w:r>
      <w:r>
        <w:rPr>
          <w:b/>
          <w:color w:val="222222"/>
          <w:sz w:val="24"/>
          <w:szCs w:val="24"/>
        </w:rPr>
        <w:br/>
      </w:r>
    </w:p>
    <w:p w14:paraId="5D58098F" w14:textId="77777777" w:rsidR="009F62B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 wp14:anchorId="39D5A18E" wp14:editId="53A398CE">
            <wp:extent cx="5731510" cy="2428875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14:paraId="157399D4" w14:textId="77777777" w:rsidR="009F62BF" w:rsidRDefault="009F62BF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14:paraId="0EE11C8E" w14:textId="77777777" w:rsidR="009F62BF" w:rsidRDefault="009F62BF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14:paraId="6D113273" w14:textId="77777777" w:rsidR="009F62BF" w:rsidRDefault="009F62BF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14:paraId="47C94ED4" w14:textId="77777777" w:rsidR="009F62BF" w:rsidRDefault="009F62BF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14:paraId="10E1E7F8" w14:textId="77777777" w:rsidR="009F62BF" w:rsidRDefault="009F62BF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14:paraId="458CDD79" w14:textId="77777777" w:rsidR="009F62BF" w:rsidRDefault="009F62BF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14:paraId="481956A1" w14:textId="77777777" w:rsidR="009F62BF" w:rsidRDefault="009F62BF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14:paraId="0F1D3901" w14:textId="77777777" w:rsidR="009F62BF" w:rsidRDefault="009F62BF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14:paraId="6F209F05" w14:textId="77777777" w:rsidR="009F62BF" w:rsidRDefault="009F62BF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14:paraId="518183D8" w14:textId="77777777" w:rsidR="009F62BF" w:rsidRDefault="009F62BF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14:paraId="70ABC736" w14:textId="77777777" w:rsidR="009F62BF" w:rsidRDefault="00000000">
      <w:pPr>
        <w:spacing w:line="240" w:lineRule="auto"/>
        <w:rPr>
          <w:rFonts w:ascii="Quattrocento Sans" w:eastAsia="Quattrocento Sans" w:hAnsi="Quattrocento Sans" w:cs="Quattrocento Sans"/>
          <w:color w:val="273239"/>
          <w:sz w:val="29"/>
          <w:szCs w:val="29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lastRenderedPageBreak/>
        <w:t>Show databases: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will list existing databases in impala</w:t>
      </w:r>
      <w:r>
        <w:rPr>
          <w:rFonts w:ascii="Quattrocento Sans" w:eastAsia="Quattrocento Sans" w:hAnsi="Quattrocento Sans" w:cs="Quattrocento Sans"/>
          <w:color w:val="273239"/>
          <w:sz w:val="29"/>
          <w:szCs w:val="29"/>
          <w:highlight w:val="white"/>
        </w:rPr>
        <w:t>.</w:t>
      </w:r>
    </w:p>
    <w:p w14:paraId="09066958" w14:textId="77777777" w:rsidR="009F62BF" w:rsidRDefault="009F62BF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14:paraId="5603F8DC" w14:textId="77777777" w:rsidR="009F62B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>show databases;</w:t>
      </w:r>
      <w:r>
        <w:rPr>
          <w:color w:val="222222"/>
          <w:sz w:val="24"/>
          <w:szCs w:val="24"/>
        </w:rPr>
        <w:br/>
      </w:r>
    </w:p>
    <w:p w14:paraId="716EE9FC" w14:textId="77777777" w:rsidR="009F62B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 wp14:anchorId="4629F6F8" wp14:editId="52F463A8">
            <wp:extent cx="4086795" cy="1867161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67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34F20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4ACF4BBA" w14:textId="77777777" w:rsidR="009F62B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 xml:space="preserve">select </w:t>
      </w:r>
      <w:proofErr w:type="spellStart"/>
      <w:r>
        <w:rPr>
          <w:b/>
          <w:color w:val="222222"/>
          <w:sz w:val="24"/>
          <w:szCs w:val="24"/>
          <w:highlight w:val="white"/>
        </w:rPr>
        <w:t>current_</w:t>
      </w:r>
      <w:proofErr w:type="gramStart"/>
      <w:r>
        <w:rPr>
          <w:b/>
          <w:color w:val="222222"/>
          <w:sz w:val="24"/>
          <w:szCs w:val="24"/>
          <w:highlight w:val="white"/>
        </w:rPr>
        <w:t>database</w:t>
      </w:r>
      <w:proofErr w:type="spellEnd"/>
      <w:r>
        <w:rPr>
          <w:b/>
          <w:color w:val="222222"/>
          <w:sz w:val="24"/>
          <w:szCs w:val="24"/>
          <w:highlight w:val="white"/>
        </w:rPr>
        <w:t>(</w:t>
      </w:r>
      <w:proofErr w:type="gramEnd"/>
      <w:r>
        <w:rPr>
          <w:b/>
          <w:color w:val="222222"/>
          <w:sz w:val="24"/>
          <w:szCs w:val="24"/>
          <w:highlight w:val="white"/>
        </w:rPr>
        <w:t>);</w:t>
      </w:r>
    </w:p>
    <w:p w14:paraId="0D98F4E4" w14:textId="77777777" w:rsidR="009F62BF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49FFC87" wp14:editId="08A76804">
            <wp:extent cx="4257143" cy="1266667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266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show tables</w:t>
      </w:r>
      <w:r>
        <w:rPr>
          <w:color w:val="222222"/>
          <w:sz w:val="24"/>
          <w:szCs w:val="24"/>
          <w:highlight w:val="white"/>
        </w:rPr>
        <w:t>;</w:t>
      </w:r>
    </w:p>
    <w:p w14:paraId="3FF78BE5" w14:textId="77777777" w:rsidR="009F62BF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 wp14:anchorId="194E11EF" wp14:editId="6312C54E">
            <wp:extent cx="3343742" cy="143847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3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show tables in </w:t>
      </w:r>
      <w:proofErr w:type="spellStart"/>
      <w:r>
        <w:rPr>
          <w:b/>
          <w:color w:val="222222"/>
          <w:sz w:val="24"/>
          <w:szCs w:val="24"/>
          <w:highlight w:val="white"/>
        </w:rPr>
        <w:t>jdk</w:t>
      </w:r>
      <w:proofErr w:type="spellEnd"/>
      <w:r>
        <w:rPr>
          <w:b/>
          <w:color w:val="222222"/>
          <w:sz w:val="24"/>
          <w:szCs w:val="24"/>
          <w:highlight w:val="white"/>
        </w:rPr>
        <w:t>;</w:t>
      </w:r>
      <w:r>
        <w:rPr>
          <w:color w:val="222222"/>
          <w:sz w:val="24"/>
          <w:szCs w:val="24"/>
        </w:rPr>
        <w:br/>
      </w:r>
    </w:p>
    <w:p w14:paraId="16BEAB75" w14:textId="77777777" w:rsidR="009F62B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 wp14:anchorId="6228261D" wp14:editId="394B0C23">
            <wp:extent cx="3343275" cy="1243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4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14:paraId="2BC4641F" w14:textId="77777777" w:rsidR="009F62B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>show tables like 'sample*';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</w:rPr>
        <w:drawing>
          <wp:inline distT="0" distB="0" distL="0" distR="0" wp14:anchorId="0F1D803F" wp14:editId="79CDA914">
            <wp:extent cx="4553585" cy="1581371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14:paraId="2841D114" w14:textId="77777777" w:rsidR="009F62B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Create a database: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create a database.</w:t>
      </w:r>
    </w:p>
    <w:p w14:paraId="7FFEC19B" w14:textId="77777777" w:rsidR="009F62B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Syntax:</w:t>
      </w:r>
      <w:r>
        <w:rPr>
          <w:color w:val="2222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create database &lt;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database_name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&gt;</w:t>
      </w:r>
    </w:p>
    <w:p w14:paraId="6B56533D" w14:textId="77777777" w:rsidR="009F62B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create database RJ;</w:t>
      </w:r>
    </w:p>
    <w:p w14:paraId="69C435C8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275025C8" w14:textId="77777777" w:rsidR="009F62BF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 wp14:anchorId="61DC6D4F" wp14:editId="605A5214">
            <wp:extent cx="3867690" cy="58110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81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show databases;</w:t>
      </w:r>
      <w:r>
        <w:rPr>
          <w:color w:val="222222"/>
          <w:sz w:val="24"/>
          <w:szCs w:val="24"/>
        </w:rPr>
        <w:br/>
      </w:r>
    </w:p>
    <w:p w14:paraId="48C62141" w14:textId="77777777" w:rsidR="009F62BF" w:rsidRDefault="00000000">
      <w:pPr>
        <w:spacing w:line="240" w:lineRule="auto"/>
        <w:rPr>
          <w:color w:val="7F7F7F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 wp14:anchorId="040BB611" wp14:editId="505453C3">
            <wp:extent cx="3991532" cy="225774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5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14:paraId="73F68BE8" w14:textId="77777777" w:rsidR="009F62B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use RJ;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</w:rPr>
        <w:drawing>
          <wp:inline distT="0" distB="0" distL="0" distR="0" wp14:anchorId="4E1E3269" wp14:editId="7780C66D">
            <wp:extent cx="3019846" cy="457264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14:paraId="5462468E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5939986A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11990AC1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373E4556" w14:textId="77777777" w:rsidR="009F62BF" w:rsidRDefault="00000000">
      <w:pPr>
        <w:spacing w:line="240" w:lineRule="auto"/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Create table: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create tables.</w:t>
      </w:r>
    </w:p>
    <w:p w14:paraId="6AF6C90F" w14:textId="77777777" w:rsidR="009F62BF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 xml:space="preserve">Syntax: </w:t>
      </w:r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create table &lt;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table_name</w:t>
      </w:r>
      <w:proofErr w:type="spellEnd"/>
      <w:proofErr w:type="gram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&gt;(</w:t>
      </w:r>
      <w:proofErr w:type="gram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 xml:space="preserve">field_name1 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data_type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 xml:space="preserve">, field_name2 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data_type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);</w:t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create table t1 (x int);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</w:rPr>
        <w:drawing>
          <wp:inline distT="0" distB="0" distL="0" distR="0" wp14:anchorId="22492D19" wp14:editId="6C53E854">
            <wp:extent cx="3057952" cy="704948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04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14:paraId="188C35F8" w14:textId="77777777" w:rsidR="009F62BF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7F7F7F"/>
          <w:sz w:val="24"/>
          <w:szCs w:val="24"/>
          <w:highlight w:val="white"/>
        </w:rPr>
        <w:t>Show tables is used to view all the tables in current database</w:t>
      </w:r>
    </w:p>
    <w:p w14:paraId="55FF25C3" w14:textId="77777777" w:rsidR="009F62BF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show tables;</w:t>
      </w:r>
    </w:p>
    <w:p w14:paraId="38588C4C" w14:textId="77777777" w:rsidR="009F62BF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 wp14:anchorId="6A04CCF5" wp14:editId="5537C951">
            <wp:extent cx="3591426" cy="1305107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05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select </w:t>
      </w:r>
      <w:proofErr w:type="spellStart"/>
      <w:r>
        <w:rPr>
          <w:b/>
          <w:color w:val="222222"/>
          <w:sz w:val="24"/>
          <w:szCs w:val="24"/>
          <w:highlight w:val="white"/>
        </w:rPr>
        <w:t>current_</w:t>
      </w:r>
      <w:proofErr w:type="gramStart"/>
      <w:r>
        <w:rPr>
          <w:b/>
          <w:color w:val="222222"/>
          <w:sz w:val="24"/>
          <w:szCs w:val="24"/>
          <w:highlight w:val="white"/>
        </w:rPr>
        <w:t>database</w:t>
      </w:r>
      <w:proofErr w:type="spellEnd"/>
      <w:r>
        <w:rPr>
          <w:b/>
          <w:color w:val="222222"/>
          <w:sz w:val="24"/>
          <w:szCs w:val="24"/>
          <w:highlight w:val="white"/>
        </w:rPr>
        <w:t>(</w:t>
      </w:r>
      <w:proofErr w:type="gramEnd"/>
      <w:r>
        <w:rPr>
          <w:b/>
          <w:color w:val="222222"/>
          <w:sz w:val="24"/>
          <w:szCs w:val="24"/>
          <w:highlight w:val="white"/>
        </w:rPr>
        <w:t>);</w:t>
      </w:r>
    </w:p>
    <w:p w14:paraId="380B0D03" w14:textId="77777777" w:rsidR="009F62B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 wp14:anchorId="5832FAFF" wp14:editId="36D3E8EC">
            <wp:extent cx="4544059" cy="1524213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14:paraId="1AFEF7EB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4279C551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54939130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3C35B355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732D95FF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36E05AD6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58099FAE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043FAB2F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1996DCCE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4BA17D30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0D4C76AD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49719553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257A8020" w14:textId="77777777" w:rsidR="009F62B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Insert: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insert records in either overwrite or append record in tables.</w:t>
      </w:r>
    </w:p>
    <w:p w14:paraId="6791FF79" w14:textId="77777777" w:rsidR="009F62BF" w:rsidRDefault="00000000">
      <w:pPr>
        <w:shd w:val="clear" w:color="auto" w:fill="FFFFFF"/>
        <w:spacing w:after="332" w:line="480" w:lineRule="auto"/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Syntax:</w:t>
      </w:r>
      <w:r>
        <w:rPr>
          <w:color w:val="2222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Insert into &lt;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database_name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&gt;.&lt;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table_name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&gt; values(field_value1, field_value2)</w:t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insert into t1 values (1),(3),(2),(4);</w:t>
      </w:r>
    </w:p>
    <w:p w14:paraId="6702B978" w14:textId="77777777" w:rsidR="009F62B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 wp14:anchorId="7A9B68DE" wp14:editId="37130343">
            <wp:extent cx="5420481" cy="194337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43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14:paraId="6E921BBD" w14:textId="77777777" w:rsidR="009F62BF" w:rsidRDefault="00000000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b/>
          <w:color w:val="7F7F7F"/>
          <w:sz w:val="24"/>
          <w:szCs w:val="24"/>
          <w:highlight w:val="white"/>
        </w:rPr>
        <w:t xml:space="preserve">Order </w:t>
      </w:r>
      <w:proofErr w:type="gramStart"/>
      <w:r>
        <w:rPr>
          <w:b/>
          <w:color w:val="7F7F7F"/>
          <w:sz w:val="24"/>
          <w:szCs w:val="24"/>
          <w:highlight w:val="white"/>
        </w:rPr>
        <w:t>by :</w:t>
      </w:r>
      <w:proofErr w:type="gramEnd"/>
      <w:r>
        <w:rPr>
          <w:b/>
          <w:color w:val="7F7F7F"/>
          <w:sz w:val="24"/>
          <w:szCs w:val="24"/>
          <w:highlight w:val="white"/>
        </w:rPr>
        <w:t xml:space="preserve"> This is used to sort the data</w:t>
      </w:r>
    </w:p>
    <w:p w14:paraId="763F181E" w14:textId="77777777" w:rsidR="009F62BF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select x from t1 order by x desc;</w:t>
      </w:r>
    </w:p>
    <w:p w14:paraId="6D8D3DD8" w14:textId="77777777" w:rsidR="009F62B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 wp14:anchorId="6F70E97E" wp14:editId="59BA83E7">
            <wp:extent cx="5036017" cy="194125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017" cy="1941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14:paraId="5E8A668D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7E8D1C64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06871B1F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0828323B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091BBD3B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083731F7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488486AE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1F2F92A9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7F1A21E0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28928F54" w14:textId="77777777" w:rsidR="009F62B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7F7F7F"/>
          <w:sz w:val="24"/>
          <w:szCs w:val="24"/>
        </w:rPr>
        <w:t>Aggregate functions:</w:t>
      </w:r>
    </w:p>
    <w:p w14:paraId="19915439" w14:textId="77777777" w:rsidR="009F62BF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select min(x), max(x), sum(x), avg(x) from t1;</w:t>
      </w:r>
      <w:r>
        <w:rPr>
          <w:color w:val="222222"/>
          <w:sz w:val="24"/>
          <w:szCs w:val="24"/>
        </w:rPr>
        <w:br/>
      </w:r>
    </w:p>
    <w:p w14:paraId="7758C5DA" w14:textId="77777777" w:rsidR="009F62B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31BF1" wp14:editId="6C33E362">
            <wp:extent cx="5731510" cy="132588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B3069" w14:textId="77777777" w:rsidR="009F62BF" w:rsidRDefault="009F62BF">
      <w:pPr>
        <w:spacing w:after="160" w:line="259" w:lineRule="auto"/>
        <w:rPr>
          <w:rFonts w:ascii="Calibri" w:eastAsia="Calibri" w:hAnsi="Calibri" w:cs="Calibri"/>
        </w:rPr>
      </w:pPr>
    </w:p>
    <w:p w14:paraId="796CFB7E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p w14:paraId="64F8F853" w14:textId="77777777" w:rsidR="009F62BF" w:rsidRDefault="009F62BF">
      <w:pPr>
        <w:spacing w:line="240" w:lineRule="auto"/>
        <w:rPr>
          <w:color w:val="222222"/>
          <w:sz w:val="24"/>
          <w:szCs w:val="24"/>
        </w:rPr>
      </w:pPr>
    </w:p>
    <w:sectPr w:rsidR="009F62BF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69EBD" w14:textId="77777777" w:rsidR="007B16B8" w:rsidRDefault="007B16B8" w:rsidP="006A7780">
      <w:pPr>
        <w:spacing w:line="240" w:lineRule="auto"/>
      </w:pPr>
      <w:r>
        <w:separator/>
      </w:r>
    </w:p>
  </w:endnote>
  <w:endnote w:type="continuationSeparator" w:id="0">
    <w:p w14:paraId="26B0BB51" w14:textId="77777777" w:rsidR="007B16B8" w:rsidRDefault="007B16B8" w:rsidP="006A77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15F3" w14:textId="77777777" w:rsidR="007B16B8" w:rsidRDefault="007B16B8" w:rsidP="006A7780">
      <w:pPr>
        <w:spacing w:line="240" w:lineRule="auto"/>
      </w:pPr>
      <w:r>
        <w:separator/>
      </w:r>
    </w:p>
  </w:footnote>
  <w:footnote w:type="continuationSeparator" w:id="0">
    <w:p w14:paraId="7E075A24" w14:textId="77777777" w:rsidR="007B16B8" w:rsidRDefault="007B16B8" w:rsidP="006A77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980A2" w14:textId="2B27D2EE" w:rsidR="006A7780" w:rsidRDefault="006A7780">
    <w:pPr>
      <w:pStyle w:val="Header"/>
    </w:pPr>
    <w:r>
      <w:ptab w:relativeTo="margin" w:alignment="right" w:leader="none"/>
    </w:r>
    <w:r>
      <w:t>738_Mrinmayee_Shinde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2BF"/>
    <w:rsid w:val="006A7780"/>
    <w:rsid w:val="007B16B8"/>
    <w:rsid w:val="009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3927"/>
  <w15:docId w15:val="{F8B3168B-D65F-4EE8-94F6-680E6365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A778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780"/>
  </w:style>
  <w:style w:type="paragraph" w:styleId="Footer">
    <w:name w:val="footer"/>
    <w:basedOn w:val="Normal"/>
    <w:link w:val="FooterChar"/>
    <w:uiPriority w:val="99"/>
    <w:unhideWhenUsed/>
    <w:rsid w:val="006A778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Mrinmayee Shinde</cp:lastModifiedBy>
  <cp:revision>2</cp:revision>
  <dcterms:created xsi:type="dcterms:W3CDTF">2023-04-13T18:04:00Z</dcterms:created>
  <dcterms:modified xsi:type="dcterms:W3CDTF">2023-04-13T18:07:00Z</dcterms:modified>
</cp:coreProperties>
</file>