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720" w:footer="720" w:gutter="undefined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Document BSC-CS-13</w:t>
      </w:r>
    </w:p>
    <w:p>
      <w:pPr>
        <w:pStyle w:val="Heading1"/>
        <w:spacing w:lineRule="auto"/>
      </w:pPr>
      <w:r>
        <w:rPr/>
        <w:t xml:space="preserve">Online &amp; Social Media Safety Policy</w:t>
      </w:r>
    </w:p>
    <w:p>
      <w:pPr>
        <w:spacing w:lineRule="auto"/>
      </w:pPr>
      <w:r>
        <w:rPr/>
        <w:t xml:space="preserve">Where the BigStar brand lives online — and where our coaches absolutely do not.</w:t>
      </w:r>
    </w:p>
    <w:p>
      <w:pPr>
        <w:spacing w:lineRule="auto"/>
      </w:pPr>
      <w:r>
        <w:rPr>
          <w:b/>
        </w:rPr>
        <w:t xml:space="preserve">BigStar Circus Pty Ltd</w:t>
      </w:r>
    </w:p>
    <w:p>
      <w:pPr>
        <w:spacing w:lineRule="auto"/>
      </w:pPr>
      <w:r>
        <w:rPr/>
        <w:t xml:space="preserve"> · Version 1.0 · 27 May 2026</w:t>
      </w:r>
    </w:p>
    <w:p>
      <w:pPr>
        <w:spacing w:lineRule="auto"/>
      </w:pPr>
      <w:r>
        <w:rPr/>
        <w:t xml:space="preserve">BigStar Circus</w:t>
      </w:r>
    </w:p>
    <w:p>
      <w:pPr>
        <w:spacing w:lineRule="auto"/>
      </w:pPr>
      <w:r>
        <w:rPr/>
        <w:t xml:space="preserve">Online &amp; Social Media Safety</w:t>
      </w:r>
    </w:p>
    <w:p>
      <w:pPr>
        <w:pStyle w:val="Heading1"/>
        <w:spacing w:lineRule="auto"/>
      </w:pPr>
      <w:r>
        <w:rPr/>
        <w:t xml:space="preserve">1. Student Privacy</w:t>
      </w:r>
    </w:p>
    <w:p>
      <w:pPr>
        <w:numPr>
          <w:ilvl w:val="0"/>
          <w:numId w:val="1"/>
        </w:numPr>
        <w:spacing w:lineRule="auto"/>
      </w:pPr>
      <w:r>
        <w:rPr/>
        <w:t xml:space="preserve">Student personal data (name, age, contact, family info, medical notes, NDIS data) is stored only in the BSC CRM. Access is limited to authorised staff on a need-to-know basis.</w:t>
      </w:r>
    </w:p>
    <w:p>
      <w:pPr>
        <w:numPr>
          <w:ilvl w:val="0"/>
          <w:numId w:val="1"/>
        </w:numPr>
        <w:spacing w:lineRule="auto"/>
      </w:pPr>
      <w:r>
        <w:rPr/>
        <w:t xml:space="preserve">Photos and video of a child are linked to a Media Consent toggle in the BSC CRM. Photos may be used publicly only when the toggle is on.</w:t>
      </w:r>
    </w:p>
    <w:p>
      <w:pPr>
        <w:numPr>
          <w:ilvl w:val="0"/>
          <w:numId w:val="1"/>
        </w:numPr>
        <w:spacing w:lineRule="auto"/>
      </w:pPr>
      <w:r>
        <w:rPr/>
        <w:t xml:space="preserve">Full names of children under 18 are not published publicly. First name + class only.</w:t>
      </w:r>
    </w:p>
    <w:p>
      <w:pPr>
        <w:numPr>
          <w:ilvl w:val="0"/>
          <w:numId w:val="1"/>
        </w:numPr>
        <w:spacing w:lineRule="auto"/>
      </w:pPr>
      <w:r>
        <w:rPr/>
        <w:t xml:space="preserve">Children’s schools, suburbs, and routines are never published.</w:t>
      </w:r>
    </w:p>
    <w:p>
      <w:pPr>
        <w:pStyle w:val="Heading1"/>
        <w:spacing w:lineRule="auto"/>
      </w:pPr>
      <w:r>
        <w:rPr/>
        <w:t xml:space="preserve">2. Messaging Boundaries</w:t>
      </w:r>
    </w:p>
    <w:p>
      <w:pPr>
        <w:spacing w:lineRule="auto"/>
      </w:pPr>
      <w:r>
        <w:rPr>
          <w:b/>
        </w:rPr>
        <w:t xml:space="preserve">Coaches do not message children one-on-one through any private channel — ever.</w:t>
      </w:r>
    </w:p>
    <w:p>
      <w:pPr>
        <w:spacing w:lineRule="auto"/>
      </w:pPr>
      <w:r>
        <w:rPr/>
        <w:t xml:space="preserve"> No Messenger, SMS, WhatsApp, Snapchat, Instagram DM, Discord, TikTok DM, email, or game chat. All parent and student communication is via the BSC CRM Inbox or the BSC email address. </w:t>
      </w:r>
    </w:p>
    <w:p>
      <w:pPr>
        <w:pStyle w:val="Heading2"/>
        <w:spacing w:lineRule="auto"/>
      </w:pPr>
      <w:r>
        <w:rPr/>
        <w:t xml:space="preserve">2.1 Approved channels</w:t>
      </w:r>
    </w:p>
    <w:p>
      <w:pPr>
        <w:numPr>
          <w:ilvl w:val="0"/>
          <w:numId w:val="2"/>
        </w:numPr>
        <w:spacing w:lineRule="auto"/>
      </w:pPr>
      <w:r>
        <w:rPr/>
        <w:t xml:space="preserve">BSC CRM Inbox (admin@bigstarcircus.com.au) — the primary record of every parent/family exchange.</w:t>
      </w:r>
    </w:p>
    <w:p>
      <w:pPr>
        <w:numPr>
          <w:ilvl w:val="0"/>
          <w:numId w:val="2"/>
        </w:numPr>
        <w:spacing w:lineRule="auto"/>
      </w:pPr>
      <w:r>
        <w:rPr/>
        <w:t xml:space="preserve">BSC SMS sender (admin@) for class reminders and term updates.</w:t>
      </w:r>
    </w:p>
    <w:p>
      <w:pPr>
        <w:numPr>
          <w:ilvl w:val="0"/>
          <w:numId w:val="2"/>
        </w:numPr>
        <w:spacing w:lineRule="auto"/>
      </w:pPr>
      <w:r>
        <w:rPr/>
        <w:t xml:space="preserve">Phone calls from the BSC numbers (0439 188 179, 0437 186 533) — logged in the CRM the same day.</w:t>
      </w:r>
    </w:p>
    <w:p>
      <w:pPr>
        <w:pStyle w:val="Heading2"/>
        <w:spacing w:lineRule="auto"/>
      </w:pPr>
      <w:r>
        <w:rPr/>
        <w:t xml:space="preserve">2.2 What is forbidden</w:t>
      </w:r>
    </w:p>
    <w:p>
      <w:pPr>
        <w:numPr>
          <w:ilvl w:val="0"/>
          <w:numId w:val="3"/>
        </w:numPr>
        <w:spacing w:lineRule="auto"/>
      </w:pPr>
      <w:r>
        <w:rPr/>
        <w:t xml:space="preserve">Personal phone numbers or social media handles given to a student.</w:t>
      </w:r>
    </w:p>
    <w:p>
      <w:pPr>
        <w:numPr>
          <w:ilvl w:val="0"/>
          <w:numId w:val="3"/>
        </w:numPr>
        <w:spacing w:lineRule="auto"/>
      </w:pPr>
      <w:r>
        <w:rPr/>
        <w:t xml:space="preserve">Friending / following a student on a personal account.</w:t>
      </w:r>
    </w:p>
    <w:p>
      <w:pPr>
        <w:numPr>
          <w:ilvl w:val="0"/>
          <w:numId w:val="3"/>
        </w:numPr>
        <w:spacing w:lineRule="auto"/>
      </w:pPr>
      <w:r>
        <w:rPr/>
        <w:t xml:space="preserve">Direct messages with a student or unaccompanied minor on any platform.</w:t>
      </w:r>
    </w:p>
    <w:p>
      <w:pPr>
        <w:numPr>
          <w:ilvl w:val="0"/>
          <w:numId w:val="3"/>
        </w:numPr>
        <w:spacing w:lineRule="auto"/>
      </w:pPr>
      <w:r>
        <w:rPr/>
        <w:t xml:space="preserve">Group chats containing students set up outside of BSC’s approved channels.</w:t>
      </w:r>
    </w:p>
    <w:p>
      <w:pPr>
        <w:pStyle w:val="Heading1"/>
        <w:spacing w:lineRule="auto"/>
      </w:pPr>
      <w:r>
        <w:rPr/>
        <w:t xml:space="preserve">3. Photography &amp; Video Consent</w:t>
      </w:r>
    </w:p>
    <w:p>
      <w:pPr>
        <w:numPr>
          <w:ilvl w:val="0"/>
          <w:numId w:val="4"/>
        </w:numPr>
        <w:spacing w:lineRule="auto"/>
      </w:pPr>
      <w:r>
        <w:rPr/>
        <w:t xml:space="preserve">Media Consent is captured at sign-up via the Parent Waiver and stored as a toggle on the family record in the BSC CRM.</w:t>
      </w:r>
    </w:p>
    <w:p>
      <w:pPr>
        <w:numPr>
          <w:ilvl w:val="0"/>
          <w:numId w:val="4"/>
        </w:numPr>
        <w:spacing w:lineRule="auto"/>
      </w:pPr>
      <w:r>
        <w:rPr/>
        <w:t xml:space="preserve">Before any post is published, the team member who took the photo or designed the post checks the toggle for every identifiable child.</w:t>
      </w:r>
    </w:p>
    <w:p>
      <w:pPr>
        <w:numPr>
          <w:ilvl w:val="0"/>
          <w:numId w:val="4"/>
        </w:numPr>
        <w:spacing w:lineRule="auto"/>
      </w:pPr>
      <w:r>
        <w:rPr/>
        <w:t xml:space="preserve">Photos of children with consent </w:t>
      </w:r>
      <w:r>
        <w:rPr>
          <w:b/>
        </w:rPr>
        <w:t xml:space="preserve">off</w:t>
      </w:r>
      <w:r>
        <w:rPr/>
        <w:t xml:space="preserve"> are deleted within 24 hours; never used internally except for incident records.</w:t>
      </w:r>
    </w:p>
    <w:p>
      <w:pPr>
        <w:numPr>
          <w:ilvl w:val="0"/>
          <w:numId w:val="4"/>
        </w:numPr>
        <w:spacing w:lineRule="auto"/>
      </w:pPr>
      <w:r>
        <w:rPr/>
        <w:t xml:space="preserve">Parents may withdraw consent at any time by updating their preference with admin@bigstarcircus.com.au.</w:t>
      </w:r>
    </w:p>
    <w:p>
      <w:pPr>
        <w:pStyle w:val="Heading1"/>
        <w:spacing w:lineRule="auto"/>
      </w:pPr>
      <w:r>
        <w:rPr/>
        <w:t xml:space="preserve">4. Online Classes (rare)</w:t>
      </w:r>
    </w:p>
    <w:p>
      <w:pPr>
        <w:spacing w:lineRule="auto"/>
      </w:pPr>
      <w:r>
        <w:rPr/>
        <w:t xml:space="preserve">If a session is delivered online (e.g. a sick coach mentoring a sick student, or a tournament prep call):</w:t>
      </w:r>
    </w:p>
    <w:p>
      <w:pPr>
        <w:numPr>
          <w:ilvl w:val="0"/>
          <w:numId w:val="5"/>
        </w:numPr>
        <w:spacing w:lineRule="auto"/>
      </w:pPr>
      <w:r>
        <w:rPr/>
        <w:t xml:space="preserve">Always run via the BSC official platform — not personal Zoom / personal device.</w:t>
      </w:r>
    </w:p>
    <w:p>
      <w:pPr>
        <w:numPr>
          <w:ilvl w:val="0"/>
          <w:numId w:val="5"/>
        </w:numPr>
        <w:spacing w:lineRule="auto"/>
      </w:pPr>
      <w:r>
        <w:rPr/>
        <w:t xml:space="preserve">A second BSC adult joins the call OR the session is recorded.</w:t>
      </w:r>
    </w:p>
    <w:p>
      <w:pPr>
        <w:numPr>
          <w:ilvl w:val="0"/>
          <w:numId w:val="5"/>
        </w:numPr>
        <w:spacing w:lineRule="auto"/>
      </w:pPr>
      <w:r>
        <w:rPr/>
        <w:t xml:space="preserve">Both parent and student must opt in.</w:t>
      </w:r>
    </w:p>
    <w:p>
      <w:pPr>
        <w:numPr>
          <w:ilvl w:val="0"/>
          <w:numId w:val="5"/>
        </w:numPr>
        <w:spacing w:lineRule="auto"/>
      </w:pPr>
      <w:r>
        <w:rPr/>
        <w:t xml:space="preserve">Sessions are scheduled through the CRM — not via personal messaging.</w:t>
      </w:r>
    </w:p>
    <w:p>
      <w:pPr>
        <w:pStyle w:val="Heading1"/>
        <w:spacing w:lineRule="auto"/>
      </w:pPr>
      <w:r>
        <w:rPr/>
        <w:t xml:space="preserve">5. Social Media Posting (BSC accounts)</w:t>
      </w:r>
    </w:p>
    <w:p>
      <w:pPr>
        <w:numPr>
          <w:ilvl w:val="0"/>
          <w:numId w:val="6"/>
        </w:numPr>
        <w:spacing w:lineRule="auto"/>
      </w:pPr>
      <w:r>
        <w:rPr/>
        <w:t xml:space="preserve">Only authorised admin (currently Rhett, Jackie) posts to the official BSC Instagram, Facebook and TikTok.</w:t>
      </w:r>
    </w:p>
    <w:p>
      <w:pPr>
        <w:numPr>
          <w:ilvl w:val="0"/>
          <w:numId w:val="6"/>
        </w:numPr>
        <w:spacing w:lineRule="auto"/>
      </w:pPr>
      <w:r>
        <w:rPr/>
        <w:t xml:space="preserve">Captions are factual, warm, and never identify a child by full name, school, or address.</w:t>
      </w:r>
    </w:p>
    <w:p>
      <w:pPr>
        <w:numPr>
          <w:ilvl w:val="0"/>
          <w:numId w:val="6"/>
        </w:numPr>
        <w:spacing w:lineRule="auto"/>
      </w:pPr>
      <w:r>
        <w:rPr/>
        <w:t xml:space="preserve">No live-streaming of classes.</w:t>
      </w:r>
    </w:p>
    <w:p>
      <w:pPr>
        <w:numPr>
          <w:ilvl w:val="0"/>
          <w:numId w:val="6"/>
        </w:numPr>
        <w:spacing w:lineRule="auto"/>
      </w:pPr>
      <w:r>
        <w:rPr/>
        <w:t xml:space="preserve">Posts featuring children are reviewed against Media Consent before scheduling.</w:t>
      </w:r>
    </w:p>
    <w:p>
      <w:pPr>
        <w:numPr>
          <w:ilvl w:val="0"/>
          <w:numId w:val="6"/>
        </w:numPr>
        <w:spacing w:lineRule="auto"/>
      </w:pPr>
      <w:r>
        <w:rPr/>
        <w:t xml:space="preserve">Direct messages from minors to the BSC accounts are referred to a parent — never engaged with one-on-one.</w:t>
      </w:r>
    </w:p>
    <w:p>
      <w:pPr>
        <w:pStyle w:val="Heading1"/>
        <w:spacing w:lineRule="auto"/>
      </w:pPr>
      <w:r>
        <w:rPr/>
        <w:t xml:space="preserve">6. Staff Personal Social Media</w:t>
      </w:r>
    </w:p>
    <w:p>
      <w:pPr>
        <w:numPr>
          <w:ilvl w:val="0"/>
          <w:numId w:val="7"/>
        </w:numPr>
        <w:spacing w:lineRule="auto"/>
      </w:pPr>
      <w:r>
        <w:rPr/>
        <w:t xml:space="preserve">You may identify as a BigStar coach on your personal accounts. You must </w:t>
      </w:r>
      <w:r>
        <w:rPr>
          <w:b/>
        </w:rPr>
        <w:t xml:space="preserve">not</w:t>
      </w:r>
      <w:r>
        <w:rPr/>
        <w:t xml:space="preserve"> identify specific students, families, addresses, or post images of children in BSC settings without explicit BSC authorisation.</w:t>
      </w:r>
    </w:p>
    <w:p>
      <w:pPr>
        <w:numPr>
          <w:ilvl w:val="0"/>
          <w:numId w:val="7"/>
        </w:numPr>
        <w:spacing w:lineRule="auto"/>
      </w:pPr>
      <w:r>
        <w:rPr/>
        <w:t xml:space="preserve">Personal opinions that conflict with BSC values (discrimination, child-safety jokes, glamorising drugs/alcohol) reflect on your role at BSC and may be grounds for review.</w:t>
      </w:r>
    </w:p>
    <w:p>
      <w:pPr>
        <w:numPr>
          <w:ilvl w:val="0"/>
          <w:numId w:val="7"/>
        </w:numPr>
        <w:spacing w:lineRule="auto"/>
      </w:pPr>
      <w:r>
        <w:rPr/>
        <w:t xml:space="preserve">If a parent or student finds you on a personal account — politely decline the follow.</w:t>
      </w:r>
    </w:p>
    <w:p>
      <w:pPr>
        <w:pStyle w:val="Heading1"/>
        <w:spacing w:lineRule="auto"/>
      </w:pPr>
      <w:r>
        <w:rPr/>
        <w:t xml:space="preserve">7. Device Usage at the Studio</w:t>
      </w:r>
    </w:p>
    <w:p>
      <w:pPr>
        <w:numPr>
          <w:ilvl w:val="0"/>
          <w:numId w:val="8"/>
        </w:numPr>
        <w:spacing w:lineRule="auto"/>
      </w:pPr>
      <w:r>
        <w:rPr/>
        <w:t xml:space="preserve">Personal phones in the staff locker during class time.</w:t>
      </w:r>
    </w:p>
    <w:p>
      <w:pPr>
        <w:numPr>
          <w:ilvl w:val="0"/>
          <w:numId w:val="8"/>
        </w:numPr>
        <w:spacing w:lineRule="auto"/>
      </w:pPr>
      <w:r>
        <w:rPr/>
        <w:t xml:space="preserve">BSC-issued iPad is used for Roll Call, star awards, music, and incident logging.</w:t>
      </w:r>
    </w:p>
    <w:p>
      <w:pPr>
        <w:numPr>
          <w:ilvl w:val="0"/>
          <w:numId w:val="8"/>
        </w:numPr>
        <w:spacing w:lineRule="auto"/>
      </w:pPr>
      <w:r>
        <w:rPr/>
        <w:t xml:space="preserve">No screens visible to children during class except for class music and the BSC roll-call interface.</w:t>
      </w:r>
    </w:p>
    <w:p>
      <w:pPr>
        <w:numPr>
          <w:ilvl w:val="0"/>
          <w:numId w:val="8"/>
        </w:numPr>
        <w:spacing w:lineRule="auto"/>
      </w:pPr>
      <w:r>
        <w:rPr/>
        <w:t xml:space="preserve">No filming of students on personal devices for any reason.</w:t>
      </w:r>
    </w:p>
    <w:p>
      <w:pPr>
        <w:pStyle w:val="Heading1"/>
        <w:spacing w:lineRule="auto"/>
      </w:pPr>
      <w:r>
        <w:rPr/>
        <w:t xml:space="preserve">8. Reporting Online Concerns</w:t>
      </w:r>
    </w:p>
    <w:p>
      <w:pPr>
        <w:spacing w:lineRule="auto"/>
      </w:pPr>
      <w:r>
        <w:rPr/>
        <w:t xml:space="preserve">If you become aware of online behaviour that worries you — a coach’s public posts, a student’s wellbeing on social media, a stranger’s contact with a student through BSC channels — tell the Director the same day. Document via the Incident Report Form (Doc BSC-CS-07).</w:t>
      </w:r>
    </w:p>
    <w:p>
      <w:pPr>
        <w:spacing w:lineRule="auto"/>
      </w:pPr>
      <w:r>
        <w:rPr>
          <w:b/>
        </w:rPr>
        <w:t xml:space="preserve">Approved:</w:t>
      </w:r>
    </w:p>
    <w:p>
      <w:pPr>
        <w:spacing w:lineRule="auto"/>
      </w:pPr>
      <w:r>
        <w:rPr/>
        <w:t xml:space="preserve"> Rhett Morrow, Director &amp; Child Safety Officer — 27 May 2026. </w:t>
      </w:r>
    </w:p>
    <w:p>
      <w:pPr>
        <w:spacing w:lineRule="auto"/>
      </w:pPr>
      <w:r>
        <w:rPr/>
        <w:t xml:space="preserve">BSC-CS-13 · Online &amp; Social Media Safety Policy · v1.0</w:t>
      </w:r>
    </w:p>
    <w:p>
      <w:pPr>
        <w:spacing w:lineRule="auto"/>
      </w:pPr>
      <w:r>
        <w:rPr/>
        <w:t xml:space="preserve">BigStar Circus | Creating Superstars Through Circus Arts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  <t xml:space="preserve">   </t>
    </r>
    <fldSimple xmlns:ns2="http://schemas.openxmlformats.org/wordprocessingml/2006/main" ns2:instr="PAGE">
      <r/>
    </fldSimple>
  </p>
  <p>
    <pPr>
      <jc xmlns:ns3="http://schemas.openxmlformats.org/wordprocessingml/2006/main" ns3:val="center"/>
      <spacing xmlns:ns4="http://schemas.openxmlformats.org/wordprocessingml/2006/main" ns4:lineRule="auto"/>
    </pPr>
    <r>
      <rPr>
        <color xmlns:ns5="http://schemas.openxmlformats.org/wordprocessingml/2006/main" ns5:val="71717a"/>
        <rFonts xmlns:ns6="http://schemas.openxmlformats.org/wordprocessingml/2006/main" ns6:ascii="Arial" ns6:hAnsi="Arial"/>
        <sz xmlns:ns7="http://schemas.openxmlformats.org/wordprocessingml/2006/main" ns7:val="18"/>
      </rPr>
      <t xml:space="preserve">     BigStar Circus | Creating Superstars Through Circus Arts   </t>
    </r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  <t xml:space="preserve">   </t>
    </r>
  </p>
  <p>
    <pPr>
      <jc xmlns:ns2="http://schemas.openxmlformats.org/wordprocessingml/2006/main" ns2:val="center"/>
      <spacing xmlns:ns3="http://schemas.openxmlformats.org/wordprocessingml/2006/main" ns3:lineRule="auto"/>
    </pPr>
    <r>
      <rPr>
        <color xmlns:ns4="http://schemas.openxmlformats.org/wordprocessingml/2006/main" ns4:val="71717a"/>
        <rFonts xmlns:ns5="http://schemas.openxmlformats.org/wordprocessingml/2006/main" ns5:ascii="Arial" ns5:hAnsi="Arial"/>
        <sz xmlns:ns6="http://schemas.openxmlformats.org/wordprocessingml/2006/main" ns6:val="18"/>
      </rPr>
      <t xml:space="preserve">     BigStar Circus · 14 Harper Street, Molendinar QLD 4214 ·     admin@bigstarcircus.com.au · 0439 188 179   </t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BigStar Circus Compliance Document</dc:title>
  <dc:subject/>
  <dc:creator>BigStar Circus</dc:creator>
  <cp:keywords>html-to-docx</cp:keywords>
  <dc:description/>
  <cp:lastModifiedBy>html-to-docx</cp:lastModifiedBy>
  <cp:revision>1</cp:revision>
  <dcterms:created xsi:type="dcterms:W3CDTF">2026-05-27T01:20:44.644Z</dcterms:created>
  <dcterms:modified xsi:type="dcterms:W3CDTF">2026-05-27T01:20:44.644Z</dcterms:modified>
</cp:coreProperties>
</file>