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BSC-CS-05</w:t>
      </w:r>
    </w:p>
    <w:p>
      <w:pPr>
        <w:pStyle w:val="Heading1"/>
        <w:spacing w:lineRule="auto"/>
      </w:pPr>
      <w:r>
        <w:rPr/>
        <w:t xml:space="preserve">Parent Code of Conduct</w:t>
      </w:r>
    </w:p>
    <w:p>
      <w:pPr>
        <w:spacing w:lineRule="auto"/>
      </w:pPr>
      <w:r>
        <w:rPr/>
        <w:t xml:space="preserve">How parents, guardians and carers help keep BigStar Circus a safe, respectful place for every child.</w:t>
      </w:r>
    </w:p>
    <w:p>
      <w:pPr>
        <w:spacing w:lineRule="auto"/>
      </w:pPr>
      <w:r>
        <w:rPr>
          <w:b/>
        </w:rPr>
        <w:t xml:space="preserve">BigStar Circus Pty Ltd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Version 1.0 · Issued 27 May 2026</w:t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Parent Code of Conduct</w:t>
      </w:r>
    </w:p>
    <w:p>
      <w:pPr>
        <w:pStyle w:val="Heading1"/>
        <w:spacing w:lineRule="auto"/>
      </w:pPr>
      <w:r>
        <w:rPr/>
        <w:t xml:space="preserve">Welcome — and thank you</w:t>
      </w:r>
    </w:p>
    <w:p>
      <w:pPr>
        <w:spacing w:lineRule="auto"/>
      </w:pPr>
      <w:r>
        <w:rPr/>
        <w:t xml:space="preserve">Thank you for trusting BigStar Circus with your child. This short guide sets out a few simple expectations that keep the studio safe, fair, and a place every kid wants to come back to.</w:t>
      </w:r>
    </w:p>
    <w:p>
      <w:pPr>
        <w:pStyle w:val="Heading1"/>
        <w:spacing w:lineRule="auto"/>
      </w:pPr>
      <w:r>
        <w:rPr/>
        <w:t xml:space="preserve">1. Respect</w:t>
      </w:r>
    </w:p>
    <w:p>
      <w:pPr>
        <w:numPr>
          <w:ilvl w:val="0"/>
          <w:numId w:val="1"/>
        </w:numPr>
        <w:spacing w:lineRule="auto"/>
      </w:pPr>
      <w:r>
        <w:rPr/>
        <w:t xml:space="preserve">Treat coaches, staff, other parents and other children with respect at all times — in the studio, in the carpark, and online.</w:t>
      </w:r>
    </w:p>
    <w:p>
      <w:pPr>
        <w:numPr>
          <w:ilvl w:val="0"/>
          <w:numId w:val="1"/>
        </w:numPr>
        <w:spacing w:lineRule="auto"/>
      </w:pPr>
      <w:r>
        <w:rPr/>
        <w:t xml:space="preserve">Disagreements happen. Raise them with the Director privately, not in front of children.</w:t>
      </w:r>
    </w:p>
    <w:p>
      <w:pPr>
        <w:numPr>
          <w:ilvl w:val="0"/>
          <w:numId w:val="1"/>
        </w:numPr>
        <w:spacing w:lineRule="auto"/>
      </w:pPr>
      <w:r>
        <w:rPr/>
        <w:t xml:space="preserve">BSC is a welcoming, inclusive space. Discriminatory comments about race, religion, gender identity, ability, or family structure are not tolerated.</w:t>
      </w:r>
    </w:p>
    <w:p>
      <w:pPr>
        <w:pStyle w:val="Heading1"/>
        <w:spacing w:lineRule="auto"/>
      </w:pPr>
      <w:r>
        <w:rPr/>
        <w:t xml:space="preserve">2. Pickup &amp; Dropoff</w:t>
      </w:r>
    </w:p>
    <w:p>
      <w:pPr>
        <w:numPr>
          <w:ilvl w:val="0"/>
          <w:numId w:val="2"/>
        </w:numPr>
        <w:spacing w:lineRule="auto"/>
      </w:pPr>
      <w:r>
        <w:rPr/>
        <w:t xml:space="preserve">Drop children at the studio door — not in the carpark from a moving car.</w:t>
      </w:r>
    </w:p>
    <w:p>
      <w:pPr>
        <w:numPr>
          <w:ilvl w:val="0"/>
          <w:numId w:val="2"/>
        </w:numPr>
        <w:spacing w:lineRule="auto"/>
      </w:pPr>
      <w:r>
        <w:rPr/>
        <w:t xml:space="preserve">Be on time. Late pickup leaves a child waiting with one coach holding the room together.</w:t>
      </w:r>
    </w:p>
    <w:p>
      <w:pPr>
        <w:numPr>
          <w:ilvl w:val="0"/>
          <w:numId w:val="2"/>
        </w:numPr>
        <w:spacing w:lineRule="auto"/>
      </w:pPr>
      <w:r>
        <w:rPr/>
        <w:t xml:space="preserve">Only adults on your </w:t>
      </w:r>
      <w:r>
        <w:rPr>
          <w:b/>
        </w:rPr>
        <w:t xml:space="preserve">Authorised Collectors</w:t>
      </w:r>
      <w:r>
        <w:rPr/>
        <w:t xml:space="preserve"> list (managed in the BSC CRM) may collect your child. Tell us in advance if someone different is collecting.</w:t>
      </w:r>
    </w:p>
    <w:p>
      <w:pPr>
        <w:numPr>
          <w:ilvl w:val="0"/>
          <w:numId w:val="2"/>
        </w:numPr>
        <w:spacing w:lineRule="auto"/>
      </w:pPr>
      <w:r>
        <w:rPr/>
        <w:t xml:space="preserve">For children under 7, sign them in and out at the office.</w:t>
      </w:r>
    </w:p>
    <w:p>
      <w:pPr>
        <w:pStyle w:val="Heading1"/>
        <w:spacing w:lineRule="auto"/>
      </w:pPr>
      <w:r>
        <w:rPr/>
        <w:t xml:space="preserve">3. Photography &amp; Privacy</w:t>
      </w:r>
    </w:p>
    <w:p>
      <w:pPr>
        <w:numPr>
          <w:ilvl w:val="0"/>
          <w:numId w:val="3"/>
        </w:numPr>
        <w:spacing w:lineRule="auto"/>
      </w:pPr>
      <w:r>
        <w:rPr/>
        <w:t xml:space="preserve">You may photograph your own child. You may </w:t>
      </w:r>
      <w:r>
        <w:rPr>
          <w:b/>
        </w:rPr>
        <w:t xml:space="preserve">not</w:t>
      </w:r>
      <w:r>
        <w:rPr/>
        <w:t xml:space="preserve"> photograph other people’s children without their parent’s explicit permission.</w:t>
      </w:r>
    </w:p>
    <w:p>
      <w:pPr>
        <w:numPr>
          <w:ilvl w:val="0"/>
          <w:numId w:val="3"/>
        </w:numPr>
        <w:spacing w:lineRule="auto"/>
      </w:pPr>
      <w:r>
        <w:rPr/>
        <w:t xml:space="preserve">Group photos posted to social media should not tag, name, or identify other people’s children.</w:t>
      </w:r>
    </w:p>
    <w:p>
      <w:pPr>
        <w:numPr>
          <w:ilvl w:val="0"/>
          <w:numId w:val="3"/>
        </w:numPr>
        <w:spacing w:lineRule="auto"/>
      </w:pPr>
      <w:r>
        <w:rPr/>
        <w:t xml:space="preserve">BigStar Circus only posts photos of children whose parents have ticked Media Consent in the CRM.</w:t>
      </w:r>
    </w:p>
    <w:p>
      <w:pPr>
        <w:numPr>
          <w:ilvl w:val="0"/>
          <w:numId w:val="3"/>
        </w:numPr>
        <w:spacing w:lineRule="auto"/>
      </w:pPr>
      <w:r>
        <w:rPr/>
        <w:t xml:space="preserve">No photography or filming inside change-room areas.</w:t>
      </w:r>
    </w:p>
    <w:p>
      <w:pPr>
        <w:pStyle w:val="Heading1"/>
        <w:spacing w:lineRule="auto"/>
      </w:pPr>
      <w:r>
        <w:rPr/>
        <w:t xml:space="preserve">4. Social Media</w:t>
      </w:r>
    </w:p>
    <w:p>
      <w:pPr>
        <w:numPr>
          <w:ilvl w:val="0"/>
          <w:numId w:val="4"/>
        </w:numPr>
        <w:spacing w:lineRule="auto"/>
      </w:pPr>
      <w:r>
        <w:rPr/>
        <w:t xml:space="preserve">Comments about BigStar Circus, our coaches or other families on public platforms should be honest, respectful, and constructive.</w:t>
      </w:r>
    </w:p>
    <w:p>
      <w:pPr>
        <w:numPr>
          <w:ilvl w:val="0"/>
          <w:numId w:val="4"/>
        </w:numPr>
        <w:spacing w:lineRule="auto"/>
      </w:pPr>
      <w:r>
        <w:rPr/>
        <w:t xml:space="preserve">Public complaints about BSC are handled through our Complaint Handling Process (Doc BSC-CS-08) — not via tagged Instagram posts or Facebook group rants. We will always answer a direct, private complaint within two working days.</w:t>
      </w:r>
    </w:p>
    <w:p>
      <w:pPr>
        <w:numPr>
          <w:ilvl w:val="0"/>
          <w:numId w:val="4"/>
        </w:numPr>
        <w:spacing w:lineRule="auto"/>
      </w:pPr>
      <w:r>
        <w:rPr/>
        <w:t xml:space="preserve">Do not friend or follow other families’ children from your personal account if you do not know them outside BSC.</w:t>
      </w:r>
    </w:p>
    <w:p>
      <w:pPr>
        <w:pStyle w:val="Heading1"/>
        <w:spacing w:lineRule="auto"/>
      </w:pPr>
      <w:r>
        <w:rPr/>
        <w:t xml:space="preserve">5. Behaviour Expectations</w:t>
      </w:r>
    </w:p>
    <w:p>
      <w:pPr>
        <w:numPr>
          <w:ilvl w:val="0"/>
          <w:numId w:val="5"/>
        </w:numPr>
        <w:spacing w:lineRule="auto"/>
      </w:pPr>
      <w:r>
        <w:rPr/>
        <w:t xml:space="preserve">Coaching the class is the coach’s job. Please do not call out instructions, corrections, or criticisms from the side of the room.</w:t>
      </w:r>
    </w:p>
    <w:p>
      <w:pPr>
        <w:numPr>
          <w:ilvl w:val="0"/>
          <w:numId w:val="5"/>
        </w:numPr>
        <w:spacing w:lineRule="auto"/>
      </w:pPr>
      <w:r>
        <w:rPr/>
        <w:t xml:space="preserve">If your child is having a hard day, talk to the coach quietly — we’ll work it out together.</w:t>
      </w:r>
    </w:p>
    <w:p>
      <w:pPr>
        <w:numPr>
          <w:ilvl w:val="0"/>
          <w:numId w:val="5"/>
        </w:numPr>
        <w:spacing w:lineRule="auto"/>
      </w:pPr>
      <w:r>
        <w:rPr/>
        <w:t xml:space="preserve">Younger siblings are welcome to wait quietly with a parent, but cannot run around the studio floor while a class is in session.</w:t>
      </w:r>
    </w:p>
    <w:p>
      <w:pPr>
        <w:numPr>
          <w:ilvl w:val="0"/>
          <w:numId w:val="5"/>
        </w:numPr>
        <w:spacing w:lineRule="auto"/>
      </w:pPr>
      <w:r>
        <w:rPr/>
        <w:t xml:space="preserve">No food or drink (other than water) on the studio floor.</w:t>
      </w:r>
    </w:p>
    <w:p>
      <w:pPr>
        <w:pStyle w:val="Heading1"/>
        <w:spacing w:lineRule="auto"/>
      </w:pPr>
      <w:r>
        <w:rPr/>
        <w:t xml:space="preserve">6. Communication</w:t>
      </w:r>
    </w:p>
    <w:p>
      <w:pPr>
        <w:spacing w:lineRule="auto"/>
      </w:pPr>
      <w:r>
        <w:rPr/>
        <w:t xml:space="preserve">The best ways to reach BigStar Circus: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Email:</w:t>
      </w:r>
      <w:r>
        <w:rPr/>
        <w:t xml:space="preserve"> admin@bigstarcircus.com.au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Phone / SMS — Admin Jackie:</w:t>
      </w:r>
      <w:r>
        <w:rPr/>
        <w:t xml:space="preserve"> 0439 188 179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Phone — Director Rhett (urgent or child-safety only):</w:t>
      </w:r>
      <w:r>
        <w:rPr/>
        <w:t xml:space="preserve"> 0437 186 533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Anonymous complaint:</w:t>
      </w:r>
      <w:r>
        <w:rPr/>
        <w:t xml:space="preserve"> form on the BigStar Circus website</w:t>
      </w:r>
    </w:p>
    <w:p>
      <w:pPr>
        <w:spacing w:lineRule="auto"/>
      </w:pPr>
      <w:r>
        <w:rPr/>
        <w:t xml:space="preserve">We aim to reply within one working day. Mass-emails and SMS replies are managed through the BSC CRM Inbox for accountability.</w:t>
      </w:r>
    </w:p>
    <w:p>
      <w:pPr>
        <w:pStyle w:val="Heading1"/>
        <w:spacing w:lineRule="auto"/>
      </w:pPr>
      <w:r>
        <w:rPr/>
        <w:t xml:space="preserve">7. Child Safety Reporting</w:t>
      </w:r>
    </w:p>
    <w:p>
      <w:pPr>
        <w:spacing w:lineRule="auto"/>
      </w:pPr>
      <w:r>
        <w:rPr>
          <w:b/>
        </w:rPr>
        <w:t xml:space="preserve">If you have a concern about a child’s safety — yours or another child’s — tell us immediately.</w:t>
      </w:r>
    </w:p>
    <w:p>
      <w:pPr>
        <w:spacing w:lineRule="auto"/>
      </w:pPr>
      <w:r>
        <w:rPr/>
        <w:t xml:space="preserve"> Call Rhett directly on 0437 186 533. If you believe a child is in immediate danger, call 000. You can also report directly to Queensland Child Safety on 1300 682 254 (business hours) or 1800 811 810 (after hours). </w:t>
      </w:r>
    </w:p>
    <w:p>
      <w:pPr>
        <w:spacing w:lineRule="auto"/>
      </w:pPr>
      <w:r>
        <w:rPr/>
        <w:t xml:space="preserve">BigStar Circus will take every concern seriously, investigate thoroughly, and where required by law, report to the authorities. Confidentiality is maintained as far as the law allows.</w:t>
      </w:r>
    </w:p>
    <w:p>
      <w:pPr>
        <w:pStyle w:val="Heading1"/>
        <w:spacing w:lineRule="auto"/>
      </w:pPr>
      <w:r>
        <w:rPr/>
        <w:t xml:space="preserve">8. Acknowledgement</w:t>
      </w:r>
    </w:p>
    <w:p>
      <w:pPr>
        <w:spacing w:lineRule="auto"/>
      </w:pPr>
      <w:r>
        <w:rPr/>
        <w:t xml:space="preserve">I have read the BigStar Circus Parent Code of Conduct and agree to follow these expectations to help keep the studio safe and welcoming for every child.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/ guardian name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Child’s name</w:t>
            </w:r>
          </w:p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BSC-CS-05 · Parent Code of Conduct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