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undefined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BigStar Circus</w:t>
      </w:r>
    </w:p>
    <w:p>
      <w:pPr>
        <w:spacing w:lineRule="auto"/>
      </w:pPr>
      <w:r>
        <w:rPr/>
        <w:t xml:space="preserve">Staff Induction Checklist · BSC-CS-10</w:t>
      </w:r>
    </w:p>
    <w:p>
      <w:pPr>
        <w:pStyle w:val="Heading1"/>
        <w:spacing w:lineRule="auto"/>
      </w:pPr>
      <w:r>
        <w:rPr/>
        <w:t xml:space="preserve">Staff Induction Checklist</w:t>
      </w:r>
    </w:p>
    <w:p>
      <w:pPr>
        <w:spacing w:lineRule="auto"/>
      </w:pPr>
      <w:r>
        <w:rPr/>
        <w:t xml:space="preserve">Every new coach, trainee, contractor or performer must complete this checklist </w:t>
      </w:r>
      <w:r>
        <w:rPr>
          <w:b/>
        </w:rPr>
        <w:t xml:space="preserve">before</w:t>
      </w:r>
      <w:r>
        <w:rPr/>
        <w:t xml:space="preserve"> their first shift. The Lead Coach and Director both sign off when complete. A copy is filed in the BSC CRM staff record.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starter name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 date</w:t>
            </w:r>
          </w:p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Inducting Lead Coach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Inducting Director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completed</w:t>
            </w:r>
          </w:p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A — Identity &amp; clearance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Photo ID sighted (driver licence or passport)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Working with Children Blue Card sighted &amp; verified on QFCC 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Blue Card expiry recorded in BSC CRM Compliance 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Aid Certificate sighted (HLTAID011 or higher, CPR current)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Aid expiry recorded in BSC CRM Compliance 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Tax File Number declaration / contractor ABN supplied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Liability cover sighted (contractors / performers only)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Emergency contact + next of kin recorded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B — Policies signed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Handbook (BSC-CS-02)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Child Safety Policy (BSC-CS-03)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Code of Conduct (BSC-CS-04)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 &amp; Social Media Safety Policy (BSC-CS-13)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Confidentiality acknowledgement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C — Studio walkthrough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 of First Aid kit (office wall) shown and contents demonstrated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Both emergency exits walked: rear roller door + front office door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 extinguisher and emergency assembly point identified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CCTV camera positions identified; coverage of main studio confirmed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Toilet / change-room supervision rules explained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Pickup / dropoff zone walked; Authorised Collectors process explained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Aerial rigging points shown; pre-class inspection demonstrated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 storage and pre-class setup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locker / phone policy explained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D — Emergency procedures training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Trained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Injury response — primary first aid 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 / evacuation — route, head count, assembly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 child — 5-minute search protocol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Lockdown — back-of-studio mat zone, all-clear protocol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Severe weather — outdoor / offsite session cancellation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Medical event — anaphylaxis, asthma, seizure procedures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E — Child safety training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Trained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QFCC Child Safe Standards walked through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Grooming behaviour warning signs reviewed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Physical contact rules: purposeful, public, announced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Reporting Flowchart (BSC-CS-09) walkthrough — mandatory reporter obligations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Report Form (BSC-CS-07) walkthrough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F — Coaching skill matrix</w:t>
      </w:r>
    </w:p>
    <w:p>
      <w:pPr>
        <w:spacing w:lineRule="auto"/>
      </w:pPr>
      <w:r>
        <w:rPr/>
        <w:t xml:space="preserve">Lead Coach assesses competence in each area. Coach is paired with a Lead Coach until all are signed off.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Discipline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Beginner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Competent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Lead-able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Initials / date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Aerials (silks, trapeze, hoop)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Acrobatics &amp; gymnastics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Juggling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Circus apparatus (diabolo, devil sticks, balance,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Lesson planning (full 45/60-min plan written &amp; delivered)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 Reward system — understands criteria + CRM logging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G — CRM &amp; account setup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BSC CRM login created (coach role)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 Call attendance marking demonstrated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 Reward logging demonstrated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Report digital submission demonstrated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BSC CRM Inbox awareness (no personal channels with families)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H — Final sign-off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starter signature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Coach signature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Director signature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BSC-CS-10 · Staff Induction Checklist · v1.0</w:t>
      </w:r>
    </w:p>
    <w:p>
      <w:pPr>
        <w:spacing w:lineRule="auto"/>
      </w:pPr>
      <w:r>
        <w:rPr/>
        <w:t xml:space="preserve">BigStar Circus | Creating Superstars Through Circus Arts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   </t>
    </r>
    <fldSimple xmlns:ns2="http://schemas.openxmlformats.org/wordprocessingml/2006/main" ns2:instr="PAGE">
      <r/>
    </fldSimple>
  </p>
  <p>
    <pPr>
      <jc xmlns:ns3="http://schemas.openxmlformats.org/wordprocessingml/2006/main" ns3:val="center"/>
      <spacing xmlns:ns4="http://schemas.openxmlformats.org/wordprocessingml/2006/main" ns4:lineRule="auto"/>
    </pPr>
    <r>
      <rPr>
        <color xmlns:ns5="http://schemas.openxmlformats.org/wordprocessingml/2006/main" ns5:val="71717a"/>
        <rFonts xmlns:ns6="http://schemas.openxmlformats.org/wordprocessingml/2006/main" ns6:ascii="Arial" ns6:hAnsi="Arial"/>
        <sz xmlns:ns7="http://schemas.openxmlformats.org/wordprocessingml/2006/main" ns7:val="18"/>
      </rPr>
      <t xml:space="preserve">     BigStar Circus | Creating Superstars Through Circus Arts   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   </t>
    </r>
  </p>
  <p>
    <pPr>
      <jc xmlns:ns2="http://schemas.openxmlformats.org/wordprocessingml/2006/main" ns2:val="center"/>
      <spacing xmlns:ns3="http://schemas.openxmlformats.org/wordprocessingml/2006/main" ns3:lineRule="auto"/>
    </pPr>
    <r>
      <rPr>
        <color xmlns:ns4="http://schemas.openxmlformats.org/wordprocessingml/2006/main" ns4:val="71717a"/>
        <rFonts xmlns:ns5="http://schemas.openxmlformats.org/wordprocessingml/2006/main" ns5:ascii="Arial" ns5:hAnsi="Arial"/>
        <sz xmlns:ns6="http://schemas.openxmlformats.org/wordprocessingml/2006/main" ns6:val="18"/>
      </rPr>
      <t xml:space="preserve">     BigStar Circus · 14 Harper Street, Molendinar QLD 4214 ·     admin@bigstarcircus.com.au · 0439 188 179   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BigStar Circus Compliance Document</dc:title>
  <dc:subject/>
  <dc:creator>BigStar Circus</dc:creator>
  <cp:keywords>html-to-docx</cp:keywords>
  <dc:description/>
  <cp:lastModifiedBy>html-to-docx</cp:lastModifiedBy>
  <cp:revision>1</cp:revision>
  <dcterms:created xsi:type="dcterms:W3CDTF">2026-05-27T01:20:44.644Z</dcterms:created>
  <dcterms:modified xsi:type="dcterms:W3CDTF">2026-05-27T01:20:44.644Z</dcterms:modified>
</cp:coreProperties>
</file>