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若我们使用springmvc编程，并选择了注解开发，就一定要记得为每一个实现类添加注解，如果是常见的dao、service、controller三层开发，那么每一层的每一个实现类都要记得添加上注解，若有一个实现类忘记了加上注解，那么整个工程都不能正常运行了。</w:t>
      </w:r>
      <w:r>
        <w:rPr>
          <w:rFonts w:hint="eastAsia"/>
          <w:color w:val="FF0000"/>
          <w:shd w:val="clear" w:color="auto" w:fill="auto"/>
          <w:lang w:val="en-US" w:eastAsia="zh-CN"/>
        </w:rPr>
        <w:t>也就是说若我们发现我们编写的工程如果无端端的就不能运行了，就要检查一下工程下的每一个实现类是否加上了对应的springmvc注解，一般都是某个实现类忘了添加注解。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如果我们使用了mybatis开发，就只是需要在service层、controller层添加上注解springmvc的注解即可，因为dao层被mybatis的mapper层代替了，而mybatis有自己的注解。</w:t>
      </w:r>
      <w:r>
        <w:rPr>
          <w:rFonts w:hint="eastAsia"/>
          <w:color w:val="FF0000"/>
          <w:shd w:val="clear" w:color="auto" w:fill="auto"/>
          <w:lang w:val="en-US" w:eastAsia="zh-CN"/>
        </w:rPr>
        <w:t>补充说明，其实注解的作用是标志该类需要被spring扫描到，并将该类放到spring容器之中，从而实现spring的依赖注入，方便我们编码。上面我们提到忘了添加注解spring就整个工程都不能正常的访问了，是因为spring将添加注解的类在初始化的时候需要放到spring容器中，从而实现依赖注入。没有添加注解，也就是不能放到spring容器中，但是却有的地方使用了</w:t>
      </w:r>
      <w:r>
        <w:rPr>
          <w:rFonts w:hint="eastAsia" w:ascii="Consolas" w:hAnsi="Consolas" w:eastAsia="Consolas"/>
          <w:color w:val="646464"/>
          <w:sz w:val="28"/>
          <w:highlight w:val="white"/>
        </w:rPr>
        <w:t>@Autowired</w:t>
      </w:r>
      <w:r>
        <w:rPr>
          <w:rFonts w:hint="eastAsia"/>
          <w:color w:val="FF0000"/>
          <w:shd w:val="clear" w:color="auto" w:fill="auto"/>
          <w:lang w:val="en-US" w:eastAsia="zh-CN"/>
        </w:rPr>
        <w:t>注解来依赖注入这个不能放到spring容器中的类，容器中没有，那么spring的初始化明显就不能完成，那么整个工程自然就不能用。因为初始化还没完成。虽然没有报错，但是工程也不能访问，谨记！！！！！！吃过大亏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BD1B"/>
    <w:multiLevelType w:val="singleLevel"/>
    <w:tmpl w:val="5819BD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7752"/>
    <w:rsid w:val="05197277"/>
    <w:rsid w:val="05CC2419"/>
    <w:rsid w:val="05E9114D"/>
    <w:rsid w:val="05F42C35"/>
    <w:rsid w:val="069E1BFD"/>
    <w:rsid w:val="07B51972"/>
    <w:rsid w:val="088E0945"/>
    <w:rsid w:val="095C4564"/>
    <w:rsid w:val="09F7186C"/>
    <w:rsid w:val="0C786FCD"/>
    <w:rsid w:val="14C976AA"/>
    <w:rsid w:val="1B015447"/>
    <w:rsid w:val="1DE350BC"/>
    <w:rsid w:val="1FBD1205"/>
    <w:rsid w:val="20857132"/>
    <w:rsid w:val="292D30BE"/>
    <w:rsid w:val="2A1A71E0"/>
    <w:rsid w:val="2BBC320A"/>
    <w:rsid w:val="2E5F657D"/>
    <w:rsid w:val="306A30A7"/>
    <w:rsid w:val="31626621"/>
    <w:rsid w:val="37841CDF"/>
    <w:rsid w:val="390D4FDA"/>
    <w:rsid w:val="3BBB4253"/>
    <w:rsid w:val="3BD1355D"/>
    <w:rsid w:val="40ED3E3E"/>
    <w:rsid w:val="41760E75"/>
    <w:rsid w:val="426D23A1"/>
    <w:rsid w:val="45682412"/>
    <w:rsid w:val="458E1793"/>
    <w:rsid w:val="4B7B07BA"/>
    <w:rsid w:val="507962BE"/>
    <w:rsid w:val="5580003B"/>
    <w:rsid w:val="55C64FEB"/>
    <w:rsid w:val="57A60AF4"/>
    <w:rsid w:val="58FF63E0"/>
    <w:rsid w:val="5DBD792D"/>
    <w:rsid w:val="5DD70095"/>
    <w:rsid w:val="63772A54"/>
    <w:rsid w:val="69711113"/>
    <w:rsid w:val="6DFA056F"/>
    <w:rsid w:val="71806D41"/>
    <w:rsid w:val="731363CD"/>
    <w:rsid w:val="747E1000"/>
    <w:rsid w:val="76A73A12"/>
    <w:rsid w:val="791042D8"/>
    <w:rsid w:val="794B11C8"/>
    <w:rsid w:val="79FD233A"/>
    <w:rsid w:val="7BA6206A"/>
    <w:rsid w:val="7F16539C"/>
    <w:rsid w:val="7F460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2016-11-02T10:33:05Z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