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8C2FE" w14:textId="3B4467CF" w:rsidR="00A937DA" w:rsidRPr="00C93090" w:rsidRDefault="00A937DA" w:rsidP="00A937DA">
      <w:pPr>
        <w:pStyle w:val="a3"/>
        <w:shd w:val="clear" w:color="auto" w:fill="FFFFFF"/>
        <w:spacing w:before="0" w:beforeAutospacing="0"/>
        <w:jc w:val="center"/>
        <w:rPr>
          <w:b/>
          <w:bCs/>
          <w:color w:val="343A40"/>
          <w:sz w:val="32"/>
          <w:szCs w:val="32"/>
          <w:lang w:val="ru-RU"/>
        </w:rPr>
      </w:pPr>
      <w:r w:rsidRPr="00A937DA">
        <w:rPr>
          <w:b/>
          <w:bCs/>
          <w:color w:val="343A40"/>
          <w:sz w:val="32"/>
          <w:szCs w:val="32"/>
        </w:rPr>
        <w:t xml:space="preserve">Лабораторна робота </w:t>
      </w:r>
      <w:r w:rsidR="00AE497F">
        <w:rPr>
          <w:b/>
          <w:bCs/>
          <w:color w:val="343A40"/>
          <w:sz w:val="32"/>
          <w:szCs w:val="32"/>
          <w:lang w:val="ru-RU"/>
        </w:rPr>
        <w:t>9</w:t>
      </w:r>
      <w:bookmarkStart w:id="0" w:name="_GoBack"/>
      <w:bookmarkEnd w:id="0"/>
    </w:p>
    <w:p w14:paraId="53271BDF" w14:textId="662E8FFC" w:rsidR="00A937DA" w:rsidRPr="00A937DA" w:rsidRDefault="00A937DA" w:rsidP="00A937DA">
      <w:pPr>
        <w:pStyle w:val="a3"/>
        <w:shd w:val="clear" w:color="auto" w:fill="FFFFFF"/>
        <w:spacing w:before="0" w:beforeAutospacing="0"/>
        <w:jc w:val="center"/>
        <w:rPr>
          <w:b/>
          <w:bCs/>
          <w:color w:val="343A40"/>
          <w:sz w:val="32"/>
          <w:szCs w:val="32"/>
        </w:rPr>
      </w:pPr>
      <w:proofErr w:type="spellStart"/>
      <w:r w:rsidRPr="00A937DA">
        <w:rPr>
          <w:b/>
          <w:bCs/>
          <w:color w:val="343A40"/>
          <w:sz w:val="32"/>
          <w:szCs w:val="32"/>
        </w:rPr>
        <w:t>Одноканальна</w:t>
      </w:r>
      <w:proofErr w:type="spellEnd"/>
      <w:r w:rsidRPr="00A937DA">
        <w:rPr>
          <w:b/>
          <w:bCs/>
          <w:color w:val="343A40"/>
          <w:sz w:val="32"/>
          <w:szCs w:val="32"/>
        </w:rPr>
        <w:t xml:space="preserve"> система масового обслуговування</w:t>
      </w:r>
    </w:p>
    <w:p w14:paraId="0D84F675" w14:textId="2797071E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 xml:space="preserve">1)    Змоделювати </w:t>
      </w:r>
      <w:proofErr w:type="spellStart"/>
      <w:r w:rsidRPr="00A937DA">
        <w:rPr>
          <w:color w:val="343A40"/>
          <w:sz w:val="28"/>
          <w:szCs w:val="28"/>
        </w:rPr>
        <w:t>одноканальну</w:t>
      </w:r>
      <w:proofErr w:type="spellEnd"/>
      <w:r w:rsidRPr="00A937DA">
        <w:rPr>
          <w:color w:val="343A40"/>
          <w:sz w:val="28"/>
          <w:szCs w:val="28"/>
        </w:rPr>
        <w:t xml:space="preserve"> систему масового обслуговування, для цього скористатись наступним словесним алгоритмом:</w:t>
      </w:r>
    </w:p>
    <w:p w14:paraId="40EFAD76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У момент часу </w:t>
      </w:r>
      <w:r w:rsidRPr="00A937DA">
        <w:rPr>
          <w:i/>
          <w:iCs/>
          <w:color w:val="343A40"/>
          <w:sz w:val="28"/>
          <w:szCs w:val="28"/>
          <w:lang w:val="en-GB"/>
        </w:rPr>
        <w:t>t</w:t>
      </w:r>
      <w:r w:rsidRPr="00A937DA">
        <w:rPr>
          <w:color w:val="343A40"/>
          <w:sz w:val="28"/>
          <w:szCs w:val="28"/>
          <w:lang w:val="ru-RU"/>
        </w:rPr>
        <w:t>=0</w:t>
      </w:r>
      <w:r w:rsidRPr="00A937DA">
        <w:rPr>
          <w:color w:val="343A40"/>
          <w:sz w:val="28"/>
          <w:szCs w:val="28"/>
        </w:rPr>
        <w:t> на систему приходить перша заявка. Для неї ми генеруємо </w:t>
      </w:r>
      <w:r w:rsidRPr="00A937DA">
        <w:rPr>
          <w:i/>
          <w:iCs/>
          <w:color w:val="343A40"/>
          <w:sz w:val="28"/>
          <w:szCs w:val="28"/>
          <w:lang w:val="en-GB"/>
        </w:rPr>
        <w:t>to</w:t>
      </w:r>
      <w:r w:rsidRPr="00A937DA">
        <w:rPr>
          <w:color w:val="343A40"/>
          <w:sz w:val="28"/>
          <w:szCs w:val="28"/>
          <w:lang w:val="en-GB"/>
        </w:rPr>
        <w:t> </w:t>
      </w:r>
      <w:r w:rsidRPr="00A937DA">
        <w:rPr>
          <w:color w:val="343A40"/>
          <w:sz w:val="28"/>
          <w:szCs w:val="28"/>
        </w:rPr>
        <w:t xml:space="preserve">число (за одним розподілом із </w:t>
      </w:r>
      <w:proofErr w:type="spellStart"/>
      <w:r w:rsidRPr="00A937DA">
        <w:rPr>
          <w:color w:val="343A40"/>
          <w:sz w:val="28"/>
          <w:szCs w:val="28"/>
        </w:rPr>
        <w:t>лаб</w:t>
      </w:r>
      <w:proofErr w:type="spellEnd"/>
      <w:r w:rsidRPr="00A937DA">
        <w:rPr>
          <w:color w:val="343A40"/>
          <w:sz w:val="28"/>
          <w:szCs w:val="28"/>
        </w:rPr>
        <w:t xml:space="preserve">. 1 або </w:t>
      </w:r>
      <w:proofErr w:type="spellStart"/>
      <w:r w:rsidRPr="00A937DA">
        <w:rPr>
          <w:color w:val="343A40"/>
          <w:sz w:val="28"/>
          <w:szCs w:val="28"/>
        </w:rPr>
        <w:t>лаб</w:t>
      </w:r>
      <w:proofErr w:type="spellEnd"/>
      <w:r w:rsidRPr="00A937DA">
        <w:rPr>
          <w:color w:val="343A40"/>
          <w:sz w:val="28"/>
          <w:szCs w:val="28"/>
        </w:rPr>
        <w:t xml:space="preserve"> 2, які можна вибирати перед стартом моделювання, також задаються параметри розподілу), яке визначає час, за який система цю заявку обслужить. Генерується ще одне число </w:t>
      </w:r>
      <w:proofErr w:type="spellStart"/>
      <w:r w:rsidRPr="00A937DA">
        <w:rPr>
          <w:i/>
          <w:iCs/>
          <w:color w:val="343A40"/>
          <w:sz w:val="28"/>
          <w:szCs w:val="28"/>
          <w:lang w:val="en-GB"/>
        </w:rPr>
        <w:t>tnext</w:t>
      </w:r>
      <w:proofErr w:type="spellEnd"/>
      <w:r w:rsidRPr="00A937DA">
        <w:rPr>
          <w:color w:val="343A40"/>
          <w:sz w:val="28"/>
          <w:szCs w:val="28"/>
        </w:rPr>
        <w:t> (іншим генератором, але також за заданим розподілом), яке визначає, через скільки часу прийде нова заявка.</w:t>
      </w:r>
    </w:p>
    <w:p w14:paraId="45DE623B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Треба звернути увагу, що повинно бути саме 2 генератори, бо розподіли мають/можуть бути різні.</w:t>
      </w:r>
    </w:p>
    <w:p w14:paraId="7F6B4D84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Якщо попередня заявка ще не виконана (</w:t>
      </w:r>
      <w:r w:rsidRPr="00A937DA">
        <w:rPr>
          <w:i/>
          <w:iCs/>
          <w:color w:val="343A40"/>
          <w:sz w:val="28"/>
          <w:szCs w:val="28"/>
          <w:lang w:val="en-GB"/>
        </w:rPr>
        <w:t>to </w:t>
      </w:r>
      <w:r w:rsidRPr="00A937DA">
        <w:rPr>
          <w:i/>
          <w:iCs/>
          <w:color w:val="343A40"/>
          <w:sz w:val="28"/>
          <w:szCs w:val="28"/>
          <w:lang w:val="ru-RU"/>
        </w:rPr>
        <w:t>&gt; </w:t>
      </w:r>
      <w:proofErr w:type="spellStart"/>
      <w:r w:rsidRPr="00A937DA">
        <w:rPr>
          <w:i/>
          <w:iCs/>
          <w:color w:val="343A40"/>
          <w:sz w:val="28"/>
          <w:szCs w:val="28"/>
          <w:lang w:val="en-GB"/>
        </w:rPr>
        <w:t>tnext</w:t>
      </w:r>
      <w:proofErr w:type="spellEnd"/>
      <w:r w:rsidRPr="00A937DA">
        <w:rPr>
          <w:color w:val="343A40"/>
          <w:sz w:val="28"/>
          <w:szCs w:val="28"/>
        </w:rPr>
        <w:t>), ця заявка стає у чергу (див. дискретна математика). І як тільки з системи вийде попередня заявка, ця починає обслуговуватись із своїм  часом </w:t>
      </w:r>
      <w:r w:rsidRPr="00A937DA">
        <w:rPr>
          <w:i/>
          <w:iCs/>
          <w:color w:val="343A40"/>
          <w:sz w:val="28"/>
          <w:szCs w:val="28"/>
          <w:lang w:val="en-GB"/>
        </w:rPr>
        <w:t>to</w:t>
      </w:r>
      <w:r w:rsidRPr="00A937DA">
        <w:rPr>
          <w:color w:val="343A40"/>
          <w:sz w:val="28"/>
          <w:szCs w:val="28"/>
        </w:rPr>
        <w:t>.</w:t>
      </w:r>
    </w:p>
    <w:p w14:paraId="5289CA39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Такий процес буде повторюватись, поки не пройде час </w:t>
      </w:r>
      <w:proofErr w:type="spellStart"/>
      <w:r w:rsidRPr="00A937DA">
        <w:rPr>
          <w:i/>
          <w:iCs/>
          <w:color w:val="343A40"/>
          <w:sz w:val="28"/>
          <w:szCs w:val="28"/>
          <w:lang w:val="en-GB"/>
        </w:rPr>
        <w:t>tmax</w:t>
      </w:r>
      <w:proofErr w:type="spellEnd"/>
      <w:r w:rsidRPr="00A937DA">
        <w:rPr>
          <w:color w:val="343A40"/>
          <w:sz w:val="28"/>
          <w:szCs w:val="28"/>
        </w:rPr>
        <w:t>, тоді система закінчує роботу.</w:t>
      </w:r>
    </w:p>
    <w:p w14:paraId="0B1FBD8F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Вихідною інформацією є графік залежності кількості заявок у системі (тобто таких, що обслуговуються, або стоять у черзі) від часу.</w:t>
      </w:r>
    </w:p>
    <w:p w14:paraId="5BB7CA0D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 </w:t>
      </w:r>
    </w:p>
    <w:p w14:paraId="34CF29EB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Тобто у цій роботі ми генеруємо чергу до магазину (банкомату, касира, тощо) з одним продавцем/віконечком. Гарний продавець обслуговує клієнтів швидко (</w:t>
      </w:r>
      <w:r w:rsidRPr="00A937DA">
        <w:rPr>
          <w:i/>
          <w:iCs/>
          <w:color w:val="343A40"/>
          <w:sz w:val="28"/>
          <w:szCs w:val="28"/>
          <w:lang w:val="en-GB"/>
        </w:rPr>
        <w:t>to </w:t>
      </w:r>
      <w:r w:rsidRPr="00A937DA">
        <w:rPr>
          <w:color w:val="343A40"/>
          <w:sz w:val="28"/>
          <w:szCs w:val="28"/>
        </w:rPr>
        <w:t>мале). Але якщо товар гарний та дешевий, клієнтів багато (мале </w:t>
      </w:r>
      <w:proofErr w:type="spellStart"/>
      <w:r w:rsidRPr="00A937DA">
        <w:rPr>
          <w:i/>
          <w:iCs/>
          <w:color w:val="343A40"/>
          <w:sz w:val="28"/>
          <w:szCs w:val="28"/>
          <w:lang w:val="en-GB"/>
        </w:rPr>
        <w:t>tnext</w:t>
      </w:r>
      <w:proofErr w:type="spellEnd"/>
      <w:r w:rsidRPr="00A937DA">
        <w:rPr>
          <w:color w:val="343A40"/>
          <w:sz w:val="28"/>
          <w:szCs w:val="28"/>
        </w:rPr>
        <w:t>) і черга все одно росте. А через час </w:t>
      </w:r>
      <w:proofErr w:type="spellStart"/>
      <w:r w:rsidRPr="00A937DA">
        <w:rPr>
          <w:i/>
          <w:iCs/>
          <w:color w:val="343A40"/>
          <w:sz w:val="28"/>
          <w:szCs w:val="28"/>
          <w:lang w:val="en-GB"/>
        </w:rPr>
        <w:t>tmax</w:t>
      </w:r>
      <w:proofErr w:type="spellEnd"/>
      <w:r w:rsidRPr="00A937DA">
        <w:rPr>
          <w:color w:val="343A40"/>
          <w:sz w:val="28"/>
          <w:szCs w:val="28"/>
        </w:rPr>
        <w:t> магазин закриється, бо закінчилась зміна.</w:t>
      </w:r>
    </w:p>
    <w:p w14:paraId="0A87E402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 </w:t>
      </w:r>
    </w:p>
    <w:p w14:paraId="1A42C6B8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2)    Дослідити, як буде себе вести система залежно від параметрів та вигляду розподілів часу приходу заявок та їх обслуговування.</w:t>
      </w:r>
    </w:p>
    <w:p w14:paraId="0ECE37D8" w14:textId="77777777" w:rsidR="00A937DA" w:rsidRPr="00A937DA" w:rsidRDefault="00A937DA" w:rsidP="00A937DA">
      <w:pPr>
        <w:pStyle w:val="a3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A937DA">
        <w:rPr>
          <w:color w:val="343A40"/>
          <w:sz w:val="28"/>
          <w:szCs w:val="28"/>
        </w:rPr>
        <w:t>3)    Підібрати параметри, за яких СМО буде стабільно працювати, буде рости черга з часом, черга буде мінімальною, або швидко спадати.</w:t>
      </w:r>
    </w:p>
    <w:p w14:paraId="18E971E8" w14:textId="77777777" w:rsidR="00AC5BC2" w:rsidRDefault="00AC5BC2"/>
    <w:sectPr w:rsidR="00AC5B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DA"/>
    <w:rsid w:val="00000A8B"/>
    <w:rsid w:val="00756EAF"/>
    <w:rsid w:val="009342F2"/>
    <w:rsid w:val="00A937DA"/>
    <w:rsid w:val="00AC5BC2"/>
    <w:rsid w:val="00AE497F"/>
    <w:rsid w:val="00C93090"/>
    <w:rsid w:val="00E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8968"/>
  <w15:chartTrackingRefBased/>
  <w15:docId w15:val="{18531068-206C-477D-A17E-4CFE99B2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27B03527-4312-4B49-AFD0-39B75CAFE4E8}"/>
</file>

<file path=customXml/itemProps2.xml><?xml version="1.0" encoding="utf-8"?>
<ds:datastoreItem xmlns:ds="http://schemas.openxmlformats.org/officeDocument/2006/customXml" ds:itemID="{7C709314-DD57-4514-8B84-35A48255E38B}"/>
</file>

<file path=customXml/itemProps3.xml><?xml version="1.0" encoding="utf-8"?>
<ds:datastoreItem xmlns:ds="http://schemas.openxmlformats.org/officeDocument/2006/customXml" ds:itemID="{4E9EA7B6-36C3-4A04-A1AE-695360BA45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shmygelsky</dc:creator>
  <cp:keywords/>
  <dc:description/>
  <cp:lastModifiedBy>user</cp:lastModifiedBy>
  <cp:revision>3</cp:revision>
  <cp:lastPrinted>2022-04-27T13:46:00Z</cp:lastPrinted>
  <dcterms:created xsi:type="dcterms:W3CDTF">2022-04-27T13:48:00Z</dcterms:created>
  <dcterms:modified xsi:type="dcterms:W3CDTF">2023-02-13T19:10:00Z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