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5F" w:rsidRPr="00F61496" w:rsidRDefault="00B0775F" w:rsidP="00B0775F">
      <w:pPr>
        <w:jc w:val="center"/>
      </w:pPr>
      <w:r w:rsidRPr="00F61496">
        <w:t>Министерство образования Российской Федерации</w:t>
      </w:r>
    </w:p>
    <w:p w:rsidR="00B0775F" w:rsidRPr="00F61496" w:rsidRDefault="00B0775F" w:rsidP="00B0775F">
      <w:pPr>
        <w:jc w:val="center"/>
      </w:pPr>
      <w:r w:rsidRPr="00F61496">
        <w:t>Пензенский государственный университет</w:t>
      </w:r>
    </w:p>
    <w:p w:rsidR="00B0775F" w:rsidRPr="00F61496" w:rsidRDefault="00B0775F" w:rsidP="00B0775F">
      <w:pPr>
        <w:jc w:val="center"/>
      </w:pPr>
      <w:r w:rsidRPr="00F61496">
        <w:t xml:space="preserve">Кафедра </w:t>
      </w:r>
      <w:r>
        <w:t>«Вычислительная техника»</w:t>
      </w: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</w:p>
    <w:p w:rsidR="00B0775F" w:rsidRDefault="00B0775F" w:rsidP="00B0775F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B0775F" w:rsidRPr="00142719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142719" w:rsidRPr="00142719">
        <w:rPr>
          <w:sz w:val="32"/>
          <w:szCs w:val="32"/>
        </w:rPr>
        <w:t>7</w:t>
      </w:r>
    </w:p>
    <w:p w:rsidR="00B0775F" w:rsidRDefault="00B0775F" w:rsidP="00B0775F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B068B3">
        <w:rPr>
          <w:sz w:val="32"/>
          <w:szCs w:val="32"/>
        </w:rPr>
        <w:t>Логика и основы алгоритмизации в инженерных задачах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142719" w:rsidRPr="00142719">
        <w:rPr>
          <w:sz w:val="32"/>
          <w:szCs w:val="32"/>
        </w:rPr>
        <w:t>Поиск расстояний во взвешенном графе</w:t>
      </w:r>
      <w:r>
        <w:rPr>
          <w:sz w:val="32"/>
          <w:szCs w:val="32"/>
        </w:rPr>
        <w:t>»</w:t>
      </w:r>
    </w:p>
    <w:p w:rsidR="00B0775F" w:rsidRDefault="00B0775F" w:rsidP="00B0775F">
      <w:pPr>
        <w:jc w:val="right"/>
      </w:pPr>
    </w:p>
    <w:p w:rsidR="00B0775F" w:rsidRDefault="00B0775F" w:rsidP="00B0775F"/>
    <w:p w:rsidR="00B0775F" w:rsidRPr="002C5917" w:rsidRDefault="00B0775F" w:rsidP="00B0775F">
      <w:pPr>
        <w:jc w:val="right"/>
      </w:pPr>
      <w:r w:rsidRPr="002C5917">
        <w:t>Выполнили:</w:t>
      </w:r>
    </w:p>
    <w:p w:rsidR="00B0775F" w:rsidRPr="002C5917" w:rsidRDefault="00B0775F" w:rsidP="00B0775F">
      <w:pPr>
        <w:jc w:val="right"/>
      </w:pPr>
      <w:r w:rsidRPr="002C5917">
        <w:tab/>
        <w:t xml:space="preserve">студенты группы </w:t>
      </w:r>
      <w:r>
        <w:t>19ВВ4</w:t>
      </w:r>
    </w:p>
    <w:p w:rsidR="00B0775F" w:rsidRDefault="00B0775F" w:rsidP="00B0775F">
      <w:pPr>
        <w:jc w:val="right"/>
      </w:pPr>
      <w:r>
        <w:tab/>
      </w:r>
      <w:proofErr w:type="spellStart"/>
      <w:r>
        <w:t>Каравайкин</w:t>
      </w:r>
      <w:proofErr w:type="spellEnd"/>
      <w:r>
        <w:t xml:space="preserve"> И.М.</w:t>
      </w:r>
    </w:p>
    <w:p w:rsidR="00B0775F" w:rsidRPr="002C5917" w:rsidRDefault="00B0775F" w:rsidP="00B0775F">
      <w:pPr>
        <w:jc w:val="right"/>
      </w:pPr>
      <w:r>
        <w:t>Савельев А.А.</w:t>
      </w:r>
    </w:p>
    <w:p w:rsidR="00B0775F" w:rsidRPr="002C5917" w:rsidRDefault="00B0775F" w:rsidP="00B0775F"/>
    <w:p w:rsidR="00B0775F" w:rsidRPr="002C5917" w:rsidRDefault="00B0775F" w:rsidP="00B0775F">
      <w:pPr>
        <w:jc w:val="right"/>
      </w:pPr>
      <w:r w:rsidRPr="002C5917">
        <w:t>Принял</w:t>
      </w:r>
      <w:r>
        <w:t>и</w:t>
      </w:r>
      <w:r w:rsidRPr="002C5917">
        <w:t>:</w:t>
      </w:r>
    </w:p>
    <w:p w:rsidR="00B0775F" w:rsidRDefault="00B0775F" w:rsidP="00B0775F">
      <w:pPr>
        <w:jc w:val="right"/>
      </w:pPr>
      <w:r>
        <w:t xml:space="preserve">Митрохин </w:t>
      </w:r>
      <w:r w:rsidR="00B068B3">
        <w:t>М.А.</w:t>
      </w:r>
    </w:p>
    <w:p w:rsidR="00B0775F" w:rsidRPr="002C5917" w:rsidRDefault="00B0775F" w:rsidP="00B0775F">
      <w:pPr>
        <w:jc w:val="right"/>
      </w:pPr>
      <w:r>
        <w:t xml:space="preserve">                                                            Юрова О.В.</w:t>
      </w:r>
    </w:p>
    <w:p w:rsidR="00B0775F" w:rsidRPr="00CE104E" w:rsidRDefault="00B0775F" w:rsidP="00B0775F">
      <w:pPr>
        <w:jc w:val="center"/>
      </w:pPr>
      <w:r>
        <w:t>Пенза 20</w:t>
      </w:r>
      <w:r w:rsidR="00B068B3">
        <w:t>20</w:t>
      </w:r>
    </w:p>
    <w:p w:rsidR="00B0775F" w:rsidRPr="0086437F" w:rsidRDefault="00B0775F" w:rsidP="00B0775F">
      <w:pPr>
        <w:pStyle w:val="3"/>
      </w:pPr>
      <w:r w:rsidRPr="0086437F">
        <w:lastRenderedPageBreak/>
        <w:t>Цель работы</w:t>
      </w:r>
    </w:p>
    <w:p w:rsidR="00B0775F" w:rsidRPr="00E21685" w:rsidRDefault="00B0775F" w:rsidP="00B0775F">
      <w:pPr>
        <w:spacing w:after="0" w:line="360" w:lineRule="auto"/>
      </w:pPr>
      <w:r>
        <w:t>И</w:t>
      </w:r>
      <w:r w:rsidRPr="00E21685">
        <w:t xml:space="preserve">зучение </w:t>
      </w:r>
      <w:r>
        <w:t>алгоритма поиска длины пути в графе</w:t>
      </w:r>
    </w:p>
    <w:p w:rsidR="00B0775F" w:rsidRPr="00B075DA" w:rsidRDefault="00B0775F" w:rsidP="00B0775F">
      <w:pPr>
        <w:pStyle w:val="3"/>
      </w:pPr>
      <w:r w:rsidRPr="00B075DA">
        <w:t>Лабораторное задание</w:t>
      </w:r>
    </w:p>
    <w:p w:rsidR="00142719" w:rsidRDefault="00142719" w:rsidP="00142719">
      <w:pPr>
        <w:pStyle w:val="a3"/>
        <w:numPr>
          <w:ilvl w:val="0"/>
          <w:numId w:val="2"/>
        </w:numPr>
        <w:spacing w:after="0" w:line="360" w:lineRule="auto"/>
      </w:pPr>
      <w:r>
        <w:t>Сгенерируйте (используя генератор случайных чисел) матрицу</w:t>
      </w:r>
    </w:p>
    <w:p w:rsidR="00142719" w:rsidRDefault="00142719" w:rsidP="00142719">
      <w:pPr>
        <w:spacing w:after="0" w:line="360" w:lineRule="auto"/>
      </w:pPr>
      <w:r>
        <w:t>смежности для неориентированного взвешенного графа G. Выведите матрицу</w:t>
      </w:r>
    </w:p>
    <w:p w:rsidR="00142719" w:rsidRDefault="00142719" w:rsidP="00142719">
      <w:pPr>
        <w:spacing w:after="0" w:line="360" w:lineRule="auto"/>
      </w:pPr>
      <w:r>
        <w:t>на экран.</w:t>
      </w:r>
    </w:p>
    <w:p w:rsidR="00142719" w:rsidRDefault="00142719" w:rsidP="00142719">
      <w:pPr>
        <w:spacing w:after="0" w:line="360" w:lineRule="auto"/>
      </w:pPr>
      <w:r>
        <w:t xml:space="preserve">2. </w:t>
      </w:r>
      <w:r w:rsidRPr="00142719">
        <w:t xml:space="preserve"> </w:t>
      </w:r>
      <w:r>
        <w:t>Для сгенерированного графа осуществите процедуру поиска</w:t>
      </w:r>
    </w:p>
    <w:p w:rsidR="00142719" w:rsidRPr="00142719" w:rsidRDefault="00142719" w:rsidP="00142719">
      <w:pPr>
        <w:spacing w:after="0" w:line="360" w:lineRule="auto"/>
      </w:pPr>
      <w:r>
        <w:t xml:space="preserve">расстояний, </w:t>
      </w:r>
      <w:proofErr w:type="gramStart"/>
      <w:r>
        <w:t>реализованную</w:t>
      </w:r>
      <w:proofErr w:type="gramEnd"/>
      <w:r>
        <w:t xml:space="preserve"> в соответствии с приведенным выше описанием.</w:t>
      </w:r>
    </w:p>
    <w:p w:rsidR="00B0775F" w:rsidRDefault="00B0775F" w:rsidP="00142719">
      <w:pPr>
        <w:spacing w:after="0" w:line="360" w:lineRule="auto"/>
      </w:pPr>
      <w:r>
        <w:t xml:space="preserve">При 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</w:t>
      </w:r>
      <w:proofErr w:type="gramStart"/>
      <w:r>
        <w:t>из</w:t>
      </w:r>
      <w:proofErr w:type="gramEnd"/>
    </w:p>
    <w:p w:rsidR="00B0775F" w:rsidRPr="00142719" w:rsidRDefault="00B0775F" w:rsidP="00B0775F">
      <w:pPr>
        <w:spacing w:after="0" w:line="360" w:lineRule="auto"/>
        <w:rPr>
          <w:lang w:val="en-US"/>
        </w:rPr>
      </w:pPr>
      <w:r>
        <w:t>стандартной</w:t>
      </w:r>
      <w:r w:rsidRPr="00142719">
        <w:rPr>
          <w:lang w:val="en-US"/>
        </w:rPr>
        <w:t xml:space="preserve"> </w:t>
      </w:r>
      <w:r>
        <w:t>библиотеки</w:t>
      </w:r>
      <w:proofErr w:type="gramStart"/>
      <w:r w:rsidRPr="00142719">
        <w:rPr>
          <w:lang w:val="en-US"/>
        </w:rPr>
        <w:t xml:space="preserve"> </w:t>
      </w:r>
      <w:r>
        <w:t>С</w:t>
      </w:r>
      <w:proofErr w:type="gramEnd"/>
      <w:r w:rsidRPr="00142719">
        <w:rPr>
          <w:lang w:val="en-US"/>
        </w:rPr>
        <w:t>++.</w:t>
      </w:r>
    </w:p>
    <w:p w:rsidR="00B0775F" w:rsidRPr="00142719" w:rsidRDefault="00B0775F" w:rsidP="00B0775F">
      <w:pPr>
        <w:rPr>
          <w:lang w:val="en-US"/>
        </w:rPr>
      </w:pPr>
    </w:p>
    <w:p w:rsidR="00B0775F" w:rsidRPr="00896D10" w:rsidRDefault="00B0775F" w:rsidP="00B0775F">
      <w:pPr>
        <w:pStyle w:val="3"/>
        <w:rPr>
          <w:lang w:val="en-US"/>
        </w:rPr>
      </w:pPr>
      <w:r w:rsidRPr="0086437F">
        <w:t>Листинг</w:t>
      </w:r>
    </w:p>
    <w:p w:rsidR="00B0775F" w:rsidRPr="00142719" w:rsidRDefault="00B0775F" w:rsidP="00B0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E5790" w:rsidRPr="00142719" w:rsidRDefault="00DE5790" w:rsidP="00DE5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q.push(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E54AE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][j] &gt; 0) &amp;&amp; (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[j] &gt; (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][j])))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q.push(j);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54AE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E54A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E54A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54A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** arr1 =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**)malloc(n * 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arr1[</w:t>
      </w:r>
      <w:proofErr w:type="gramEnd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i] =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* dista =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arr1[i][j] = rand() % 2;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(arr1[i][j] == 1)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arr1[i][j] = rand() % 5;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arr1[j][i] = arr1[i][j];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 { arr1[i][j] = 0; 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E54AE">
        <w:rPr>
          <w:rFonts w:ascii="Consolas" w:hAnsi="Consolas" w:cs="Consolas"/>
          <w:color w:val="A31515"/>
          <w:sz w:val="19"/>
          <w:szCs w:val="19"/>
          <w:lang w:val="en-US"/>
        </w:rPr>
        <w:t>"%d  "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, (arr1[i][j]));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E54A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E54AE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dista[i] = 1000;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bfsd(0, arr1, dista, n);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E54AE">
        <w:rPr>
          <w:rFonts w:ascii="Consolas" w:hAnsi="Consolas" w:cs="Consolas"/>
          <w:color w:val="A31515"/>
          <w:sz w:val="19"/>
          <w:szCs w:val="19"/>
          <w:lang w:val="en-US"/>
        </w:rPr>
        <w:t>"\n\n\n"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8E54AE" w:rsidRP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4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54AE" w:rsidRDefault="008E54AE" w:rsidP="008E5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5032" w:rsidRPr="00DE5790" w:rsidRDefault="009F5032" w:rsidP="009F5032">
      <w:pPr>
        <w:pStyle w:val="3"/>
        <w:ind w:left="0"/>
      </w:pPr>
      <w:r>
        <w:lastRenderedPageBreak/>
        <w:t>Результат работы</w:t>
      </w:r>
    </w:p>
    <w:p w:rsidR="009F5032" w:rsidRDefault="00C82586">
      <w:r>
        <w:rPr>
          <w:noProof/>
        </w:rPr>
        <w:pict>
          <v:rect id="_x0000_s1026" style="position:absolute;margin-left:-2.25pt;margin-top:24.75pt;width:69.6pt;height:50.4pt;z-index:251658240" filled="f" strokecolor="red" strokeweight="2.25pt"/>
        </w:pict>
      </w:r>
      <w:r>
        <w:rPr>
          <w:noProof/>
        </w:rPr>
        <w:pict>
          <v:rect id="_x0000_s1030" style="position:absolute;margin-left:1.35pt;margin-top:121.35pt;width:77.4pt;height:15pt;z-index:251662336" filled="f" strokecolor="red" strokeweight="2.25pt"/>
        </w:pict>
      </w:r>
      <w:r>
        <w:rPr>
          <w:noProof/>
        </w:rPr>
        <w:pict>
          <v:rect id="_x0000_s1028" style="position:absolute;margin-left:1.35pt;margin-top:94.35pt;width:69.6pt;height:18.6pt;z-index:251660288" filled="f" strokecolor="red" strokeweight="2.25pt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1.35pt;margin-top:136.35pt;width:4.8pt;height:28.8pt;z-index:251664384" o:connectortype="straight" strokecolor="red" strokeweight="4.5p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25pt;margin-top:160.95pt;width:160.2pt;height:39pt;z-index:251663360" filled="f">
            <v:textbox style="mso-next-textbox:#_x0000_s1031">
              <w:txbxContent>
                <w:p w:rsidR="009F5032" w:rsidRPr="009F5032" w:rsidRDefault="009F5032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Длина пути  от заданной вершины до </w:t>
                  </w:r>
                  <w:r>
                    <w:rPr>
                      <w:color w:val="FF0000"/>
                      <w:lang w:val="en-US"/>
                    </w:rPr>
                    <w:t>n</w:t>
                  </w:r>
                  <w:r w:rsidRPr="009F5032">
                    <w:rPr>
                      <w:color w:val="FF0000"/>
                    </w:rPr>
                    <w:t>-</w:t>
                  </w:r>
                  <w:r>
                    <w:rPr>
                      <w:color w:val="FF0000"/>
                    </w:rPr>
                    <w:t>ой вершины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75.15pt;margin-top:78.75pt;width:160.2pt;height:39pt;z-index:251661312" filled="f">
            <v:textbox style="mso-next-textbox:#_x0000_s1029">
              <w:txbxContent>
                <w:p w:rsidR="009F5032" w:rsidRPr="009F5032" w:rsidRDefault="009F5032" w:rsidP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-   Порядок обхода графа в ширину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67.35pt;margin-top:27.75pt;width:160.2pt;height:39pt;z-index:251659264" filled="f">
            <v:textbox style="mso-next-textbox:#_x0000_s1027">
              <w:txbxContent>
                <w:p w:rsidR="009F5032" w:rsidRPr="009F5032" w:rsidRDefault="009F503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-   Случайно сгенерированная матрица </w:t>
                  </w:r>
                </w:p>
              </w:txbxContent>
            </v:textbox>
          </v:shape>
        </w:pict>
      </w:r>
      <w:r w:rsidR="00142719">
        <w:rPr>
          <w:noProof/>
        </w:rPr>
        <w:drawing>
          <wp:inline distT="0" distB="0" distL="0" distR="0">
            <wp:extent cx="5940425" cy="343147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032" w:rsidRPr="009F5032" w:rsidRDefault="009F5032" w:rsidP="009F5032">
      <w:pPr>
        <w:jc w:val="center"/>
      </w:pPr>
      <w:r>
        <w:t>Рисунок 1 – Результат работы</w:t>
      </w:r>
    </w:p>
    <w:p w:rsidR="009F5032" w:rsidRDefault="00142719">
      <w:r>
        <w:rPr>
          <w:noProof/>
        </w:rPr>
        <w:drawing>
          <wp:inline distT="0" distB="0" distL="0" distR="0">
            <wp:extent cx="4108174" cy="2834640"/>
            <wp:effectExtent l="19050" t="0" r="662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06" cy="283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032">
        <w:t xml:space="preserve"> </w:t>
      </w:r>
    </w:p>
    <w:p w:rsidR="009F5032" w:rsidRDefault="009F5032" w:rsidP="009F5032">
      <w:pPr>
        <w:jc w:val="center"/>
      </w:pPr>
      <w:r>
        <w:t>Рисунок 2 – Граф по сгенерированной матрице смежности</w:t>
      </w:r>
    </w:p>
    <w:p w:rsidR="009F5032" w:rsidRPr="0086437F" w:rsidRDefault="009F5032" w:rsidP="009F5032">
      <w:pPr>
        <w:pStyle w:val="3"/>
      </w:pPr>
      <w:r w:rsidRPr="0086437F">
        <w:t>Выводы</w:t>
      </w:r>
    </w:p>
    <w:p w:rsidR="00B0775F" w:rsidRPr="00142719" w:rsidRDefault="009F5032">
      <w:r>
        <w:t>В ходе выполнения лабораторной работы была разработана программа, осуществляющая</w:t>
      </w:r>
      <w:r w:rsidR="00B068B3">
        <w:t xml:space="preserve"> поиск расстояний между вершинами в</w:t>
      </w:r>
      <w:r w:rsidR="00142719">
        <w:t>о взвешенном</w:t>
      </w:r>
      <w:r w:rsidR="00B068B3">
        <w:t xml:space="preserve"> графе</w:t>
      </w:r>
      <w:r>
        <w:t xml:space="preserve">. </w:t>
      </w:r>
    </w:p>
    <w:sectPr w:rsidR="00B0775F" w:rsidRPr="00142719" w:rsidSect="00314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D6AEA"/>
    <w:multiLevelType w:val="hybridMultilevel"/>
    <w:tmpl w:val="DEA2A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4579E"/>
    <w:multiLevelType w:val="hybridMultilevel"/>
    <w:tmpl w:val="447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775F"/>
    <w:rsid w:val="00142719"/>
    <w:rsid w:val="00314DF3"/>
    <w:rsid w:val="008E54AE"/>
    <w:rsid w:val="009F5032"/>
    <w:rsid w:val="00B068B3"/>
    <w:rsid w:val="00B0775F"/>
    <w:rsid w:val="00C82586"/>
    <w:rsid w:val="00DE5790"/>
    <w:rsid w:val="00EA0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" strokecolor="red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4DF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7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B077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77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07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B077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7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7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5</cp:revision>
  <dcterms:created xsi:type="dcterms:W3CDTF">2020-11-10T18:42:00Z</dcterms:created>
  <dcterms:modified xsi:type="dcterms:W3CDTF">2020-12-30T09:09:00Z</dcterms:modified>
</cp:coreProperties>
</file>