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 xml:space="preserve">ФГАОУ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№2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«ИСПОЛЬЗОВАНИЕ </w:t>
      </w:r>
      <w:r>
        <w:rPr>
          <w:color w:val="000000"/>
          <w:sz w:val="32"/>
          <w:szCs w:val="32"/>
          <w:lang w:val="en-US"/>
        </w:rPr>
        <w:t>CSS</w:t>
      </w:r>
      <w:r>
        <w:rPr>
          <w:color w:val="000000"/>
          <w:sz w:val="32"/>
          <w:szCs w:val="32"/>
        </w:rPr>
        <w:t xml:space="preserve"> ПРИ РАЗРАБОТКЕ</w:t>
      </w:r>
      <w:r w:rsidR="00E21D34" w:rsidRPr="00E21D34">
        <w:rPr>
          <w:color w:val="000000"/>
          <w:sz w:val="32"/>
          <w:szCs w:val="32"/>
        </w:rPr>
        <w:t xml:space="preserve"> WEB – САЙТА»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 студент гр. ИБ/б-19-1-о</w:t>
      </w:r>
    </w:p>
    <w:p w:rsidR="00E21D34" w:rsidRPr="0078260A" w:rsidRDefault="0078260A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Ситницкий</w:t>
      </w:r>
      <w:proofErr w:type="spellEnd"/>
      <w:r>
        <w:rPr>
          <w:color w:val="000000"/>
          <w:sz w:val="27"/>
          <w:szCs w:val="27"/>
        </w:rPr>
        <w:t xml:space="preserve"> Кирилл Анатольевич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E21D34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E21D34">
        <w:rPr>
          <w:rFonts w:ascii="Times New Roman" w:hAnsi="Times New Roman"/>
          <w:b/>
          <w:sz w:val="28"/>
          <w:szCs w:val="28"/>
        </w:rPr>
        <w:lastRenderedPageBreak/>
        <w:t>ОПИСАНИЕ ЛАБОРАТОРНОЙ РАБОТЫ</w:t>
      </w:r>
    </w:p>
    <w:p w:rsidR="00E21D34" w:rsidRPr="00F15CC1" w:rsidRDefault="00F15CC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E21D34" w:rsidRPr="00E21D34" w:rsidRDefault="00CE0AAF" w:rsidP="00F15CC1">
      <w:pPr>
        <w:ind w:left="-284"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Научиться работать с каскадными таблицами стилей, а также изучить основные методы работы с селекторами и построения сайта блочной верстки.</w:t>
      </w:r>
    </w:p>
    <w:p w:rsidR="00E21D34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E21D34" w:rsidRDefault="00E21D34" w:rsidP="00F15CC1">
      <w:pPr>
        <w:pStyle w:val="a4"/>
        <w:ind w:left="-284" w:firstLine="992"/>
        <w:rPr>
          <w:rFonts w:ascii="Times New Roman" w:hAnsi="Times New Roman" w:cs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CE0AAF">
        <w:rPr>
          <w:rFonts w:ascii="Times New Roman" w:hAnsi="Times New Roman" w:cs="Times New Roman"/>
          <w:sz w:val="28"/>
          <w:szCs w:val="28"/>
        </w:rPr>
        <w:t>ресторана и оформить сайт при помощи каскадных таблиц стилей.</w:t>
      </w:r>
    </w:p>
    <w:p w:rsidR="003E2110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3E2110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3E2110" w:rsidRPr="0078260A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Технология  </w:t>
      </w:r>
      <w:r w:rsidR="00CE0AAF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</w:p>
    <w:p w:rsidR="00F15CC1" w:rsidRPr="00F15CC1" w:rsidRDefault="00CE0AAF" w:rsidP="00E12781">
      <w:pPr>
        <w:pStyle w:val="a4"/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Таблицы стилей созданы для описания внешнего вида визуальных элементов. Таблица стилей работает отдельно от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 xml:space="preserve">-документа, а затем применяется к нему. Изменяя содержимое таблицы стилей, можно изменять внешний вид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>-документов, не затрагивая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их структурны информационного содержания. Кроме технологичности стилизации </w:t>
      </w:r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-документов, </w:t>
      </w:r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обеспечивает еще две важные вещи: произвольное позиционирование элементов и создание визуальных эффектов, таких как полупрозрачность и трансформации графических изображений и текстов</w:t>
      </w:r>
      <w:r w:rsidR="00983CAD">
        <w:rPr>
          <w:rFonts w:ascii="Times New Roman" w:hAnsi="Times New Roman" w:cs="Times New Roman"/>
          <w:b/>
          <w:sz w:val="28"/>
          <w:szCs w:val="28"/>
        </w:rPr>
        <w:t>.</w:t>
      </w:r>
    </w:p>
    <w:p w:rsidR="00E60353" w:rsidRPr="00F15CC1" w:rsidRDefault="00E60353" w:rsidP="00F15CC1">
      <w:pPr>
        <w:pStyle w:val="a4"/>
        <w:ind w:left="-284" w:firstLine="426"/>
        <w:rPr>
          <w:rFonts w:ascii="Times New Roman" w:hAnsi="Times New Roman" w:cs="Times New Roman"/>
          <w:b/>
          <w:sz w:val="28"/>
          <w:szCs w:val="28"/>
        </w:rPr>
      </w:pPr>
      <w:r w:rsidRPr="00F15C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элементы разметки</w:t>
      </w:r>
    </w:p>
    <w:p w:rsidR="00F15CC1" w:rsidRPr="00F15CC1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Универсальный селектор</w:t>
      </w:r>
    </w:p>
    <w:p w:rsidR="00983CAD" w:rsidRPr="00F15CC1" w:rsidRDefault="00983CAD" w:rsidP="00E12781">
      <w:pPr>
        <w:pStyle w:val="a4"/>
        <w:tabs>
          <w:tab w:val="left" w:pos="5667"/>
        </w:tabs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F15CC1">
        <w:rPr>
          <w:rFonts w:ascii="Times New Roman" w:hAnsi="Times New Roman" w:cs="Times New Roman"/>
          <w:sz w:val="28"/>
          <w:szCs w:val="28"/>
        </w:rPr>
        <w:t xml:space="preserve"> для выбора всех элементов. Стили, указанные для универсального селектора применяются ко всем элементам сразу. Обычно применяется для сброса зависящих от браузера начальных значений стилей (в частности, отступов).</w:t>
      </w:r>
      <w:r>
        <w:t xml:space="preserve">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* {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0;margin: 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E60353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типа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определенного типа. Стили применяются ко всем элементам указанного типа не зависимо от уровня вложенности. Применяется для задания общих, для всех элементов определенного типа, стилей. Общий вид: Имя тега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Для всех абзацев (тег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 установить размер шрифта 12px.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12px;}</w:t>
      </w:r>
    </w:p>
    <w:p w:rsidR="00696ABE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класса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по имени класса (по 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Стили применяются к любым тегам с соответствующим классом. Важно учитывать, что в отличие от названий HTML-тегов, в названиях классов различаются большие и маленькие буквы. То есть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" и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– это совсем разные классы. Общий вид: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r w:rsidRPr="00983CAD">
        <w:rPr>
          <w:rFonts w:ascii="Times New Roman" w:hAnsi="Times New Roman" w:cs="Times New Roman"/>
          <w:sz w:val="28"/>
          <w:szCs w:val="28"/>
        </w:rPr>
        <w:lastRenderedPageBreak/>
        <w:t>.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Имя класса { описание } Пример. Задать зеленый цвет текста в любых тегах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.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Комбинируя селектор класса и селектор типа, можно объединить их свойства.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только для абзацев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p.active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983CAD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 xml:space="preserve">Селектор идентификации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элемента по уникальному идентификатору (значению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Позволяет задать стили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>конкретному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HTMLэлементу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Общий вид: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#Имя идентификатора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E12781" w:rsidRPr="00E12781" w:rsidRDefault="00983CA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в любом теге с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#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proofErr w:type="gramEnd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 }</w:t>
      </w:r>
    </w:p>
    <w:p w:rsidR="00696ABE" w:rsidRPr="00E12781" w:rsidRDefault="00696ABE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12781">
        <w:rPr>
          <w:rFonts w:ascii="Times New Roman" w:hAnsi="Times New Roman" w:cs="Times New Roman"/>
          <w:b/>
          <w:sz w:val="28"/>
          <w:szCs w:val="28"/>
        </w:rPr>
        <w:t>1.4. Те</w:t>
      </w:r>
      <w:proofErr w:type="gramStart"/>
      <w:r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96ABE" w:rsidRDefault="00696ABE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F4789" w:rsidRPr="007826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gramEnd"/>
      <w:r w:rsidRPr="0078260A">
        <w:rPr>
          <w:rFonts w:ascii="Times New Roman" w:hAnsi="Times New Roman" w:cs="Times New Roman"/>
          <w:sz w:val="28"/>
          <w:szCs w:val="28"/>
        </w:rPr>
        <w:t>Главное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</w:rPr>
        <w:t>меню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&lt;link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/lb.css"&gt; 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Бойцовский клуб 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"A1"&gt; 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78260A">
        <w:rPr>
          <w:rFonts w:ascii="Times New Roman" w:hAnsi="Times New Roman" w:cs="Times New Roman"/>
          <w:sz w:val="28"/>
          <w:szCs w:val="28"/>
        </w:rPr>
        <w:t>очешь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быть крутым как Джеки Чан или как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Фьюри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?&lt;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Тогда тебе к нам! В наш Бойцовский клуб!&lt;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Ты можешь выбрать любой вид боевого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исскуства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, тебя будут обучать великие мастера.&lt;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Не теряй время и вступай в наш клуб!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Ты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достоен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быть учеником нашего клуба!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&lt;p style="text-align: center"&gt;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/unnamed.jpg" alt="</w:t>
      </w:r>
      <w:r w:rsidRPr="0078260A">
        <w:rPr>
          <w:rFonts w:ascii="Times New Roman" w:hAnsi="Times New Roman" w:cs="Times New Roman"/>
          <w:sz w:val="28"/>
          <w:szCs w:val="28"/>
        </w:rPr>
        <w:t>ТЫ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" align="middle" width="50%" /&gt;&lt;/p&gt;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="2str.html"&gt; </w:t>
      </w:r>
      <w:r w:rsidRPr="0078260A">
        <w:rPr>
          <w:rFonts w:ascii="Times New Roman" w:hAnsi="Times New Roman" w:cs="Times New Roman"/>
          <w:sz w:val="28"/>
          <w:szCs w:val="28"/>
        </w:rPr>
        <w:t>Боевые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</w:rPr>
        <w:t>искусства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&lt;a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="3str.html" &gt;</w:t>
      </w:r>
      <w:r w:rsidRPr="0078260A">
        <w:rPr>
          <w:rFonts w:ascii="Times New Roman" w:hAnsi="Times New Roman" w:cs="Times New Roman"/>
          <w:sz w:val="28"/>
          <w:szCs w:val="28"/>
        </w:rPr>
        <w:t>Наши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</w:rPr>
        <w:t>кумиры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&lt;font color="#000000"&gt;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="4str.html" &gt;</w:t>
      </w:r>
      <w:r w:rsidRPr="0078260A">
        <w:rPr>
          <w:rFonts w:ascii="Times New Roman" w:hAnsi="Times New Roman" w:cs="Times New Roman"/>
          <w:sz w:val="28"/>
          <w:szCs w:val="28"/>
        </w:rPr>
        <w:t>Правила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8260A" w:rsidRPr="00F43DB9" w:rsidRDefault="0078260A" w:rsidP="0078260A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017937" w:rsidRPr="00F43DB9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  <w:r w:rsidR="00017937">
        <w:rPr>
          <w:rFonts w:ascii="Times New Roman" w:hAnsi="Times New Roman" w:cs="Times New Roman"/>
          <w:b/>
          <w:sz w:val="28"/>
          <w:szCs w:val="28"/>
        </w:rPr>
        <w:t>Текст</w:t>
      </w:r>
      <w:r w:rsidR="00017937"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5F4789" w:rsidRPr="00F43DB9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017937"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17937">
        <w:rPr>
          <w:rFonts w:ascii="Times New Roman" w:hAnsi="Times New Roman" w:cs="Times New Roman"/>
          <w:b/>
          <w:sz w:val="28"/>
          <w:szCs w:val="28"/>
        </w:rPr>
        <w:t>страницы</w:t>
      </w:r>
      <w:r w:rsidR="00017937"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300%;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75%; 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180%;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lastRenderedPageBreak/>
        <w:t>#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height: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45px;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F43DB9">
        <w:rPr>
          <w:rFonts w:ascii="Times New Roman" w:hAnsi="Times New Roman" w:cs="Times New Roman"/>
          <w:sz w:val="28"/>
          <w:szCs w:val="28"/>
        </w:rPr>
        <w:t>-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F43DB9">
        <w:rPr>
          <w:rFonts w:ascii="Times New Roman" w:hAnsi="Times New Roman" w:cs="Times New Roman"/>
          <w:sz w:val="28"/>
          <w:szCs w:val="28"/>
        </w:rPr>
        <w:t>: 120%;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}</w:t>
      </w:r>
    </w:p>
    <w:p w:rsidR="0042498D" w:rsidRPr="00F43DB9" w:rsidRDefault="0042498D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Виды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исскуств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78260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260A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78260A" w:rsidRPr="00382D33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82D33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82D33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82D33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82D33">
        <w:rPr>
          <w:rFonts w:ascii="Times New Roman" w:hAnsi="Times New Roman" w:cs="Times New Roman"/>
          <w:sz w:val="28"/>
          <w:szCs w:val="28"/>
        </w:rPr>
        <w:t>"&gt;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Виды боевых искусств 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 xml:space="preserve">1"&gt;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 xml:space="preserve">2"&gt;По легенде его название и даже разработку стиля боя предписывают знаменитому актеру и естественно многократному чемпиону по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кик-боксингу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Норису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Переводиться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почти дословно как «Удары ногами и руками».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 идеале бои должны проходить в полную силу и по всем уровням, то есть удары ногами и руками разрешены в полную силу по всему телу.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кик-боксерам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становиться довольно опасными </w:t>
      </w:r>
      <w:proofErr w:type="gramStart"/>
      <w:r w:rsidRPr="0078260A">
        <w:rPr>
          <w:rFonts w:ascii="Times New Roman" w:hAnsi="Times New Roman" w:cs="Times New Roman"/>
          <w:sz w:val="28"/>
          <w:szCs w:val="28"/>
        </w:rPr>
        <w:t>противниками</w:t>
      </w:r>
      <w:proofErr w:type="gramEnd"/>
      <w:r w:rsidRPr="0078260A">
        <w:rPr>
          <w:rFonts w:ascii="Times New Roman" w:hAnsi="Times New Roman" w:cs="Times New Roman"/>
          <w:sz w:val="28"/>
          <w:szCs w:val="28"/>
        </w:rPr>
        <w:t xml:space="preserve"> как в ринге, так и за его пределами, но все-таки это спортивная система и под уличный бой она изначально не заточена.&lt;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/кик бокс.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Кик-боксинг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="15%" 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1"&gt;Греко-римская борьба&lt;/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lastRenderedPageBreak/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2"&gt;Классическая борьба представляет собой европейский вид единоборства, в котором сходятся в схватке два участника.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Основная задача каждого спортсмена – с помощью ряда различных элементов и приёмов уложить своего противника на лопатки.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Главное отличие греко-римской борьбы от других подобных единоборств – это запрет на осуществление каких-либо приёмов ногами (подножки, зацепы, подсечки и т.д.).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Также, нельзя делать захваты ног.&lt;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/Греко римская.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грекоримская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борьба"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 xml:space="preserve">="20%"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78260A">
        <w:rPr>
          <w:rFonts w:ascii="Times New Roman" w:hAnsi="Times New Roman" w:cs="Times New Roman"/>
          <w:sz w:val="28"/>
          <w:szCs w:val="28"/>
        </w:rPr>
        <w:t>" 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id="A1"&gt;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Каратэ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2"&gt;Каратэ («путь пустой руки») – японское боевое искусство, которое предлагает разные способы боя руками и несколько техник с применением оружия, включая холодное оружие.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 этом единоборстве не применяются захваты и броски.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Главный принцип – быстрота и скорость, а основная задача – сохранение на протяжении долгого времени основной стойки.</w:t>
      </w:r>
    </w:p>
    <w:p w:rsid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Поэтому в первую очередь в карате играет роль равновесие.&lt;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/каратэ.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 xml:space="preserve">="Каратэ"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="20%"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id="A1"&gt;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Самбо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2"&gt;Самбо принадлежит к уникальным видам единоборств, получивших распространение по всему миру.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Он стал единственным видом спортивных состязаний, где международное общение проводится на русском языке.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Различают два вида самбо, первым из них является боевое, используемое для защиты и выведения из строя противника.</w:t>
      </w:r>
    </w:p>
    <w:p w:rsid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Второй вид этой борьбы – спортивное самбо, способствует развитию личностных характеристик, закаляет характер и организм, позволяет выработать самообладание и дисциплину.&lt;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/самбо.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 xml:space="preserve">="Самбо"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="20%"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</w:t>
      </w:r>
    </w:p>
    <w:p w:rsidR="0078260A" w:rsidRPr="00F43DB9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DB9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8260A">
        <w:rPr>
          <w:rFonts w:ascii="Times New Roman" w:hAnsi="Times New Roman" w:cs="Times New Roman"/>
          <w:sz w:val="28"/>
          <w:szCs w:val="28"/>
        </w:rPr>
        <w:t>2"&gt;корейское единоборство.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>Его характерной особенностью является то, что ноги в поединке используются более активно, чем руки.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можно с равной скоростью и силой наносить как прямые удары ногой, так и удары ногой с разворотом.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t xml:space="preserve">Боевому искусству 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таэквондо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более 2000 лет.</w:t>
      </w:r>
    </w:p>
    <w:p w:rsidR="0078260A" w:rsidRPr="0078260A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8260A">
        <w:rPr>
          <w:rFonts w:ascii="Times New Roman" w:hAnsi="Times New Roman" w:cs="Times New Roman"/>
          <w:sz w:val="28"/>
          <w:szCs w:val="28"/>
        </w:rPr>
        <w:lastRenderedPageBreak/>
        <w:t>С 1955 года это единоборство считается видом спорта.&lt;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таэвандо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.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78260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60A">
        <w:rPr>
          <w:rFonts w:ascii="Times New Roman" w:hAnsi="Times New Roman" w:cs="Times New Roman"/>
          <w:sz w:val="28"/>
          <w:szCs w:val="28"/>
        </w:rPr>
        <w:t>Тхэквондо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 xml:space="preserve">" 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8260A">
        <w:rPr>
          <w:rFonts w:ascii="Times New Roman" w:hAnsi="Times New Roman" w:cs="Times New Roman"/>
          <w:sz w:val="28"/>
          <w:szCs w:val="28"/>
        </w:rPr>
        <w:t>="20%" /&gt;&lt;/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8260A">
        <w:rPr>
          <w:rFonts w:ascii="Times New Roman" w:hAnsi="Times New Roman" w:cs="Times New Roman"/>
          <w:sz w:val="28"/>
          <w:szCs w:val="28"/>
        </w:rPr>
        <w:t>&gt;&lt;/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260A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78260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78260A">
        <w:rPr>
          <w:rFonts w:ascii="Times New Roman" w:hAnsi="Times New Roman" w:cs="Times New Roman"/>
          <w:sz w:val="28"/>
          <w:szCs w:val="28"/>
        </w:rPr>
        <w:t>/&gt;</w:t>
      </w:r>
    </w:p>
    <w:p w:rsidR="0078260A" w:rsidRPr="003C22F5" w:rsidRDefault="0078260A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DF61A1" w:rsidRDefault="0078260A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78260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F43DB9" w:rsidRDefault="0042498D" w:rsidP="0078260A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DF61A1">
        <w:rPr>
          <w:rFonts w:ascii="Times New Roman" w:hAnsi="Times New Roman" w:cs="Times New Roman"/>
          <w:sz w:val="28"/>
          <w:szCs w:val="28"/>
          <w:lang w:val="en-US"/>
        </w:rPr>
        <w:tab/>
        <w:t>;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DF61A1" w:rsidRPr="00F43DB9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Наши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кумирыф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</w:rPr>
        <w:t>Люди</w:t>
      </w:r>
      <w:proofErr w:type="gramEnd"/>
      <w:r w:rsidRPr="003C22F5">
        <w:rPr>
          <w:rFonts w:ascii="Times New Roman" w:hAnsi="Times New Roman" w:cs="Times New Roman"/>
          <w:sz w:val="28"/>
          <w:szCs w:val="28"/>
        </w:rPr>
        <w:t xml:space="preserve"> которыми мы вдохновляемся и восхищаемся 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>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Норрис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2"&gt;По официальной информации, он был шестикратным непобежденным чемпионом мира по версии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Karate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Champion</w:t>
      </w:r>
      <w:r w:rsidRPr="003C22F5">
        <w:rPr>
          <w:rFonts w:ascii="Times New Roman" w:hAnsi="Times New Roman" w:cs="Times New Roman"/>
          <w:sz w:val="28"/>
          <w:szCs w:val="28"/>
        </w:rPr>
        <w:t>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чак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норис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Норис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C22F5">
        <w:rPr>
          <w:rFonts w:ascii="Times New Roman" w:hAnsi="Times New Roman" w:cs="Times New Roman"/>
          <w:sz w:val="28"/>
          <w:szCs w:val="28"/>
        </w:rPr>
        <w:t>="20%"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DB9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1"&gt;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Циган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Микки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DB9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2"&gt;</w:t>
      </w:r>
      <w:r w:rsidRPr="003C22F5">
        <w:rPr>
          <w:rFonts w:ascii="Times New Roman" w:hAnsi="Times New Roman" w:cs="Times New Roman"/>
          <w:sz w:val="28"/>
          <w:szCs w:val="28"/>
        </w:rPr>
        <w:t>Чемпионом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по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кулачным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боям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среди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цыган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в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фильме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3C22F5">
        <w:rPr>
          <w:rFonts w:ascii="Times New Roman" w:hAnsi="Times New Roman" w:cs="Times New Roman"/>
          <w:sz w:val="28"/>
          <w:szCs w:val="28"/>
        </w:rPr>
        <w:t>Большой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</w:rPr>
        <w:t>куш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»</w:t>
      </w:r>
      <w:proofErr w:type="gramStart"/>
      <w:r w:rsidRPr="00F43DB9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spellStart"/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Уи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́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льям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Брэ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́</w:t>
      </w:r>
      <w:r w:rsidRPr="003C22F5">
        <w:rPr>
          <w:rFonts w:ascii="Times New Roman" w:hAnsi="Times New Roman" w:cs="Times New Roman"/>
          <w:sz w:val="28"/>
          <w:szCs w:val="28"/>
        </w:rPr>
        <w:t>дли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Питт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Циган</w:t>
      </w:r>
      <w:proofErr w:type="spellEnd"/>
      <w:r w:rsidRPr="00F43DB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="25%"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43D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1"&gt;Майкл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Джерард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>2"&gt;Один из самых известных и узнаваемых боксёров в истории.</w:t>
      </w:r>
    </w:p>
    <w:p w:rsid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Национальный Олимпийский чемпион США среди юниоров в первом тяжёлом весе.&lt;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Тайсон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C22F5">
        <w:rPr>
          <w:rFonts w:ascii="Times New Roman" w:hAnsi="Times New Roman" w:cs="Times New Roman"/>
          <w:sz w:val="28"/>
          <w:szCs w:val="28"/>
        </w:rPr>
        <w:t>="25%"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1"&gt;Джон Феликс </w:t>
      </w:r>
      <w:proofErr w:type="spellStart"/>
      <w:r w:rsidRPr="003C22F5">
        <w:rPr>
          <w:rFonts w:ascii="Times New Roman" w:hAnsi="Times New Roman" w:cs="Times New Roman"/>
          <w:sz w:val="28"/>
          <w:szCs w:val="28"/>
        </w:rPr>
        <w:t>Энтони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Сина&lt;/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 xml:space="preserve">2"&gt;13-кратный чемпион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WWE</w:t>
      </w:r>
      <w:r w:rsidRPr="003C22F5">
        <w:rPr>
          <w:rFonts w:ascii="Times New Roman" w:hAnsi="Times New Roman" w:cs="Times New Roman"/>
          <w:sz w:val="28"/>
          <w:szCs w:val="28"/>
        </w:rPr>
        <w:t xml:space="preserve"> и 3-кратный чемпион мира в тяжёлом весе.&lt;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/Джон.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C22F5">
        <w:rPr>
          <w:rFonts w:ascii="Times New Roman" w:hAnsi="Times New Roman" w:cs="Times New Roman"/>
          <w:sz w:val="28"/>
          <w:szCs w:val="28"/>
        </w:rPr>
        <w:t xml:space="preserve">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3C22F5">
        <w:rPr>
          <w:rFonts w:ascii="Times New Roman" w:hAnsi="Times New Roman" w:cs="Times New Roman"/>
          <w:sz w:val="28"/>
          <w:szCs w:val="28"/>
        </w:rPr>
        <w:t xml:space="preserve">="Джон"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C22F5">
        <w:rPr>
          <w:rFonts w:ascii="Times New Roman" w:hAnsi="Times New Roman" w:cs="Times New Roman"/>
          <w:sz w:val="28"/>
          <w:szCs w:val="28"/>
        </w:rPr>
        <w:t>="25%" /&gt;&lt;/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>&gt;&lt;/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F43DB9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F43DB9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43DB9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43DB9">
        <w:rPr>
          <w:rFonts w:ascii="Times New Roman" w:hAnsi="Times New Roman" w:cs="Times New Roman"/>
          <w:sz w:val="28"/>
          <w:szCs w:val="28"/>
        </w:rPr>
        <w:t>/&gt;</w:t>
      </w:r>
    </w:p>
    <w:p w:rsidR="00DF61A1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43DB9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43DB9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F43DB9" w:rsidRDefault="0042498D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5CC1" w:rsidRPr="00F43DB9">
        <w:rPr>
          <w:rFonts w:ascii="Times New Roman" w:hAnsi="Times New Roman" w:cs="Times New Roman"/>
          <w:b/>
          <w:sz w:val="28"/>
          <w:szCs w:val="28"/>
        </w:rPr>
        <w:t>3</w:t>
      </w:r>
      <w:r w:rsidRPr="00F43D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43DB9">
        <w:rPr>
          <w:rFonts w:ascii="Times New Roman" w:hAnsi="Times New Roman" w:cs="Times New Roman"/>
          <w:b/>
          <w:sz w:val="28"/>
          <w:szCs w:val="28"/>
        </w:rPr>
        <w:t>: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header{</w:t>
      </w:r>
      <w:proofErr w:type="gramEnd"/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DF61A1" w:rsidRPr="00582C5D" w:rsidRDefault="00DF61A1" w:rsidP="00582C5D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('../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/143-1.jpg');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82C5D" w:rsidRPr="00582C5D" w:rsidRDefault="00DF61A1" w:rsidP="00582C5D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container{</w:t>
      </w:r>
      <w:proofErr w:type="gramEnd"/>
    </w:p>
    <w:p w:rsidR="00DF61A1" w:rsidRPr="00582C5D" w:rsidRDefault="00DF61A1" w:rsidP="00582C5D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C5D">
        <w:rPr>
          <w:rFonts w:ascii="Times New Roman" w:hAnsi="Times New Roman" w:cs="Times New Roman"/>
          <w:sz w:val="28"/>
          <w:szCs w:val="28"/>
          <w:lang w:val="en-US"/>
        </w:rPr>
        <w:lastRenderedPageBreak/>
        <w:t>background-color</w:t>
      </w:r>
      <w:proofErr w:type="gramEnd"/>
      <w:r w:rsidRPr="00582C5D">
        <w:rPr>
          <w:rFonts w:ascii="Times New Roman" w:hAnsi="Times New Roman" w:cs="Times New Roman"/>
          <w:sz w:val="28"/>
          <w:szCs w:val="28"/>
          <w:lang w:val="en-US"/>
        </w:rPr>
        <w:t>: #000000;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75%;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#A2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#ffe1d3;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130%;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#A1 {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#ff542a;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DF61A1" w:rsidRPr="00DF61A1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>: 180%;</w:t>
      </w:r>
    </w:p>
    <w:p w:rsidR="00582C5D" w:rsidRPr="00582C5D" w:rsidRDefault="00DF61A1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61A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3C22F5" w:rsidRDefault="0042498D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3C22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3C22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3C22F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/lb2.css"&gt;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DF61A1" w:rsidRPr="00DF61A1" w:rsidRDefault="003C22F5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3C22F5" w:rsidRPr="00DF61A1" w:rsidRDefault="003C22F5" w:rsidP="00DF61A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F61A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F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DF61A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61A1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background-size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: 100%;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3C22F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3C22F5" w:rsidRPr="00382D33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82D33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82D33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82D33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82D33">
        <w:rPr>
          <w:rFonts w:ascii="Times New Roman" w:hAnsi="Times New Roman" w:cs="Times New Roman"/>
          <w:sz w:val="28"/>
          <w:szCs w:val="28"/>
        </w:rPr>
        <w:t>"&gt;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Правила нашего клуба 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&lt;/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>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22F5">
        <w:rPr>
          <w:rFonts w:ascii="Times New Roman" w:hAnsi="Times New Roman" w:cs="Times New Roman"/>
          <w:sz w:val="28"/>
          <w:szCs w:val="28"/>
        </w:rPr>
        <w:t>2"&gt;&lt;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Первое правило бойцовского клуба: никому не рассказывать о бойцовском клубе.&lt;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Второе правило бойцовского клуба: не упоминать нигде о бойцовском клубе.&lt;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lastRenderedPageBreak/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Третье правило бойцовского клуба: если противник теряет сознание или делает вид, что потерял, или говорит "Хватит" - поединок окончен.&lt;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Четвертое правило бойцовского клуба: в схватке участвуют только двое.&lt;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Пятое правило бойцовского клуба: не более одного поединка одновременно.&lt;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Шестое правило бойцовского клуба: бойцы сражаются без обуви и голые по пояс.&lt;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Седьмое правило бойцовского клуба</w:t>
      </w:r>
      <w:proofErr w:type="gramStart"/>
      <w:r w:rsidRPr="003C22F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C22F5">
        <w:rPr>
          <w:rFonts w:ascii="Times New Roman" w:hAnsi="Times New Roman" w:cs="Times New Roman"/>
          <w:sz w:val="28"/>
          <w:szCs w:val="28"/>
        </w:rPr>
        <w:t xml:space="preserve"> поединок продолжается столько, сколько потребуется.&lt;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C22F5">
        <w:rPr>
          <w:rFonts w:ascii="Times New Roman" w:hAnsi="Times New Roman" w:cs="Times New Roman"/>
          <w:sz w:val="28"/>
          <w:szCs w:val="28"/>
        </w:rPr>
        <w:t>&lt;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2F5">
        <w:rPr>
          <w:rFonts w:ascii="Times New Roman" w:hAnsi="Times New Roman" w:cs="Times New Roman"/>
          <w:sz w:val="28"/>
          <w:szCs w:val="28"/>
        </w:rPr>
        <w:t xml:space="preserve"> 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C22F5">
        <w:rPr>
          <w:rFonts w:ascii="Times New Roman" w:hAnsi="Times New Roman" w:cs="Times New Roman"/>
          <w:sz w:val="28"/>
          <w:szCs w:val="28"/>
        </w:rPr>
        <w:t>="</w:t>
      </w:r>
      <w:r w:rsidRPr="003C22F5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C22F5">
        <w:rPr>
          <w:rFonts w:ascii="Times New Roman" w:hAnsi="Times New Roman" w:cs="Times New Roman"/>
          <w:sz w:val="28"/>
          <w:szCs w:val="28"/>
        </w:rPr>
        <w:t>"&gt;* Восьмое и последнее правило бойцовского клуба</w:t>
      </w:r>
      <w:proofErr w:type="gramStart"/>
      <w:r w:rsidRPr="003C22F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C22F5">
        <w:rPr>
          <w:rFonts w:ascii="Times New Roman" w:hAnsi="Times New Roman" w:cs="Times New Roman"/>
          <w:sz w:val="28"/>
          <w:szCs w:val="28"/>
        </w:rPr>
        <w:t xml:space="preserve"> новичок обязан принять бой.&lt;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</w:rPr>
        <w:t>/&gt;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/&gt;&lt;p style="text-align: center"&gt;&lt;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/правила.bmp" alt="</w:t>
      </w:r>
      <w:proofErr w:type="spellStart"/>
      <w:r w:rsidRPr="003C22F5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3C22F5">
        <w:rPr>
          <w:rFonts w:ascii="Times New Roman" w:hAnsi="Times New Roman" w:cs="Times New Roman"/>
          <w:sz w:val="28"/>
          <w:szCs w:val="28"/>
          <w:lang w:val="en-US"/>
        </w:rPr>
        <w:t>" width="35%" align="middle" /&gt;&lt;/p&gt;</w:t>
      </w:r>
    </w:p>
    <w:p w:rsidR="003C22F5" w:rsidRPr="003C22F5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DF61A1" w:rsidRPr="00DF61A1" w:rsidRDefault="003C22F5" w:rsidP="003C22F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22F5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017937" w:rsidRDefault="00017937" w:rsidP="006305FF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7937">
        <w:rPr>
          <w:rFonts w:ascii="Times New Roman" w:hAnsi="Times New Roman" w:cs="Times New Roman"/>
          <w:b/>
          <w:sz w:val="28"/>
          <w:szCs w:val="28"/>
        </w:rPr>
        <w:t>1.5. Таблица тегов</w:t>
      </w:r>
    </w:p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6"/>
        <w:tblW w:w="0" w:type="auto"/>
        <w:jc w:val="center"/>
        <w:tblLook w:val="04A0"/>
      </w:tblPr>
      <w:tblGrid>
        <w:gridCol w:w="4785"/>
        <w:gridCol w:w="4786"/>
      </w:tblGrid>
      <w:tr w:rsidR="00017937" w:rsidTr="006305FF">
        <w:trPr>
          <w:jc w:val="center"/>
        </w:trPr>
        <w:tc>
          <w:tcPr>
            <w:tcW w:w="4785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Тег</w:t>
            </w:r>
          </w:p>
        </w:tc>
        <w:tc>
          <w:tcPr>
            <w:tcW w:w="4786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font-weight</w:t>
            </w:r>
          </w:p>
        </w:tc>
        <w:tc>
          <w:tcPr>
            <w:tcW w:w="4786" w:type="dxa"/>
          </w:tcPr>
          <w:p w:rsidR="00017937" w:rsidRPr="00F850C8" w:rsidRDefault="009E3CD6" w:rsidP="00F850C8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Насыщенность шрифта.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4786" w:type="dxa"/>
          </w:tcPr>
          <w:p w:rsidR="00017937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цвета и непрозрачность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-элементов.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text-align</w:t>
            </w:r>
          </w:p>
        </w:tc>
        <w:tc>
          <w:tcPr>
            <w:tcW w:w="4786" w:type="dxa"/>
          </w:tcPr>
          <w:p w:rsidR="00017937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Горизонтальное выравнивание текста.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6305FF" w:rsidP="006305FF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4786" w:type="dxa"/>
          </w:tcPr>
          <w:p w:rsidR="00017937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850C8"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высоту элемента.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background-size</w:t>
            </w:r>
          </w:p>
        </w:tc>
        <w:tc>
          <w:tcPr>
            <w:tcW w:w="4786" w:type="dxa"/>
          </w:tcPr>
          <w:p w:rsidR="00017937" w:rsidRPr="009E3CD6" w:rsidRDefault="009E3CD6" w:rsidP="009E3CD6">
            <w:pPr>
              <w:tabs>
                <w:tab w:val="left" w:pos="566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Задает размеры.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4786" w:type="dxa"/>
          </w:tcPr>
          <w:p w:rsidR="009E3CD6" w:rsidRPr="00F850C8" w:rsidRDefault="009E3CD6" w:rsidP="000D0AB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семейство шрифта, которое будет использоваться для оформления текста содержимого.</w:t>
            </w:r>
          </w:p>
        </w:tc>
      </w:tr>
      <w:tr w:rsidR="009E3CD6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786" w:type="dxa"/>
          </w:tcPr>
          <w:p w:rsidR="009E3CD6" w:rsidRPr="00F850C8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Определяет размер шрифта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background-color</w:t>
            </w:r>
          </w:p>
        </w:tc>
        <w:tc>
          <w:tcPr>
            <w:tcW w:w="4786" w:type="dxa"/>
          </w:tcPr>
          <w:p w:rsidR="009E3CD6" w:rsidRPr="00F850C8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Задает цвет фона.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margin</w:t>
            </w:r>
          </w:p>
        </w:tc>
        <w:tc>
          <w:tcPr>
            <w:tcW w:w="4786" w:type="dxa"/>
          </w:tcPr>
          <w:p w:rsidR="009E3CD6" w:rsidRPr="009E3CD6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Позволяет задать величину отступа от каждого края элемента.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786" w:type="dxa"/>
          </w:tcPr>
          <w:p w:rsidR="009E3CD6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Для изменения размера изображения.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font-weight</w:t>
            </w:r>
          </w:p>
        </w:tc>
        <w:tc>
          <w:tcPr>
            <w:tcW w:w="4786" w:type="dxa"/>
          </w:tcPr>
          <w:p w:rsidR="009E3CD6" w:rsidRDefault="009E3CD6" w:rsidP="009E3CD6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насыщенность шрифта.</w:t>
            </w:r>
          </w:p>
        </w:tc>
      </w:tr>
      <w:tr w:rsidR="009E3CD6" w:rsidRPr="00F850C8" w:rsidTr="006305FF">
        <w:trPr>
          <w:jc w:val="center"/>
        </w:trPr>
        <w:tc>
          <w:tcPr>
            <w:tcW w:w="4785" w:type="dxa"/>
          </w:tcPr>
          <w:p w:rsidR="009E3CD6" w:rsidRPr="009E3CD6" w:rsidRDefault="009E3CD6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3C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</w:t>
            </w:r>
          </w:p>
        </w:tc>
        <w:tc>
          <w:tcPr>
            <w:tcW w:w="4786" w:type="dxa"/>
          </w:tcPr>
          <w:p w:rsidR="009E3CD6" w:rsidRDefault="009E3CD6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Универсальное свойство позволяет установить одновременно до 5 характеристик фона.</w:t>
            </w:r>
          </w:p>
        </w:tc>
      </w:tr>
    </w:tbl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</w:p>
    <w:p w:rsidR="00382D33" w:rsidRDefault="00382D33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2D33" w:rsidRDefault="00382D33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2D33" w:rsidRDefault="00382D33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2D33" w:rsidRDefault="00382D33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2D33" w:rsidRDefault="00382D33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4538" w:rsidRDefault="00BF4538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1.6. Итоги выполнения программы</w:t>
      </w:r>
    </w:p>
    <w:p w:rsidR="00BF4538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81550" cy="242745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05" cy="242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Рис.1. </w:t>
      </w:r>
      <w:r w:rsidR="00F149D9" w:rsidRPr="00F149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843DE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1422" cy="2438400"/>
            <wp:effectExtent l="19050" t="0" r="1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69" cy="243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3DE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0350" cy="2560320"/>
            <wp:effectExtent l="19050" t="0" r="310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80" cy="256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Рис.2.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843DE">
        <w:rPr>
          <w:rFonts w:ascii="Times New Roman" w:hAnsi="Times New Roman" w:cs="Times New Roman"/>
          <w:b/>
          <w:sz w:val="28"/>
          <w:szCs w:val="28"/>
        </w:rPr>
        <w:t xml:space="preserve">Виды боевых искусств 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4370" cy="23800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64" cy="237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3DE" w:rsidRPr="00F149D9" w:rsidRDefault="00F843DE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75839" cy="1722120"/>
            <wp:effectExtent l="19050" t="0" r="91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122" cy="172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F149D9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Рис.3. – </w:t>
      </w:r>
      <w:r w:rsidR="00F843DE">
        <w:rPr>
          <w:rFonts w:ascii="Times New Roman" w:hAnsi="Times New Roman" w:cs="Times New Roman"/>
          <w:b/>
          <w:sz w:val="28"/>
          <w:szCs w:val="28"/>
        </w:rPr>
        <w:t>Наши кумиры</w:t>
      </w:r>
    </w:p>
    <w:p w:rsidR="00F843DE" w:rsidRDefault="00F843DE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149D9" w:rsidRPr="00F843DE" w:rsidRDefault="00F843DE" w:rsidP="00F843DE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07804" cy="2506980"/>
            <wp:effectExtent l="19050" t="0" r="704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13" cy="250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Pr="001B0588" w:rsidRDefault="00F149D9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 xml:space="preserve">Рис.4. - </w:t>
      </w:r>
      <w:r w:rsidR="00F843DE">
        <w:rPr>
          <w:rFonts w:ascii="Times New Roman" w:hAnsi="Times New Roman" w:cs="Times New Roman"/>
          <w:b/>
          <w:sz w:val="28"/>
          <w:szCs w:val="28"/>
        </w:rPr>
        <w:t>Правила</w:t>
      </w:r>
    </w:p>
    <w:p w:rsidR="00F843DE" w:rsidRDefault="00F843D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Pr="0078260A" w:rsidRDefault="00BF4538" w:rsidP="001B0588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</w:t>
      </w:r>
      <w:r w:rsidR="00F43DB9">
        <w:rPr>
          <w:rFonts w:ascii="Times New Roman" w:hAnsi="Times New Roman" w:cs="Times New Roman"/>
          <w:sz w:val="28"/>
          <w:szCs w:val="28"/>
        </w:rPr>
        <w:t>Я научился</w:t>
      </w:r>
      <w:r w:rsidR="001B0588">
        <w:rPr>
          <w:rFonts w:ascii="Times New Roman" w:hAnsi="Times New Roman" w:cs="Times New Roman"/>
          <w:sz w:val="28"/>
          <w:szCs w:val="28"/>
        </w:rPr>
        <w:t xml:space="preserve"> работать с таблицами стилей. Благодаря </w:t>
      </w:r>
      <w:r w:rsidR="001B05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B0588" w:rsidRPr="001B0588">
        <w:rPr>
          <w:rFonts w:ascii="Times New Roman" w:hAnsi="Times New Roman" w:cs="Times New Roman"/>
          <w:sz w:val="28"/>
          <w:szCs w:val="28"/>
        </w:rPr>
        <w:t xml:space="preserve"> </w:t>
      </w:r>
      <w:r w:rsidR="00F43DB9">
        <w:rPr>
          <w:rFonts w:ascii="Times New Roman" w:hAnsi="Times New Roman" w:cs="Times New Roman"/>
          <w:sz w:val="28"/>
          <w:szCs w:val="28"/>
        </w:rPr>
        <w:t>я смог</w:t>
      </w:r>
      <w:r w:rsidR="001B0588">
        <w:rPr>
          <w:rFonts w:ascii="Times New Roman" w:hAnsi="Times New Roman" w:cs="Times New Roman"/>
          <w:sz w:val="28"/>
          <w:szCs w:val="28"/>
        </w:rPr>
        <w:t xml:space="preserve"> предать своему сайту индивидуальный дизайн. Мои навыки повысились и теперь я смогу без проблем создать индивидуальный дизайн сайта без проблем.</w:t>
      </w:r>
    </w:p>
    <w:sectPr w:rsidR="00BF4538" w:rsidRPr="0078260A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7937"/>
    <w:rsid w:val="000C3524"/>
    <w:rsid w:val="001B0588"/>
    <w:rsid w:val="00206F40"/>
    <w:rsid w:val="00207FCD"/>
    <w:rsid w:val="00282ED6"/>
    <w:rsid w:val="002F1135"/>
    <w:rsid w:val="00382D33"/>
    <w:rsid w:val="003C22F5"/>
    <w:rsid w:val="003E2110"/>
    <w:rsid w:val="0042498D"/>
    <w:rsid w:val="00582C5D"/>
    <w:rsid w:val="00590DA8"/>
    <w:rsid w:val="005F4789"/>
    <w:rsid w:val="006305FF"/>
    <w:rsid w:val="006906DA"/>
    <w:rsid w:val="00696ABE"/>
    <w:rsid w:val="0078260A"/>
    <w:rsid w:val="00983CAD"/>
    <w:rsid w:val="009E3CD6"/>
    <w:rsid w:val="00A61151"/>
    <w:rsid w:val="00BF4538"/>
    <w:rsid w:val="00CD2178"/>
    <w:rsid w:val="00CE0AAF"/>
    <w:rsid w:val="00DF61A1"/>
    <w:rsid w:val="00E12781"/>
    <w:rsid w:val="00E21D34"/>
    <w:rsid w:val="00E60353"/>
    <w:rsid w:val="00ED3553"/>
    <w:rsid w:val="00F149D9"/>
    <w:rsid w:val="00F15CC1"/>
    <w:rsid w:val="00F43DB9"/>
    <w:rsid w:val="00F843DE"/>
    <w:rsid w:val="00F85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241F02-962C-4817-BD56-54377BEC1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3540</TotalTime>
  <Pages>1</Pages>
  <Words>1860</Words>
  <Characters>10608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</cp:lastModifiedBy>
  <cp:revision>12</cp:revision>
  <dcterms:created xsi:type="dcterms:W3CDTF">2020-04-09T21:33:00Z</dcterms:created>
  <dcterms:modified xsi:type="dcterms:W3CDTF">2020-04-30T07:19:00Z</dcterms:modified>
</cp:coreProperties>
</file>