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BAB IV ANALISA DAN PEMBAHASAAN</w:t>
      </w:r>
    </w:p>
    <w:p/>
    <w:p>
      <w:pPr>
        <w:pStyle w:val="Heading1"/>
      </w:pPr>
      <w:r>
        <w:t>4.1 Analisa Sistem yang Berjalan</w:t>
      </w:r>
    </w:p>
    <w:p>
      <w:r>
        <w:t>Untuk memberikan gambaran yang lebih jelas mengenai kerumitan dan inefisiensi dari proses ini, alur kerja tersebut divisualisasikan melalui diagram-diagram berikut.</w:t>
      </w:r>
    </w:p>
    <w:p>
      <w:pPr>
        <w:pStyle w:val="Heading1"/>
      </w:pPr>
      <w:r>
        <w:t>4.1.1 Activity Diagram Proses Sistem Yang Berjalan</w:t>
      </w:r>
    </w:p>
    <w:p>
      <w:r>
        <w:t>Diagram aktivitas berikut menggambarkan langkah-langkah yang harus dilalui dalam proses pengajuan reimbursement manual, mulai dari persiapan dokumen oleh Pengelola Rumah BUMN hingga proses verifikasi awal di kantor pusat.</w:t>
      </w:r>
    </w:p>
    <w:p/>
    <w:p/>
    <w:p/>
    <w:p/>
    <w:p/>
    <w:p/>
    <w:p/>
    <w:p/>
    <w:p/>
    <w:p/>
    <w:p/>
    <w:p/>
    <w:p/>
    <w:p/>
    <w:p/>
    <w:p/>
    <w:p/>
    <w:p/>
    <w:p/>
    <w:p/>
    <w:p/>
    <w:p/>
    <w:p/>
    <w:p/>
    <w:p/>
    <w:p/>
    <w:p/>
    <w:p/>
    <w:p>
      <w:pPr>
        <w:pStyle w:val="Heading1"/>
      </w:pPr>
      <w:r>
        <w:t>4.1.2 Penjelasan Activity Diagram Sistem yang Berjalan</w:t>
      </w:r>
    </w:p>
    <w:p>
      <w:r>
        <w:t>Berikut adalah penjelasan dari setiap alur yang terjadi pada sistem berjalan, yang terbagi antara tugas yang dilakukan oleh pihak Rumah BUMN dan pihak Kantor Pusat BNI:</w:t>
      </w:r>
    </w:p>
    <w:p>
      <w:r>
        <w:t>Alur di Sisi Rumah BUMN</w:t>
      </w:r>
    </w:p>
    <w:p>
      <w:r>
        <w:t>Proses dimulai ketika Pengelola Rumah BUMN mendaftarkan UMKM baru ke dalam program.</w:t>
      </w:r>
    </w:p>
    <w:p>
      <w:r>
        <w:t>Pengelola kemudian mulai membuat daftar rencana aktivitas untuk UMKM tersebut, yang biasanya diketik  di dalam dokumen Microsoft Word.</w:t>
      </w:r>
    </w:p>
    <w:p>
      <w:r>
        <w:t>Program aktivitas tersebut kemudian ditawarkan kepada UMKM melalui jalur komunikasi personal seperti telepon atau email.</w:t>
      </w:r>
    </w:p>
    <w:p>
      <w:r>
        <w:t>Setelah disetujui, pihak Rumah BUMN mengadakan kegiatan atau aktivitas tersebut, misalnya berupa pelatihan atau bazar.</w:t>
      </w:r>
    </w:p>
    <w:p>
      <w:r>
        <w:t>Selama kegiatan berlangsung, Pengelola melakukan dokumentasi, seperti mengambil foto-foto acara.</w:t>
      </w:r>
    </w:p>
    <w:p>
      <w:r>
        <w:t>Setelah kegiatan selesai, semua pengeluaran dicatat dan dokumentasi aktivitas dirangkum kembali ke dalam file Microsoft Word.</w:t>
      </w:r>
    </w:p>
    <w:p>
      <w:r>
        <w:t>Seluruh file dan foto dokumentasi tersebut kemudian disimpan dalam satu folder arsip di komputer lokal.</w:t>
      </w:r>
    </w:p>
    <w:p>
      <w:r>
        <w:t>Berdasarkan catatan tersebut, Pengelola membuat surat permohonan reimbursement.</w:t>
      </w:r>
    </w:p>
    <w:p>
      <w:r>
        <w:t>Surat permohonan yang sudah jadi kemudian dicetak (print out) menjadi dokumen fisik.</w:t>
      </w:r>
    </w:p>
    <w:p>
      <w:r>
        <w:t>Terakhir, seluruh berkas (surat permohonan, lampiran catatan pengeluaran, dan dokumentasi foto) dikirimkan ke Kantor Pusat, baik melalui email sebagai lampiran maupun melalui jasa pos sebagai dokumen fisik.</w:t>
      </w:r>
    </w:p>
    <w:p>
      <w:r>
        <w:t>Alur di Sisi Kantor Pusat BNI (Divisi CSE)</w:t>
      </w:r>
    </w:p>
    <w:p>
      <w:r>
        <w:t>11. Staf Divisi CSE menerima dokumen pengajuan. Jika dikirim via email, dokumen tersebut harus dicetak terlebih dahulu.</w:t>
      </w:r>
    </w:p>
    <w:p>
      <w:r>
        <w:t>12. Staf kemudian melakukan peninjauan (review) terhadap seluruh laporan, dokumentasi, dan catatan pengeluaran yang dikirimkan.</w:t>
      </w:r>
    </w:p>
    <w:p>
      <w:r>
        <w:t>13. Berdasarkan hasil review, Staf CSE akan membuat ulang form permohonan reimbursement versi internal kantor pusat.</w:t>
      </w:r>
    </w:p>
    <w:p>
      <w:r>
        <w:t>14. Terakhir, form penerimaan reimbursement tersebut dicetak untuk diproses lebih lanjut oleh bagian keuangan, dan alur untuk proses pengajuan ini pun selesai.</w:t>
      </w:r>
    </w:p>
    <w:p/>
    <w:p>
      <w:pPr>
        <w:pStyle w:val="Heading1"/>
      </w:pPr>
      <w:r>
        <w:t>4.2 Perancangan Sistem yang Diusulkan</w:t>
      </w:r>
    </w:p>
    <w:p>
      <w:r>
        <w:t>Berdasarkan analisis terhadap kelemahan sistem berjalan, maka dirancanglah sebuah solusi berupa Sistem Pengajuan Rembes Program Rumah BUMN Berbasis Web. Sistem ini dirancang untuk menjawab tiga masalah utama yang telah diidentifikasi: inefisiensi, kurangnya transparansi, dan terhambatnya efektivitas program. Dengan memindahkan seluruh alur kerja ke dalam satu platform digital yang terpusat, sistem ini diharapkan dapat memotong waktu proses, memberikan visibilitas penuh bagi semua pengguna, dan memperkuat akuntabilitas dalam pengelolaan dana. Berikut adalah rincian dari perancangan sistem yang diusulkan, yang dimodelkan menggunakan diagram UML.</w:t>
      </w:r>
    </w:p>
    <w:p>
      <w:pPr>
        <w:pStyle w:val="Heading1"/>
      </w:pPr>
      <w:r>
        <w:t>4.2.1 Activity Diagram yang Diusulkan</w:t>
      </w:r>
    </w:p>
    <w:p>
      <w:r>
        <w:t>Berikut adalah  gambaran diagram aktivitas yang dirancang dari usulan masalah tersebut</w:t>
      </w:r>
    </w:p>
    <w:p/>
    <w:p>
      <w:r>
        <w:t>Berikut adalah penjelasan dari setiap alur yang terjadi pada sistem yang diusulkan:</w:t>
      </w:r>
    </w:p>
    <w:p>
      <w:r>
        <w:t>Pengelola Rumah BUMN melakukan Login ke portal website.</w:t>
      </w:r>
    </w:p>
    <w:p>
      <w:r>
        <w:t>Pengelola melakukan Registrasi UMKM melalui formulir digital yang tersedia.</w:t>
      </w:r>
    </w:p>
    <w:p>
      <w:r>
        <w:t>Pengelola dapat Membuat &amp; Mengelola Aktivitas UMKM langsung di dalam sistem.</w:t>
      </w:r>
    </w:p>
    <w:p>
      <w:r>
        <w:t>Setelah itu, Pengelola dapat Menawarkan Program ke UMKM melalui portal.</w:t>
      </w:r>
    </w:p>
    <w:p>
      <w:r>
        <w:t>Seluruh dokumentasi kegiatan dan catatan pengeluaran di-Upload ke dalam sistem.</w:t>
      </w:r>
    </w:p>
    <w:p>
      <w:r>
        <w:t>Berdasarkan data yang sudah terpusat, Pengelola Mengajukan Reimbursement Digital hanya dengan beberapa klik.</w:t>
      </w:r>
    </w:p>
    <w:p>
      <w:r>
        <w:t>Staf CSE menerima notifikasi dan melakukan Review Laporan dan Dokumen Pengeluaran langsung di dalam sistem.</w:t>
      </w:r>
    </w:p>
    <w:p>
      <w:r>
        <w:t>Staf CSE membuat keputusan. Jika disetujui, sistem akan melakukan Approve Permohonan, Generate Form Reimbursement Digital, dan menyediakan opsi untuk Print Digital Formulir.</w:t>
      </w:r>
    </w:p>
    <w:p>
      <w:r>
        <w:t>Jika ditolak, sistem akan secara otomatis Kirim Notifikasi Penolakan ke Pengelola Rumah BUMN.</w:t>
      </w:r>
    </w:p>
    <w:p>
      <w:r>
        <w:t>Pengelola Rumah BUMN dapat setiap saat Monitoring Status Pengajuan mereka melalui portal.</w:t>
      </w:r>
    </w:p>
    <w:p>
      <w:pPr>
        <w:pStyle w:val="Heading1"/>
      </w:pPr>
      <w:r>
        <w:t>4.2.2 Use Case Diagram yang Diusulkan</w:t>
      </w:r>
    </w:p>
    <w:p>
      <w:r>
        <w:t>Use case diagram berikut menggambarkan fungsionalitas utama dari sistem yang diusulkan dan siapa saja yang dapat mengaksesnya.</w:t>
      </w:r>
    </w:p>
    <w:p/>
    <w:p/>
    <w:p/>
    <w:p/>
    <w:p/>
    <w:p/>
    <w:p/>
    <w:p/>
    <w:p/>
    <w:p/>
    <w:p/>
    <w:p/>
    <w:p/>
    <w:p/>
    <w:p/>
    <w:p/>
    <w:p/>
    <w:p/>
    <w:p/>
    <w:p/>
    <w:p/>
    <w:p>
      <w:pPr>
        <w:pStyle w:val="Caption"/>
      </w:pPr>
      <w:r>
        <w:t>gambar 4.Usecase Diagram Usulan</w:t>
      </w:r>
    </w:p>
    <w:p>
      <w:r>
        <w:t>Berikut adalah penjelasan dari setiap use case pada sistem yang diusulkan:</w:t>
      </w:r>
    </w:p>
    <w:p>
      <w:r>
        <w:t>Aktor: Pengelola Rumah BUMN</w:t>
      </w:r>
    </w:p>
    <w:p>
      <w:r>
        <w:t>Registrasi: Melakukan pendaftaran akun baru.</w:t>
      </w:r>
    </w:p>
    <w:p>
      <w:r>
        <w:t>Login: Masuk ke dalam sistem menggunakan akun yang terdaftar.</w:t>
      </w:r>
    </w:p>
    <w:p>
      <w:r>
        <w:t>Mengelola Data UMKM: Menambah, melihat, mengubah, dan menghapus data UMKM binaan.</w:t>
      </w:r>
    </w:p>
    <w:p>
      <w:r>
        <w:t>Mengelola Data Kegiatan UMKM: Mencatat kegiatan atau program baru yang telah dilaksanakan.</w:t>
      </w:r>
    </w:p>
    <w:p>
      <w:r>
        <w:t>Membuat Pengajuan Reimbursement: Mengisi formulir pengajuan secara digital, mengunggah bukti transaksi, dan mengirimkannya untuk divalidasi.</w:t>
      </w:r>
    </w:p>
    <w:p>
      <w:r>
        <w:t>Melihat Status Pengajuan: Melacak status pengajuan secara real-time.</w:t>
      </w:r>
    </w:p>
    <w:p>
      <w:r>
        <w:t>Melihat Dashboard: Melihat ringkasan data dan statistik penting.</w:t>
      </w:r>
    </w:p>
    <w:p>
      <w:r>
        <w:t>Melihat Laporan: Mengakses dan mengunduh laporan yang relevan.</w:t>
      </w:r>
    </w:p>
    <w:p>
      <w:r>
        <w:t>Aktor: Staf CSE BNI (Kantor Pusat)</w:t>
      </w:r>
    </w:p>
    <w:p>
      <w:r>
        <w:t>Login: Masuk ke dalam sistem.</w:t>
      </w:r>
    </w:p>
    <w:p>
      <w:r>
        <w:t>Memvalidasi Pengajuan Reimbursement: Menerima, memeriksa, dan memberikan status "Setuju" atau "Tolak" pada setiap pengajuan yang masuk</w:t>
      </w:r>
    </w:p>
    <w:p>
      <w:r>
        <w:t>Melihat Dashboard: Memantau seluruh aktivitas program dari semua Rumah BUMN.</w:t>
      </w:r>
    </w:p>
    <w:p>
      <w:r>
        <w:t>Mengelola Laporan: Menghasilkan dan mengunduh laporan rekapitulasi secara otomatis.</w:t>
      </w:r>
    </w:p>
    <w:p>
      <w:pPr>
        <w:pStyle w:val="Heading1"/>
      </w:pPr>
      <w:r>
        <w:t>4.2.3 Activity Diagram</w:t>
      </w:r>
    </w:p>
    <w:p>
      <w:r>
        <w:t>Berikut adalah diagram aktivitas yang menggambarkan alur kerja dari beberapa fungsi kunci pada sistem yang diusulkan.</w:t>
      </w:r>
    </w:p>
    <w:p/>
    <w:p>
      <w:r>
        <w:t>1. Alur Registrasi dan Login</w:t>
      </w:r>
    </w:p>
    <w:p>
      <w:r>
        <w:t>Diagram ini menjelaskan bagaimana pengguna baru mendaftar dan masuk ke dalam sistem.</w:t>
      </w:r>
    </w:p>
    <w:p/>
    <w:p>
      <w:pPr>
        <w:pStyle w:val="Caption"/>
      </w:pPr>
      <w:r>
        <w:t>gambar 5.Activity Login</w:t>
      </w:r>
    </w:p>
    <w:p>
      <w:r>
        <w:t>Login: Pengguna yang sudah terdaftar memasukkan username dan password. Sistem akan melakukan validasi. Jika berhasil, pengguna akan diarahkan ke halaman dashboard; jika gagal, sistem akan menampilkan pesan error.</w:t>
      </w:r>
    </w:p>
    <w:p/>
    <w:p>
      <w:pPr>
        <w:pStyle w:val="Caption"/>
      </w:pPr>
      <w:r>
        <w:t>gambar 6.Activity Register</w:t>
      </w:r>
    </w:p>
    <w:p>
      <w:r>
        <w:t>Registrasi: Pengguna baru mengakses form registrasi, mengisi data yang diperlukan, dan sistem akan memvalidasi lalu membuat akun baru.</w:t>
      </w:r>
    </w:p>
    <w:p>
      <w:r>
        <w:t>2. Alur Pengelolaan Data UMKM</w:t>
      </w:r>
    </w:p>
    <w:p>
      <w:r>
        <w:t>Diagram ini menjelaskan proses menambah, mengubah, dan menghapus data UMKM oleh Pengelola.</w:t>
      </w:r>
    </w:p>
    <w:p>
      <w:r>
        <w:t>Tambah Data:</w:t>
      </w:r>
    </w:p>
    <w:p/>
    <w:p>
      <w:pPr>
        <w:pStyle w:val="Caption"/>
      </w:pPr>
      <w:r>
        <w:t>gambar 7.Activity alur pengelolaan data</w:t>
      </w:r>
    </w:p>
    <w:p>
      <w:r>
        <w:t>Edit Data:</w:t>
      </w:r>
    </w:p>
    <w:p/>
    <w:p/>
    <w:p/>
    <w:p/>
    <w:p/>
    <w:p/>
    <w:p/>
    <w:p/>
    <w:p/>
    <w:p/>
    <w:p/>
    <w:p/>
    <w:p/>
    <w:p/>
    <w:p/>
    <w:p/>
    <w:p/>
    <w:p/>
    <w:p>
      <w:r>
        <w:t>Edit Data: Pengelola memilih data UMKM yang ingin diubah, mengklik tombol "Edit", melakukan perubahan pada form, lalu menyimpannya.</w:t>
      </w:r>
    </w:p>
    <w:p>
      <w:r>
        <w:t>Hapus Data: Pengelola memilih data UMKM yang ingin dihapus, mengklik tombol "Hapus", dan memberikan konfirmasi penghapusan.</w:t>
      </w:r>
    </w:p>
    <w:p>
      <w:r>
        <w:t>3. Alur Pengajuan dan Approval Reimbursement</w:t>
      </w:r>
    </w:p>
    <w:p>
      <w:r>
        <w:t>Ini adalah alur inti sistem, mulai dari pencatatan kegiatan hingga proses persetujuan.</w:t>
      </w:r>
    </w:p>
    <w:p/>
    <w:p/>
    <w:p/>
    <w:p/>
    <w:p>
      <w:r>
        <w:t>Penjelasan alur:</w:t>
      </w:r>
    </w:p>
    <w:p>
      <w:r>
        <w:t>Tambah Kegiatan: Pengelola mencatat detail kegiatan yang telah dilaksanakan.</w:t>
      </w:r>
    </w:p>
    <w:p>
      <w:r>
        <w:t>Generate Reimbursement: Pengelola memilih kegiatan yang ingin diajukan reimbursement-nya, lalu sistem akan secara otomatis membuat pengajuan berdasarkan data kegiatan tersebut. Status pengajuan menjadi "Requested".</w:t>
      </w:r>
    </w:p>
    <w:p>
      <w:r>
        <w:t>Approval: Staf CSE melihat daftar pengajuan dengan status "Requested", memilih salah satu untuk diperiksa detailnya.</w:t>
      </w:r>
    </w:p>
    <w:p>
      <w:r>
        <w:t>Staf CSE kemudian memberikan keputusan dengan menekan tombol "Setujui" atau "Tolak". Status pengajuan akan diperbarui di database dan notifikasi akan muncul.</w:t>
      </w:r>
    </w:p>
    <w:p>
      <w:pPr>
        <w:pStyle w:val="Heading2"/>
      </w:pPr>
      <w:r>
        <w:t>4. Alur Melihat Laporan dan Dashboard</w:t>
      </w:r>
    </w:p>
    <w:p>
      <w:r>
        <w:t>Diagram ini menunjukkan bagaimana pengguna dapat melihat data secara visual</w:t>
      </w:r>
    </w:p>
    <w:p/>
    <w:p/>
    <w:p>
      <w:r>
        <w:t>Penjelasan alur:</w:t>
      </w:r>
    </w:p>
    <w:p>
      <w:r>
        <w:t>Dashboard: Pengguna mengakses menu "Dashboard" dan sistem akan menampilkan ringkasan data dalam bentuk grafik dan statistik.</w:t>
      </w:r>
    </w:p>
    <w:p>
      <w:r>
        <w:t>Laporan: Pengguna mengakses menu "Laporan", memilih jenis dan filter laporan yang diinginkan, lalu sistem akan menampilkan data laporan yang dapat diunduh.</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