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D4" w:rsidRDefault="00866E7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57632" behindDoc="1" locked="0" layoutInCell="1" allowOverlap="1">
            <wp:simplePos x="0" y="0"/>
            <wp:positionH relativeFrom="page">
              <wp:posOffset>185682</wp:posOffset>
            </wp:positionH>
            <wp:positionV relativeFrom="page">
              <wp:posOffset>47625</wp:posOffset>
            </wp:positionV>
            <wp:extent cx="7586717" cy="100107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6717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rPr>
          <w:sz w:val="20"/>
        </w:rPr>
      </w:pPr>
    </w:p>
    <w:p w:rsidR="00917CD4" w:rsidRDefault="00917CD4">
      <w:pPr>
        <w:pStyle w:val="BodyText"/>
        <w:spacing w:before="9"/>
        <w:rPr>
          <w:sz w:val="18"/>
        </w:rPr>
      </w:pPr>
    </w:p>
    <w:p w:rsidR="00917CD4" w:rsidRDefault="00866E7D">
      <w:pPr>
        <w:tabs>
          <w:tab w:val="left" w:pos="7311"/>
        </w:tabs>
        <w:spacing w:before="87"/>
        <w:ind w:left="112"/>
        <w:rPr>
          <w:rFonts w:ascii="Calibri"/>
          <w:b/>
        </w:rPr>
      </w:pPr>
      <w:r>
        <w:rPr>
          <w:b/>
          <w:spacing w:val="-1"/>
        </w:rPr>
        <w:t>THE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NYSC</w:t>
      </w:r>
      <w:r>
        <w:rPr>
          <w:b/>
          <w:spacing w:val="-13"/>
        </w:rPr>
        <w:t xml:space="preserve"> </w:t>
      </w:r>
      <w:r>
        <w:rPr>
          <w:b/>
        </w:rPr>
        <w:t>STATE</w:t>
      </w:r>
      <w:r>
        <w:rPr>
          <w:b/>
          <w:spacing w:val="-12"/>
        </w:rPr>
        <w:t xml:space="preserve"> </w:t>
      </w:r>
      <w:r>
        <w:rPr>
          <w:b/>
        </w:rPr>
        <w:t>COORDINATOR</w:t>
      </w:r>
      <w:r>
        <w:rPr>
          <w:b/>
        </w:rPr>
        <w:tab/>
      </w:r>
      <w:r w:rsidR="008E699F">
        <w:rPr>
          <w:rFonts w:ascii="Calibri"/>
          <w:b/>
        </w:rPr>
        <w:t>30</w:t>
      </w:r>
      <w:r>
        <w:rPr>
          <w:rFonts w:ascii="Calibri"/>
          <w:b/>
        </w:rPr>
        <w:t>th,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May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2023</w:t>
      </w:r>
    </w:p>
    <w:p w:rsidR="00917CD4" w:rsidRDefault="00866E7D">
      <w:pPr>
        <w:spacing w:before="17" w:line="259" w:lineRule="auto"/>
        <w:ind w:left="112" w:right="4079"/>
      </w:pP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GOVERNMENT</w:t>
      </w:r>
      <w:r>
        <w:rPr>
          <w:spacing w:val="-8"/>
        </w:rPr>
        <w:t xml:space="preserve"> </w:t>
      </w:r>
      <w:r>
        <w:t>INSPECTOR</w:t>
      </w:r>
      <w:r>
        <w:rPr>
          <w:spacing w:val="-52"/>
        </w:rPr>
        <w:t xml:space="preserve"> </w:t>
      </w:r>
      <w:r>
        <w:t>NYSC</w:t>
      </w:r>
      <w:r>
        <w:rPr>
          <w:spacing w:val="-3"/>
        </w:rPr>
        <w:t xml:space="preserve"> </w:t>
      </w:r>
      <w:r>
        <w:t>SECRETARIAT</w:t>
      </w:r>
      <w:r>
        <w:rPr>
          <w:spacing w:val="-3"/>
        </w:rPr>
        <w:t xml:space="preserve"> </w:t>
      </w:r>
      <w:r>
        <w:t>BENIN</w:t>
      </w:r>
      <w:r>
        <w:rPr>
          <w:spacing w:val="-2"/>
        </w:rPr>
        <w:t xml:space="preserve"> </w:t>
      </w:r>
      <w:r>
        <w:t>CITY</w:t>
      </w:r>
    </w:p>
    <w:p w:rsidR="00917CD4" w:rsidRDefault="00866E7D">
      <w:pPr>
        <w:spacing w:line="253" w:lineRule="exact"/>
        <w:ind w:left="112"/>
      </w:pPr>
      <w:r>
        <w:rPr>
          <w:spacing w:val="-5"/>
        </w:rPr>
        <w:t>EDO</w:t>
      </w:r>
      <w:r>
        <w:rPr>
          <w:spacing w:val="-8"/>
        </w:rPr>
        <w:t xml:space="preserve"> </w:t>
      </w:r>
      <w:r>
        <w:rPr>
          <w:spacing w:val="-5"/>
        </w:rPr>
        <w:t>STATE</w:t>
      </w:r>
    </w:p>
    <w:p w:rsidR="00917CD4" w:rsidRDefault="00917CD4">
      <w:pPr>
        <w:pStyle w:val="BodyText"/>
        <w:rPr>
          <w:sz w:val="24"/>
        </w:rPr>
      </w:pPr>
    </w:p>
    <w:p w:rsidR="00917CD4" w:rsidRDefault="00917CD4">
      <w:pPr>
        <w:pStyle w:val="BodyText"/>
        <w:rPr>
          <w:sz w:val="24"/>
        </w:rPr>
      </w:pPr>
    </w:p>
    <w:p w:rsidR="00917CD4" w:rsidRDefault="00917CD4">
      <w:pPr>
        <w:pStyle w:val="BodyText"/>
        <w:spacing w:before="11"/>
        <w:rPr>
          <w:sz w:val="31"/>
        </w:rPr>
      </w:pPr>
    </w:p>
    <w:p w:rsidR="00917CD4" w:rsidRDefault="00866E7D">
      <w:pPr>
        <w:ind w:left="112"/>
      </w:pPr>
      <w:r>
        <w:t>Dear</w:t>
      </w:r>
      <w:r>
        <w:rPr>
          <w:spacing w:val="-10"/>
        </w:rPr>
        <w:t xml:space="preserve"> </w:t>
      </w:r>
      <w:r>
        <w:t>Sir/Ma,</w:t>
      </w:r>
    </w:p>
    <w:p w:rsidR="00917CD4" w:rsidRDefault="00917CD4">
      <w:pPr>
        <w:pStyle w:val="BodyText"/>
        <w:rPr>
          <w:sz w:val="24"/>
        </w:rPr>
      </w:pPr>
    </w:p>
    <w:p w:rsidR="00917CD4" w:rsidRDefault="00917CD4">
      <w:pPr>
        <w:pStyle w:val="BodyText"/>
        <w:spacing w:before="3"/>
        <w:rPr>
          <w:sz w:val="29"/>
        </w:rPr>
      </w:pPr>
    </w:p>
    <w:p w:rsidR="00917CD4" w:rsidRDefault="00866E7D">
      <w:pPr>
        <w:spacing w:before="1"/>
        <w:ind w:left="3511" w:right="3271"/>
        <w:jc w:val="center"/>
      </w:pPr>
      <w:r>
        <w:rPr>
          <w:u w:val="thick"/>
        </w:rPr>
        <w:t>REQUEST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CORP</w:t>
      </w:r>
      <w:r>
        <w:rPr>
          <w:spacing w:val="-5"/>
          <w:u w:val="thick"/>
        </w:rPr>
        <w:t xml:space="preserve"> </w:t>
      </w:r>
      <w:r>
        <w:rPr>
          <w:u w:val="thick"/>
        </w:rPr>
        <w:t>MEMBER</w:t>
      </w:r>
    </w:p>
    <w:p w:rsidR="00917CD4" w:rsidRDefault="00917CD4">
      <w:pPr>
        <w:pStyle w:val="BodyText"/>
        <w:rPr>
          <w:sz w:val="24"/>
        </w:rPr>
      </w:pPr>
    </w:p>
    <w:p w:rsidR="00917CD4" w:rsidRDefault="00917CD4">
      <w:pPr>
        <w:pStyle w:val="BodyText"/>
        <w:spacing w:before="3"/>
        <w:rPr>
          <w:sz w:val="29"/>
        </w:rPr>
      </w:pPr>
    </w:p>
    <w:p w:rsidR="00917CD4" w:rsidRDefault="00866E7D">
      <w:pPr>
        <w:spacing w:line="259" w:lineRule="auto"/>
        <w:ind w:left="112"/>
        <w:rPr>
          <w:sz w:val="28"/>
        </w:rPr>
      </w:pPr>
      <w:r>
        <w:rPr>
          <w:b/>
          <w:sz w:val="28"/>
        </w:rPr>
        <w:t>UNICUS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TECHNOLOGIES</w:t>
      </w:r>
      <w:r>
        <w:rPr>
          <w:sz w:val="28"/>
        </w:rPr>
        <w:t>,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registered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consulting</w:t>
      </w:r>
      <w:r>
        <w:rPr>
          <w:spacing w:val="-10"/>
          <w:sz w:val="28"/>
        </w:rPr>
        <w:t xml:space="preserve"> </w:t>
      </w:r>
      <w:r>
        <w:rPr>
          <w:sz w:val="28"/>
        </w:rPr>
        <w:t>company,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Warri,</w:t>
      </w:r>
      <w:r>
        <w:rPr>
          <w:spacing w:val="-10"/>
          <w:sz w:val="28"/>
        </w:rPr>
        <w:t xml:space="preserve"> </w:t>
      </w:r>
      <w:r>
        <w:rPr>
          <w:sz w:val="28"/>
        </w:rPr>
        <w:t>Delta</w:t>
      </w:r>
      <w:r>
        <w:rPr>
          <w:spacing w:val="-67"/>
          <w:sz w:val="28"/>
        </w:rPr>
        <w:t xml:space="preserve"> </w:t>
      </w:r>
      <w:r>
        <w:rPr>
          <w:sz w:val="28"/>
        </w:rPr>
        <w:t>state.</w:t>
      </w:r>
    </w:p>
    <w:p w:rsidR="00917CD4" w:rsidRDefault="00866E7D">
      <w:pPr>
        <w:pStyle w:val="BodyText"/>
        <w:spacing w:before="160" w:line="259" w:lineRule="auto"/>
        <w:ind w:left="112"/>
      </w:pP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NYSC</w:t>
      </w:r>
      <w:r>
        <w:rPr>
          <w:spacing w:val="-6"/>
        </w:rPr>
        <w:t xml:space="preserve"> </w:t>
      </w:r>
      <w:r>
        <w:t>member,</w:t>
      </w:r>
      <w:r>
        <w:rPr>
          <w:spacing w:val="-7"/>
        </w:rPr>
        <w:t xml:space="preserve"> </w:t>
      </w:r>
      <w:r w:rsidR="008E699F">
        <w:rPr>
          <w:b/>
        </w:rPr>
        <w:t>KAWADO VICTORY UDOKA</w:t>
      </w:r>
      <w:r>
        <w:rPr>
          <w:b/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up</w:t>
      </w:r>
      <w:r>
        <w:rPr>
          <w:spacing w:val="-67"/>
        </w:rPr>
        <w:t xml:space="preserve"> </w:t>
      </w:r>
      <w:r>
        <w:t xml:space="preserve">number </w:t>
      </w:r>
      <w:r>
        <w:rPr>
          <w:b/>
        </w:rPr>
        <w:t>NYSC/PTI/2023/0</w:t>
      </w:r>
      <w:r w:rsidR="008E699F">
        <w:rPr>
          <w:b/>
        </w:rPr>
        <w:t>85143</w:t>
      </w:r>
      <w:r>
        <w:rPr>
          <w:b/>
        </w:rPr>
        <w:t xml:space="preserve"> </w:t>
      </w:r>
      <w:r>
        <w:t>to serve in our</w:t>
      </w:r>
      <w:r>
        <w:rPr>
          <w:spacing w:val="1"/>
        </w:rPr>
        <w:t xml:space="preserve"> </w:t>
      </w:r>
      <w:r>
        <w:t>organizat</w:t>
      </w:r>
      <w:r w:rsidR="008E699F">
        <w:t>ion. Our management believes her posting to our firm will be h</w:t>
      </w:r>
      <w:bookmarkStart w:id="0" w:name="_GoBack"/>
      <w:bookmarkEnd w:id="0"/>
      <w:r>
        <w:t>elpful to our</w:t>
      </w:r>
      <w:r>
        <w:rPr>
          <w:spacing w:val="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:rsidR="00917CD4" w:rsidRDefault="00866E7D">
      <w:pPr>
        <w:pStyle w:val="BodyText"/>
        <w:spacing w:before="159" w:line="379" w:lineRule="auto"/>
        <w:ind w:left="112" w:right="201"/>
      </w:pPr>
      <w:r>
        <w:t>We</w:t>
      </w:r>
      <w:r>
        <w:rPr>
          <w:spacing w:val="-8"/>
        </w:rPr>
        <w:t xml:space="preserve"> </w:t>
      </w:r>
      <w:r>
        <w:t>appeal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consideration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anticipate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response.</w:t>
      </w:r>
      <w:r>
        <w:rPr>
          <w:spacing w:val="-67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Regard,</w:t>
      </w:r>
    </w:p>
    <w:p w:rsidR="00917CD4" w:rsidRDefault="00917CD4">
      <w:pPr>
        <w:pStyle w:val="BodyText"/>
        <w:spacing w:before="10"/>
        <w:rPr>
          <w:sz w:val="43"/>
        </w:rPr>
      </w:pPr>
    </w:p>
    <w:p w:rsidR="00917CD4" w:rsidRDefault="00866E7D">
      <w:pPr>
        <w:pStyle w:val="BodyText"/>
        <w:ind w:left="112"/>
      </w:pPr>
      <w:r>
        <w:rPr>
          <w:spacing w:val="-2"/>
        </w:rPr>
        <w:t>Yours</w:t>
      </w:r>
      <w:r>
        <w:rPr>
          <w:spacing w:val="-13"/>
        </w:rPr>
        <w:t xml:space="preserve"> </w:t>
      </w:r>
      <w:r>
        <w:rPr>
          <w:spacing w:val="-2"/>
        </w:rPr>
        <w:t>Faithfully,</w:t>
      </w:r>
    </w:p>
    <w:p w:rsidR="00917CD4" w:rsidRDefault="00917CD4">
      <w:pPr>
        <w:pStyle w:val="BodyText"/>
        <w:rPr>
          <w:sz w:val="30"/>
        </w:rPr>
      </w:pPr>
    </w:p>
    <w:p w:rsidR="00917CD4" w:rsidRDefault="00917CD4">
      <w:pPr>
        <w:pStyle w:val="BodyText"/>
        <w:rPr>
          <w:sz w:val="30"/>
        </w:rPr>
      </w:pPr>
    </w:p>
    <w:p w:rsidR="00917CD4" w:rsidRDefault="00917CD4">
      <w:pPr>
        <w:pStyle w:val="BodyText"/>
        <w:rPr>
          <w:sz w:val="30"/>
        </w:rPr>
      </w:pPr>
    </w:p>
    <w:p w:rsidR="00917CD4" w:rsidRDefault="00917CD4">
      <w:pPr>
        <w:pStyle w:val="BodyText"/>
        <w:rPr>
          <w:sz w:val="30"/>
        </w:rPr>
      </w:pPr>
    </w:p>
    <w:p w:rsidR="00917CD4" w:rsidRDefault="00917CD4">
      <w:pPr>
        <w:pStyle w:val="BodyText"/>
        <w:spacing w:before="6"/>
      </w:pPr>
    </w:p>
    <w:p w:rsidR="00917CD4" w:rsidRDefault="00866E7D">
      <w:pPr>
        <w:pStyle w:val="Title"/>
        <w:spacing w:line="379" w:lineRule="auto"/>
      </w:pPr>
      <w:proofErr w:type="spellStart"/>
      <w:r>
        <w:rPr>
          <w:spacing w:val="-1"/>
        </w:rPr>
        <w:t>Ejoma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Tobore</w:t>
      </w:r>
      <w:proofErr w:type="spellEnd"/>
      <w:r>
        <w:rPr>
          <w:spacing w:val="-16"/>
        </w:rPr>
        <w:t xml:space="preserve"> </w:t>
      </w:r>
      <w:r>
        <w:t>Joseph</w:t>
      </w:r>
      <w:r>
        <w:rPr>
          <w:spacing w:val="-67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Operations</w:t>
      </w:r>
    </w:p>
    <w:sectPr w:rsidR="00917CD4">
      <w:type w:val="continuous"/>
      <w:pgSz w:w="12240" w:h="15840"/>
      <w:pgMar w:top="1500" w:right="12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7CD4"/>
    <w:rsid w:val="00622CFF"/>
    <w:rsid w:val="00866E7D"/>
    <w:rsid w:val="008E699F"/>
    <w:rsid w:val="0091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2" w:right="720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12" w:right="720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CLEARANCE FOR PAYMENT OF NYSC MONTHLY ALLOWANCE</vt:lpstr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CLEARANCE FOR PAYMENT OF NYSC MONTHLY ALLOWANCE</dc:title>
  <dc:creator>USER</dc:creator>
  <cp:lastModifiedBy>USER</cp:lastModifiedBy>
  <cp:revision>3</cp:revision>
  <cp:lastPrinted>2023-05-30T22:07:00Z</cp:lastPrinted>
  <dcterms:created xsi:type="dcterms:W3CDTF">2023-05-30T22:03:00Z</dcterms:created>
  <dcterms:modified xsi:type="dcterms:W3CDTF">2023-05-31T19:17:00Z</dcterms:modified>
</cp:coreProperties>
</file>