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8645" w14:textId="77777777" w:rsidR="002A4AA9" w:rsidRPr="002A4AA9" w:rsidRDefault="002A4AA9" w:rsidP="002A4AA9">
      <w:pPr>
        <w:jc w:val="center"/>
        <w:rPr>
          <w:b/>
          <w:bCs/>
        </w:rPr>
      </w:pPr>
      <w:r w:rsidRPr="002A4AA9">
        <w:rPr>
          <w:b/>
          <w:bCs/>
        </w:rPr>
        <w:t>LABORATORIO CLÍNICO CENTRAL</w:t>
      </w:r>
    </w:p>
    <w:p w14:paraId="598EB445" w14:textId="77777777" w:rsidR="002A4AA9" w:rsidRDefault="002A4AA9" w:rsidP="002A4AA9">
      <w:r>
        <w:t>Informe de Examen – Hemograma Completo</w:t>
      </w:r>
    </w:p>
    <w:p w14:paraId="52A6A58A" w14:textId="77777777" w:rsidR="002A4AA9" w:rsidRDefault="002A4AA9" w:rsidP="002A4AA9">
      <w:r>
        <w:t>Fecha de toma: 18/10/2025</w:t>
      </w:r>
    </w:p>
    <w:p w14:paraId="5E297D3E" w14:textId="77777777" w:rsidR="002A4AA9" w:rsidRDefault="002A4AA9" w:rsidP="002A4AA9">
      <w:r>
        <w:t>Paciente: Daniela Fernández Ríos</w:t>
      </w:r>
    </w:p>
    <w:p w14:paraId="78B692C1" w14:textId="77777777" w:rsidR="002A4AA9" w:rsidRDefault="002A4AA9" w:rsidP="002A4AA9">
      <w:r>
        <w:t>RUT: 12.345.678-9</w:t>
      </w:r>
    </w:p>
    <w:p w14:paraId="0F28F126" w14:textId="77777777" w:rsidR="002A4AA9" w:rsidRDefault="002A4AA9" w:rsidP="002A4AA9">
      <w:r>
        <w:t>Edad: 34 años</w:t>
      </w:r>
    </w:p>
    <w:p w14:paraId="30B7FC2C" w14:textId="77777777" w:rsidR="002A4AA9" w:rsidRDefault="002A4AA9" w:rsidP="002A4AA9">
      <w:r>
        <w:t>Sexo: Femenino</w:t>
      </w:r>
    </w:p>
    <w:p w14:paraId="1D51F4C2" w14:textId="77777777" w:rsidR="002A4AA9" w:rsidRDefault="002A4AA9" w:rsidP="002A4AA9">
      <w:r>
        <w:t>Médico tratante: Dr. Luis Alarcón</w:t>
      </w:r>
    </w:p>
    <w:p w14:paraId="6C2788F8" w14:textId="77777777" w:rsidR="002A4AA9" w:rsidRDefault="002A4AA9" w:rsidP="002A4AA9"/>
    <w:p w14:paraId="43BE91C6" w14:textId="77777777" w:rsidR="002A4AA9" w:rsidRPr="002A4AA9" w:rsidRDefault="002A4AA9" w:rsidP="002A4AA9">
      <w:pPr>
        <w:jc w:val="center"/>
        <w:rPr>
          <w:b/>
          <w:bCs/>
        </w:rPr>
      </w:pPr>
      <w:r w:rsidRPr="002A4AA9">
        <w:rPr>
          <w:b/>
          <w:bCs/>
        </w:rPr>
        <w:t>Resultados:</w:t>
      </w:r>
    </w:p>
    <w:p w14:paraId="00EB2031" w14:textId="77777777" w:rsidR="002A4AA9" w:rsidRPr="002A4AA9" w:rsidRDefault="002A4AA9" w:rsidP="002A4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u w:val="single"/>
        </w:rPr>
      </w:pPr>
      <w:r w:rsidRPr="002A4AA9">
        <w:rPr>
          <w:u w:val="single"/>
        </w:rPr>
        <w:t>Parámetro        Resultado    Unidad   Valores de referencia</w:t>
      </w:r>
    </w:p>
    <w:p w14:paraId="573EA14F" w14:textId="77777777" w:rsidR="002A4AA9" w:rsidRDefault="002A4AA9" w:rsidP="002A4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Hemoglobina      13.4         g/</w:t>
      </w:r>
      <w:proofErr w:type="spellStart"/>
      <w:r>
        <w:t>dL</w:t>
      </w:r>
      <w:proofErr w:type="spellEnd"/>
      <w:r>
        <w:t xml:space="preserve">     12.0 – 15.5</w:t>
      </w:r>
    </w:p>
    <w:p w14:paraId="18BF45AB" w14:textId="77777777" w:rsidR="002A4AA9" w:rsidRDefault="002A4AA9" w:rsidP="002A4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Hematocrito      40.1         %        36.0 – 46.0</w:t>
      </w:r>
    </w:p>
    <w:p w14:paraId="7CE07A9F" w14:textId="77777777" w:rsidR="002A4AA9" w:rsidRDefault="002A4AA9" w:rsidP="002A4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Leucocitos       7.200        /µL      4.500 – 11.000</w:t>
      </w:r>
    </w:p>
    <w:p w14:paraId="4ACD2D3B" w14:textId="77777777" w:rsidR="002A4AA9" w:rsidRDefault="002A4AA9" w:rsidP="002A4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Plaquetas        248.000      /µL      150.000 – 450.000</w:t>
      </w:r>
    </w:p>
    <w:p w14:paraId="0F473BFF" w14:textId="3C4D19DC" w:rsidR="001A27E9" w:rsidRDefault="002A4AA9" w:rsidP="002A4AA9">
      <w:r>
        <w:t>Comentario del laboratorio: Resultados dentro de rangos normales. Control en 6 meses.</w:t>
      </w:r>
    </w:p>
    <w:sectPr w:rsidR="001A2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A9"/>
    <w:rsid w:val="001A27E9"/>
    <w:rsid w:val="002A4AA9"/>
    <w:rsid w:val="002F52B8"/>
    <w:rsid w:val="004644E9"/>
    <w:rsid w:val="0097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1C0C7"/>
  <w15:chartTrackingRefBased/>
  <w15:docId w15:val="{8A2A225D-EB01-4509-9034-EC8430B3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A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A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491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Adrean David Torres Fonseca</dc:creator>
  <cp:keywords/>
  <dc:description/>
  <cp:lastModifiedBy>Adrean David Torres Fonseca</cp:lastModifiedBy>
  <cp:revision>1</cp:revision>
  <dcterms:created xsi:type="dcterms:W3CDTF">2025-11-27T01:06:00Z</dcterms:created>
  <dcterms:modified xsi:type="dcterms:W3CDTF">2025-11-27T01:09:00Z</dcterms:modified>
</cp:coreProperties>
</file>