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DB9" w:rsidRDefault="006E1E71" w:rsidP="00243318">
      <w:pPr>
        <w:jc w:val="right"/>
        <w:rPr>
          <w:lang w:val="pl-PL"/>
        </w:rPr>
      </w:pPr>
      <w:r>
        <w:rPr>
          <w:lang w:val="pl-PL"/>
        </w:rPr>
        <w:t>15</w:t>
      </w:r>
      <w:r w:rsidR="00243318">
        <w:rPr>
          <w:lang w:val="pl-PL"/>
        </w:rPr>
        <w:t>.0</w:t>
      </w:r>
      <w:r>
        <w:rPr>
          <w:lang w:val="pl-PL"/>
        </w:rPr>
        <w:t>5</w:t>
      </w:r>
      <w:r w:rsidR="00243318">
        <w:rPr>
          <w:lang w:val="pl-PL"/>
        </w:rPr>
        <w:t>.2019</w:t>
      </w:r>
    </w:p>
    <w:p w:rsidR="00243318" w:rsidRPr="00243318" w:rsidRDefault="00243318" w:rsidP="00243318">
      <w:pPr>
        <w:jc w:val="center"/>
        <w:rPr>
          <w:sz w:val="40"/>
          <w:lang w:val="pl-PL"/>
        </w:rPr>
      </w:pPr>
      <w:r w:rsidRPr="00243318">
        <w:rPr>
          <w:sz w:val="40"/>
          <w:lang w:val="pl-PL"/>
        </w:rPr>
        <w:t>SPRAWOZDANIE</w:t>
      </w:r>
    </w:p>
    <w:p w:rsidR="00243318" w:rsidRPr="00243318" w:rsidRDefault="00243318" w:rsidP="00243318">
      <w:pPr>
        <w:jc w:val="center"/>
        <w:rPr>
          <w:sz w:val="40"/>
          <w:lang w:val="pl-PL"/>
        </w:rPr>
      </w:pPr>
      <w:r w:rsidRPr="00243318">
        <w:rPr>
          <w:sz w:val="40"/>
          <w:lang w:val="pl-PL"/>
        </w:rPr>
        <w:t>PAMSI</w:t>
      </w:r>
    </w:p>
    <w:p w:rsidR="00243318" w:rsidRPr="00243318" w:rsidRDefault="00243318" w:rsidP="00243318">
      <w:pPr>
        <w:jc w:val="center"/>
        <w:rPr>
          <w:sz w:val="40"/>
          <w:lang w:val="pl-PL"/>
        </w:rPr>
      </w:pPr>
      <w:r w:rsidRPr="00243318">
        <w:rPr>
          <w:sz w:val="40"/>
          <w:lang w:val="pl-PL"/>
        </w:rPr>
        <w:t xml:space="preserve">PROJEKT </w:t>
      </w:r>
      <w:r w:rsidR="006E1E71">
        <w:rPr>
          <w:sz w:val="40"/>
          <w:lang w:val="pl-PL"/>
        </w:rPr>
        <w:t>2</w:t>
      </w:r>
    </w:p>
    <w:p w:rsidR="00243318" w:rsidRPr="00243318" w:rsidRDefault="00243318" w:rsidP="00243318">
      <w:pPr>
        <w:jc w:val="center"/>
        <w:rPr>
          <w:sz w:val="40"/>
          <w:lang w:val="pl-PL"/>
        </w:rPr>
      </w:pPr>
      <w:r w:rsidRPr="00243318">
        <w:rPr>
          <w:sz w:val="40"/>
          <w:lang w:val="pl-PL"/>
        </w:rPr>
        <w:t xml:space="preserve">ALGORTYMY </w:t>
      </w:r>
      <w:r w:rsidR="006E1E71">
        <w:rPr>
          <w:sz w:val="40"/>
          <w:lang w:val="pl-PL"/>
        </w:rPr>
        <w:t>GRAFOWE</w:t>
      </w:r>
    </w:p>
    <w:p w:rsidR="00243318" w:rsidRDefault="00243318" w:rsidP="00243318">
      <w:pPr>
        <w:jc w:val="center"/>
        <w:rPr>
          <w:sz w:val="32"/>
          <w:lang w:val="pl-PL"/>
        </w:rPr>
      </w:pPr>
    </w:p>
    <w:p w:rsidR="00243318" w:rsidRDefault="00243318" w:rsidP="00243318">
      <w:pPr>
        <w:jc w:val="center"/>
        <w:rPr>
          <w:lang w:val="pl-PL"/>
        </w:rPr>
      </w:pPr>
    </w:p>
    <w:p w:rsidR="00243318" w:rsidRPr="00243318" w:rsidRDefault="00243318" w:rsidP="00243318">
      <w:pPr>
        <w:rPr>
          <w:b/>
          <w:sz w:val="28"/>
          <w:lang w:val="pl-PL"/>
        </w:rPr>
      </w:pPr>
      <w:r w:rsidRPr="00243318">
        <w:rPr>
          <w:b/>
          <w:sz w:val="28"/>
          <w:lang w:val="pl-PL"/>
        </w:rPr>
        <w:t>Prowadzący:</w:t>
      </w:r>
    </w:p>
    <w:p w:rsidR="00243318" w:rsidRPr="00243318" w:rsidRDefault="00243318" w:rsidP="00243318">
      <w:pPr>
        <w:rPr>
          <w:sz w:val="28"/>
          <w:lang w:val="pl-PL"/>
        </w:rPr>
      </w:pPr>
      <w:r w:rsidRPr="00243318">
        <w:rPr>
          <w:sz w:val="28"/>
          <w:lang w:val="pl-PL"/>
        </w:rPr>
        <w:t>Dr Łukasz Jeleń</w:t>
      </w:r>
    </w:p>
    <w:p w:rsidR="00243318" w:rsidRPr="00243318" w:rsidRDefault="00243318" w:rsidP="00243318">
      <w:pPr>
        <w:rPr>
          <w:sz w:val="28"/>
          <w:lang w:val="pl-PL"/>
        </w:rPr>
      </w:pPr>
    </w:p>
    <w:p w:rsidR="00243318" w:rsidRPr="00243318" w:rsidRDefault="00243318" w:rsidP="00243318">
      <w:pPr>
        <w:rPr>
          <w:b/>
          <w:sz w:val="28"/>
          <w:lang w:val="pl-PL"/>
        </w:rPr>
      </w:pPr>
      <w:r w:rsidRPr="00243318">
        <w:rPr>
          <w:b/>
          <w:sz w:val="28"/>
          <w:lang w:val="pl-PL"/>
        </w:rPr>
        <w:t>Dane studenta:</w:t>
      </w:r>
    </w:p>
    <w:p w:rsidR="00243318" w:rsidRPr="00243318" w:rsidRDefault="00243318" w:rsidP="00243318">
      <w:pPr>
        <w:rPr>
          <w:sz w:val="28"/>
          <w:lang w:val="pl-PL"/>
        </w:rPr>
      </w:pPr>
      <w:r w:rsidRPr="00243318">
        <w:rPr>
          <w:sz w:val="28"/>
          <w:lang w:val="pl-PL"/>
        </w:rPr>
        <w:t>Kacper Starościak 241581</w:t>
      </w:r>
    </w:p>
    <w:p w:rsidR="00243318" w:rsidRPr="00243318" w:rsidRDefault="00243318" w:rsidP="00243318">
      <w:pPr>
        <w:rPr>
          <w:sz w:val="28"/>
          <w:lang w:val="pl-PL"/>
        </w:rPr>
      </w:pPr>
    </w:p>
    <w:p w:rsidR="00243318" w:rsidRPr="00243318" w:rsidRDefault="00243318" w:rsidP="00243318">
      <w:pPr>
        <w:rPr>
          <w:b/>
          <w:sz w:val="28"/>
          <w:lang w:val="pl-PL"/>
        </w:rPr>
      </w:pPr>
      <w:r w:rsidRPr="00243318">
        <w:rPr>
          <w:b/>
          <w:sz w:val="28"/>
          <w:lang w:val="pl-PL"/>
        </w:rPr>
        <w:t>Termin zajęć:</w:t>
      </w:r>
    </w:p>
    <w:p w:rsidR="00243318" w:rsidRDefault="00243318" w:rsidP="00243318">
      <w:pPr>
        <w:rPr>
          <w:sz w:val="28"/>
          <w:lang w:val="pl-PL"/>
        </w:rPr>
      </w:pPr>
      <w:r w:rsidRPr="00243318">
        <w:rPr>
          <w:sz w:val="28"/>
          <w:lang w:val="pl-PL"/>
        </w:rPr>
        <w:t>Śr</w:t>
      </w:r>
      <w:r>
        <w:rPr>
          <w:sz w:val="28"/>
          <w:lang w:val="pl-PL"/>
        </w:rPr>
        <w:t>oda</w:t>
      </w:r>
      <w:r w:rsidRPr="00243318">
        <w:rPr>
          <w:sz w:val="28"/>
          <w:lang w:val="pl-PL"/>
        </w:rPr>
        <w:t xml:space="preserve"> 11:15</w:t>
      </w:r>
    </w:p>
    <w:p w:rsidR="00243318" w:rsidRDefault="00243318" w:rsidP="00243318">
      <w:pPr>
        <w:rPr>
          <w:sz w:val="28"/>
          <w:lang w:val="pl-PL"/>
        </w:rPr>
      </w:pPr>
    </w:p>
    <w:p w:rsidR="00243318" w:rsidRDefault="00243318" w:rsidP="00243318">
      <w:pPr>
        <w:rPr>
          <w:sz w:val="28"/>
          <w:lang w:val="pl-PL"/>
        </w:rPr>
      </w:pPr>
    </w:p>
    <w:p w:rsidR="00243318" w:rsidRDefault="00243318" w:rsidP="00243318">
      <w:pPr>
        <w:rPr>
          <w:sz w:val="28"/>
          <w:lang w:val="pl-PL"/>
        </w:rPr>
      </w:pPr>
    </w:p>
    <w:p w:rsidR="00243318" w:rsidRDefault="00243318" w:rsidP="00243318">
      <w:pPr>
        <w:rPr>
          <w:sz w:val="28"/>
          <w:lang w:val="pl-PL"/>
        </w:rPr>
      </w:pPr>
    </w:p>
    <w:p w:rsidR="00243318" w:rsidRDefault="00243318" w:rsidP="00243318">
      <w:pPr>
        <w:rPr>
          <w:sz w:val="28"/>
          <w:lang w:val="pl-PL"/>
        </w:rPr>
      </w:pPr>
    </w:p>
    <w:p w:rsidR="00243318" w:rsidRDefault="00243318" w:rsidP="00243318">
      <w:pPr>
        <w:rPr>
          <w:sz w:val="28"/>
          <w:lang w:val="pl-PL"/>
        </w:rPr>
      </w:pPr>
    </w:p>
    <w:p w:rsidR="00243318" w:rsidRDefault="00243318" w:rsidP="00243318">
      <w:pPr>
        <w:rPr>
          <w:sz w:val="28"/>
          <w:lang w:val="pl-PL"/>
        </w:rPr>
      </w:pPr>
    </w:p>
    <w:p w:rsidR="00243318" w:rsidRDefault="00243318" w:rsidP="00243318">
      <w:pPr>
        <w:rPr>
          <w:sz w:val="28"/>
          <w:lang w:val="pl-PL"/>
        </w:rPr>
      </w:pPr>
    </w:p>
    <w:p w:rsidR="00243318" w:rsidRDefault="00243318" w:rsidP="00243318">
      <w:pPr>
        <w:rPr>
          <w:lang w:val="pl-PL"/>
        </w:rPr>
      </w:pPr>
    </w:p>
    <w:p w:rsidR="00243318" w:rsidRPr="00243318" w:rsidRDefault="00243318" w:rsidP="00AA2335">
      <w:pPr>
        <w:pStyle w:val="Akapitzlist"/>
        <w:numPr>
          <w:ilvl w:val="0"/>
          <w:numId w:val="1"/>
        </w:numPr>
        <w:jc w:val="both"/>
        <w:rPr>
          <w:sz w:val="28"/>
          <w:lang w:val="pl-PL"/>
        </w:rPr>
      </w:pPr>
      <w:r w:rsidRPr="00243318">
        <w:rPr>
          <w:sz w:val="28"/>
          <w:lang w:val="pl-PL"/>
        </w:rPr>
        <w:lastRenderedPageBreak/>
        <w:t>Zadanie</w:t>
      </w:r>
    </w:p>
    <w:p w:rsidR="006E1E71" w:rsidRDefault="006E1E71" w:rsidP="006E1E71">
      <w:pPr>
        <w:pStyle w:val="Akapitzlist"/>
        <w:jc w:val="both"/>
        <w:rPr>
          <w:lang w:val="pl-PL"/>
        </w:rPr>
      </w:pPr>
      <w:r>
        <w:rPr>
          <w:lang w:val="pl-PL"/>
        </w:rPr>
        <w:t>Celem zadania było zaimplementowanie w języku C++ grafu w dwóch postaciach: macierzy sąsiedztwa oraz listy sąsiedztwa, oraz zbadania wydajności wybranego algorytmu grafowego.</w:t>
      </w:r>
    </w:p>
    <w:p w:rsidR="00243318" w:rsidRDefault="006E1E71" w:rsidP="006E1E71">
      <w:pPr>
        <w:pStyle w:val="Akapitzlist"/>
        <w:jc w:val="both"/>
        <w:rPr>
          <w:lang w:val="pl-PL"/>
        </w:rPr>
      </w:pPr>
      <w:r>
        <w:rPr>
          <w:lang w:val="pl-PL"/>
        </w:rPr>
        <w:t>Wybrany został algorytm Dijkstry. Wykonano pomiary czasu dla różnych reprezentacji (lista, macierz), różnych gęstości grafu (25%, 50%, 75%, 100%), oraz różnych ilości wierzchołków (10,50,100,500,1000)</w:t>
      </w:r>
    </w:p>
    <w:p w:rsidR="0033716B" w:rsidRPr="006E1E71" w:rsidRDefault="0033716B" w:rsidP="006E1E71">
      <w:pPr>
        <w:jc w:val="both"/>
        <w:rPr>
          <w:lang w:val="pl-PL"/>
        </w:rPr>
      </w:pPr>
    </w:p>
    <w:p w:rsidR="0033716B" w:rsidRDefault="0033716B" w:rsidP="00AA2335">
      <w:pPr>
        <w:pStyle w:val="Akapitzlist"/>
        <w:numPr>
          <w:ilvl w:val="0"/>
          <w:numId w:val="1"/>
        </w:numPr>
        <w:jc w:val="both"/>
        <w:rPr>
          <w:sz w:val="28"/>
          <w:lang w:val="pl-PL"/>
        </w:rPr>
      </w:pPr>
      <w:r>
        <w:rPr>
          <w:sz w:val="28"/>
          <w:lang w:val="pl-PL"/>
        </w:rPr>
        <w:t>Opis algorytm</w:t>
      </w:r>
      <w:r w:rsidR="006E1E71">
        <w:rPr>
          <w:sz w:val="28"/>
          <w:lang w:val="pl-PL"/>
        </w:rPr>
        <w:t>u</w:t>
      </w:r>
    </w:p>
    <w:p w:rsidR="006E1E71" w:rsidRDefault="006E1E71" w:rsidP="006E1E71">
      <w:pPr>
        <w:pStyle w:val="Akapitzlist"/>
        <w:jc w:val="both"/>
        <w:rPr>
          <w:lang w:val="pl-PL"/>
        </w:rPr>
      </w:pPr>
      <w:r>
        <w:rPr>
          <w:lang w:val="pl-PL"/>
        </w:rPr>
        <w:t>Algorytm Dijkstry jest jednym z podstawowych algorytmów grafowych. Znajduje on najkrótszą ścieżkę między dowolnymi dwoma wierzchołkami w grafie spójnym ważonym oraz oblicza jej koszt.</w:t>
      </w:r>
      <w:r w:rsidR="00903672">
        <w:rPr>
          <w:lang w:val="pl-PL"/>
        </w:rPr>
        <w:t xml:space="preserve"> Teoretycznie, przy implementacji kolejki jako kopiec złożoność </w:t>
      </w:r>
      <w:r w:rsidR="00EC4EB1">
        <w:rPr>
          <w:lang w:val="pl-PL"/>
        </w:rPr>
        <w:t>czasowa</w:t>
      </w:r>
      <w:r w:rsidR="00903672">
        <w:rPr>
          <w:lang w:val="pl-PL"/>
        </w:rPr>
        <w:t xml:space="preserve"> algorytmu powinna wynosić O(E*</w:t>
      </w:r>
      <w:proofErr w:type="spellStart"/>
      <w:r w:rsidR="00903672">
        <w:rPr>
          <w:lang w:val="pl-PL"/>
        </w:rPr>
        <w:t>logV</w:t>
      </w:r>
      <w:proofErr w:type="spellEnd"/>
      <w:r w:rsidR="00903672">
        <w:rPr>
          <w:lang w:val="pl-PL"/>
        </w:rPr>
        <w:t>)</w:t>
      </w:r>
      <w:r w:rsidR="00EC4EB1">
        <w:rPr>
          <w:lang w:val="pl-PL"/>
        </w:rPr>
        <w:t xml:space="preserve"> </w:t>
      </w:r>
      <w:r w:rsidR="00903672">
        <w:rPr>
          <w:lang w:val="pl-PL"/>
        </w:rPr>
        <w:t>gdzie E to liczba krawędzi, a V liczba wierzchołków.</w:t>
      </w:r>
      <w:r w:rsidR="00EC4EB1">
        <w:rPr>
          <w:lang w:val="pl-PL"/>
        </w:rPr>
        <w:t xml:space="preserve"> Złożoność pamięciowa wynosi O(</w:t>
      </w:r>
      <w:r w:rsidR="00EC4EB1" w:rsidRPr="00EC4EB1">
        <w:rPr>
          <w:lang w:val="pl-PL"/>
        </w:rPr>
        <w:t>n</w:t>
      </w:r>
      <w:r w:rsidR="00EC4EB1" w:rsidRPr="00EC4EB1">
        <w:rPr>
          <w:vertAlign w:val="superscript"/>
          <w:lang w:val="pl-PL"/>
        </w:rPr>
        <w:t>2</w:t>
      </w:r>
      <w:r w:rsidR="00EC4EB1">
        <w:rPr>
          <w:lang w:val="pl-PL"/>
        </w:rPr>
        <w:t>) dla reprezentacji macierzowej i O(E+V) dla reprezentacji listowej.</w:t>
      </w:r>
    </w:p>
    <w:p w:rsidR="00903672" w:rsidRDefault="00903672" w:rsidP="006E1E71">
      <w:pPr>
        <w:pStyle w:val="Akapitzlist"/>
        <w:jc w:val="both"/>
        <w:rPr>
          <w:lang w:val="pl-PL"/>
        </w:rPr>
      </w:pPr>
    </w:p>
    <w:p w:rsidR="00903672" w:rsidRDefault="00903672" w:rsidP="006E1E71">
      <w:pPr>
        <w:pStyle w:val="Akapitzlist"/>
        <w:jc w:val="both"/>
        <w:rPr>
          <w:lang w:val="pl-PL"/>
        </w:rPr>
      </w:pPr>
    </w:p>
    <w:p w:rsidR="00903672" w:rsidRDefault="00903672" w:rsidP="00903672">
      <w:pPr>
        <w:pStyle w:val="Akapitzlist"/>
        <w:numPr>
          <w:ilvl w:val="0"/>
          <w:numId w:val="1"/>
        </w:numPr>
        <w:jc w:val="both"/>
        <w:rPr>
          <w:sz w:val="28"/>
          <w:lang w:val="pl-PL"/>
        </w:rPr>
      </w:pPr>
      <w:r>
        <w:rPr>
          <w:sz w:val="28"/>
          <w:lang w:val="pl-PL"/>
        </w:rPr>
        <w:t>Przebieg eksperymentu</w:t>
      </w:r>
    </w:p>
    <w:p w:rsidR="00903672" w:rsidRDefault="00903672" w:rsidP="00903672">
      <w:pPr>
        <w:pStyle w:val="Akapitzlist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Do implementacji algorytmów w języku C++  wykorzystano program Microsoft Visual Studio 2017.</w:t>
      </w:r>
    </w:p>
    <w:p w:rsidR="00903672" w:rsidRDefault="00903672" w:rsidP="00903672">
      <w:pPr>
        <w:pStyle w:val="Akapitzlist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>Poniżej przedstawiono tabelę ze średnimi czasami działania algorytmu w różnych warunkach (dla różnych parametrów badanych grafów) oraz wykresy typu pierwszego i drugiego, zgodnie z instrukcją do zadania.</w:t>
      </w:r>
    </w:p>
    <w:p w:rsidR="00903672" w:rsidRPr="00903672" w:rsidRDefault="00903672" w:rsidP="00903672">
      <w:pPr>
        <w:pStyle w:val="Akapitzlist"/>
        <w:jc w:val="both"/>
        <w:rPr>
          <w:rFonts w:eastAsiaTheme="minorEastAsia"/>
          <w:lang w:val="pl-PL"/>
        </w:rPr>
      </w:pPr>
    </w:p>
    <w:p w:rsidR="00903672" w:rsidRPr="00903672" w:rsidRDefault="00903672" w:rsidP="00903672">
      <w:pPr>
        <w:pStyle w:val="Akapitzlist"/>
        <w:jc w:val="both"/>
        <w:rPr>
          <w:sz w:val="28"/>
          <w:lang w:val="pl-PL"/>
        </w:rPr>
      </w:pPr>
    </w:p>
    <w:p w:rsidR="00227B1B" w:rsidRDefault="00227B1B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F23E9E" w:rsidRPr="00903672" w:rsidRDefault="00F23E9E" w:rsidP="00903672">
      <w:pPr>
        <w:jc w:val="both"/>
        <w:rPr>
          <w:rFonts w:eastAsiaTheme="minorEastAsia"/>
          <w:lang w:val="pl-PL"/>
        </w:rPr>
      </w:pPr>
    </w:p>
    <w:p w:rsidR="00F23E9E" w:rsidRPr="00F23E9E" w:rsidRDefault="00F23E9E" w:rsidP="00AA2335">
      <w:pPr>
        <w:jc w:val="both"/>
        <w:rPr>
          <w:rFonts w:eastAsiaTheme="minorEastAsia"/>
          <w:sz w:val="16"/>
          <w:lang w:val="pl-PL"/>
        </w:rPr>
      </w:pPr>
      <w:r>
        <w:rPr>
          <w:rFonts w:eastAsiaTheme="minorEastAsia"/>
          <w:sz w:val="16"/>
          <w:lang w:val="pl-PL"/>
        </w:rPr>
        <w:t>Tabela 1. Wyniki pomiaru czasu działania algorytmu</w:t>
      </w:r>
      <w:r w:rsidR="00491CAE">
        <w:rPr>
          <w:rFonts w:eastAsiaTheme="minorEastAsia"/>
          <w:sz w:val="16"/>
          <w:lang w:val="pl-PL"/>
        </w:rPr>
        <w:t xml:space="preserve"> przy reprezentacji macierzowej</w:t>
      </w:r>
    </w:p>
    <w:tbl>
      <w:tblPr>
        <w:tblStyle w:val="Tabela-Siatka"/>
        <w:tblW w:w="7428" w:type="dxa"/>
        <w:tblLook w:val="04A0" w:firstRow="1" w:lastRow="0" w:firstColumn="1" w:lastColumn="0" w:noHBand="0" w:noVBand="1"/>
      </w:tblPr>
      <w:tblGrid>
        <w:gridCol w:w="1193"/>
        <w:gridCol w:w="1247"/>
        <w:gridCol w:w="1247"/>
        <w:gridCol w:w="1247"/>
        <w:gridCol w:w="1247"/>
        <w:gridCol w:w="1247"/>
      </w:tblGrid>
      <w:tr w:rsidR="00C6181E" w:rsidTr="00C6181E">
        <w:trPr>
          <w:trHeight w:val="624"/>
        </w:trPr>
        <w:tc>
          <w:tcPr>
            <w:tcW w:w="1193" w:type="dxa"/>
            <w:vAlign w:val="bottom"/>
          </w:tcPr>
          <w:p w:rsidR="00C6181E" w:rsidRDefault="00C6181E" w:rsidP="00C6181E">
            <w:pPr>
              <w:jc w:val="both"/>
            </w:pPr>
            <w:r>
              <w:t>n\</w:t>
            </w:r>
            <w:proofErr w:type="spellStart"/>
            <w:r>
              <w:t>rodzaj</w:t>
            </w:r>
            <w:proofErr w:type="spellEnd"/>
            <w:r>
              <w:t xml:space="preserve"> </w:t>
            </w:r>
            <w:proofErr w:type="spellStart"/>
            <w:r>
              <w:t>tabeli</w:t>
            </w:r>
            <w:proofErr w:type="spellEnd"/>
          </w:p>
        </w:tc>
        <w:tc>
          <w:tcPr>
            <w:tcW w:w="1247" w:type="dxa"/>
            <w:vAlign w:val="bottom"/>
          </w:tcPr>
          <w:p w:rsidR="00C6181E" w:rsidRDefault="00C6181E" w:rsidP="00C618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47" w:type="dxa"/>
            <w:vAlign w:val="bottom"/>
          </w:tcPr>
          <w:p w:rsidR="00C6181E" w:rsidRDefault="00C6181E" w:rsidP="00C618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47" w:type="dxa"/>
            <w:vAlign w:val="bottom"/>
          </w:tcPr>
          <w:p w:rsidR="00C6181E" w:rsidRDefault="00C6181E" w:rsidP="00C618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247" w:type="dxa"/>
            <w:vAlign w:val="bottom"/>
          </w:tcPr>
          <w:p w:rsidR="00C6181E" w:rsidRDefault="00C6181E" w:rsidP="00C618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247" w:type="dxa"/>
            <w:vAlign w:val="bottom"/>
          </w:tcPr>
          <w:p w:rsidR="00C6181E" w:rsidRDefault="00C6181E" w:rsidP="00C6181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</w:tr>
      <w:tr w:rsidR="008159F2" w:rsidTr="00C6181E">
        <w:trPr>
          <w:trHeight w:val="320"/>
        </w:trPr>
        <w:tc>
          <w:tcPr>
            <w:tcW w:w="1193" w:type="dxa"/>
            <w:vAlign w:val="bottom"/>
          </w:tcPr>
          <w:p w:rsidR="008159F2" w:rsidRDefault="008159F2" w:rsidP="008159F2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25.4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153.84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357.27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4992.6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21126.68</w:t>
            </w:r>
          </w:p>
        </w:tc>
      </w:tr>
      <w:tr w:rsidR="008159F2" w:rsidTr="00C6181E">
        <w:trPr>
          <w:trHeight w:val="304"/>
        </w:trPr>
        <w:tc>
          <w:tcPr>
            <w:tcW w:w="1193" w:type="dxa"/>
            <w:vAlign w:val="bottom"/>
          </w:tcPr>
          <w:p w:rsidR="008159F2" w:rsidRDefault="008159F2" w:rsidP="008159F2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24.42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168.03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389.37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5988.61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28239.8</w:t>
            </w:r>
          </w:p>
        </w:tc>
      </w:tr>
      <w:tr w:rsidR="008159F2" w:rsidTr="00C6181E">
        <w:trPr>
          <w:trHeight w:val="320"/>
        </w:trPr>
        <w:tc>
          <w:tcPr>
            <w:tcW w:w="1193" w:type="dxa"/>
            <w:vAlign w:val="bottom"/>
          </w:tcPr>
          <w:p w:rsidR="008159F2" w:rsidRDefault="008159F2" w:rsidP="008159F2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28.53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155.11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379.82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5669.14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27208.4</w:t>
            </w:r>
          </w:p>
        </w:tc>
      </w:tr>
      <w:tr w:rsidR="008159F2" w:rsidTr="00C6181E">
        <w:trPr>
          <w:trHeight w:val="304"/>
        </w:trPr>
        <w:tc>
          <w:tcPr>
            <w:tcW w:w="1193" w:type="dxa"/>
            <w:vAlign w:val="bottom"/>
          </w:tcPr>
          <w:p w:rsidR="008159F2" w:rsidRDefault="008159F2" w:rsidP="008159F2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27.84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134.49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331.7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5682.79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24231.07</w:t>
            </w:r>
          </w:p>
        </w:tc>
      </w:tr>
    </w:tbl>
    <w:p w:rsidR="00F23E9E" w:rsidRDefault="00F23E9E" w:rsidP="00AA2335">
      <w:pPr>
        <w:jc w:val="both"/>
        <w:rPr>
          <w:rFonts w:eastAsiaTheme="minorEastAsia"/>
          <w:lang w:val="pl-PL"/>
        </w:rPr>
      </w:pPr>
    </w:p>
    <w:p w:rsidR="00491CAE" w:rsidRDefault="00491CAE" w:rsidP="00AA2335">
      <w:pPr>
        <w:jc w:val="both"/>
        <w:rPr>
          <w:rFonts w:eastAsiaTheme="minorEastAsia"/>
          <w:lang w:val="pl-PL"/>
        </w:rPr>
      </w:pPr>
    </w:p>
    <w:p w:rsidR="00491CAE" w:rsidRDefault="00491CAE" w:rsidP="00AA2335">
      <w:pPr>
        <w:jc w:val="both"/>
        <w:rPr>
          <w:rFonts w:eastAsiaTheme="minorEastAsia"/>
          <w:lang w:val="pl-PL"/>
        </w:rPr>
      </w:pPr>
    </w:p>
    <w:p w:rsidR="00491CAE" w:rsidRDefault="00491CAE" w:rsidP="00AA2335">
      <w:pPr>
        <w:jc w:val="both"/>
        <w:rPr>
          <w:rFonts w:eastAsiaTheme="minorEastAsia"/>
          <w:lang w:val="pl-PL"/>
        </w:rPr>
      </w:pPr>
    </w:p>
    <w:p w:rsidR="00491CAE" w:rsidRDefault="00491CAE" w:rsidP="00AA2335">
      <w:pPr>
        <w:jc w:val="both"/>
        <w:rPr>
          <w:rFonts w:eastAsiaTheme="minorEastAsia"/>
          <w:lang w:val="pl-PL"/>
        </w:rPr>
      </w:pPr>
    </w:p>
    <w:p w:rsidR="00491CAE" w:rsidRDefault="00491CAE" w:rsidP="00AA2335">
      <w:pPr>
        <w:jc w:val="both"/>
        <w:rPr>
          <w:rFonts w:eastAsiaTheme="minorEastAsia"/>
          <w:lang w:val="pl-PL"/>
        </w:rPr>
      </w:pPr>
    </w:p>
    <w:p w:rsidR="00C6181E" w:rsidRDefault="00C6181E" w:rsidP="00491CAE">
      <w:pPr>
        <w:jc w:val="both"/>
        <w:rPr>
          <w:rFonts w:eastAsiaTheme="minorEastAsia"/>
          <w:sz w:val="16"/>
          <w:lang w:val="pl-PL"/>
        </w:rPr>
      </w:pPr>
    </w:p>
    <w:p w:rsidR="00491CAE" w:rsidRPr="00F23E9E" w:rsidRDefault="00491CAE" w:rsidP="00491CAE">
      <w:pPr>
        <w:jc w:val="both"/>
        <w:rPr>
          <w:rFonts w:eastAsiaTheme="minorEastAsia"/>
          <w:sz w:val="16"/>
          <w:lang w:val="pl-PL"/>
        </w:rPr>
      </w:pPr>
      <w:r>
        <w:rPr>
          <w:rFonts w:eastAsiaTheme="minorEastAsia"/>
          <w:sz w:val="16"/>
          <w:lang w:val="pl-PL"/>
        </w:rPr>
        <w:t>Tabela 2. Wyniki pomiaru czasu działania algorytmu przy reprezentacji listowej</w:t>
      </w:r>
    </w:p>
    <w:tbl>
      <w:tblPr>
        <w:tblStyle w:val="Tabela-Siatka"/>
        <w:tblW w:w="7428" w:type="dxa"/>
        <w:tblLook w:val="04A0" w:firstRow="1" w:lastRow="0" w:firstColumn="1" w:lastColumn="0" w:noHBand="0" w:noVBand="1"/>
      </w:tblPr>
      <w:tblGrid>
        <w:gridCol w:w="1193"/>
        <w:gridCol w:w="1247"/>
        <w:gridCol w:w="1247"/>
        <w:gridCol w:w="1247"/>
        <w:gridCol w:w="1247"/>
        <w:gridCol w:w="1247"/>
      </w:tblGrid>
      <w:tr w:rsidR="00C6181E" w:rsidTr="008159F2">
        <w:trPr>
          <w:trHeight w:val="503"/>
        </w:trPr>
        <w:tc>
          <w:tcPr>
            <w:tcW w:w="1193" w:type="dxa"/>
            <w:vAlign w:val="bottom"/>
          </w:tcPr>
          <w:p w:rsidR="00C6181E" w:rsidRDefault="00C6181E" w:rsidP="005354F9">
            <w:pPr>
              <w:jc w:val="both"/>
            </w:pPr>
            <w:r>
              <w:t>n\</w:t>
            </w:r>
            <w:proofErr w:type="spellStart"/>
            <w:r>
              <w:t>rodzaj</w:t>
            </w:r>
            <w:proofErr w:type="spellEnd"/>
            <w:r>
              <w:t xml:space="preserve"> </w:t>
            </w:r>
            <w:proofErr w:type="spellStart"/>
            <w:r>
              <w:t>tabeli</w:t>
            </w:r>
            <w:proofErr w:type="spellEnd"/>
          </w:p>
        </w:tc>
        <w:tc>
          <w:tcPr>
            <w:tcW w:w="1247" w:type="dxa"/>
            <w:vAlign w:val="bottom"/>
          </w:tcPr>
          <w:p w:rsidR="00C6181E" w:rsidRDefault="00C6181E" w:rsidP="005354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47" w:type="dxa"/>
            <w:vAlign w:val="bottom"/>
          </w:tcPr>
          <w:p w:rsidR="00C6181E" w:rsidRDefault="00C6181E" w:rsidP="005354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247" w:type="dxa"/>
            <w:vAlign w:val="bottom"/>
          </w:tcPr>
          <w:p w:rsidR="00C6181E" w:rsidRDefault="00C6181E" w:rsidP="005354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247" w:type="dxa"/>
            <w:vAlign w:val="bottom"/>
          </w:tcPr>
          <w:p w:rsidR="00C6181E" w:rsidRDefault="00C6181E" w:rsidP="005354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247" w:type="dxa"/>
            <w:vAlign w:val="bottom"/>
          </w:tcPr>
          <w:p w:rsidR="00C6181E" w:rsidRDefault="00C6181E" w:rsidP="005354F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</w:tr>
      <w:tr w:rsidR="008159F2" w:rsidTr="005354F9">
        <w:trPr>
          <w:trHeight w:val="320"/>
        </w:trPr>
        <w:tc>
          <w:tcPr>
            <w:tcW w:w="1193" w:type="dxa"/>
            <w:vAlign w:val="bottom"/>
          </w:tcPr>
          <w:p w:rsidR="008159F2" w:rsidRDefault="008159F2" w:rsidP="008159F2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36.61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407.2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1716.22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211554.7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1761117</w:t>
            </w:r>
          </w:p>
        </w:tc>
      </w:tr>
      <w:tr w:rsidR="008159F2" w:rsidTr="005354F9">
        <w:trPr>
          <w:trHeight w:val="304"/>
        </w:trPr>
        <w:tc>
          <w:tcPr>
            <w:tcW w:w="1193" w:type="dxa"/>
            <w:vAlign w:val="bottom"/>
          </w:tcPr>
          <w:p w:rsidR="008159F2" w:rsidRDefault="008159F2" w:rsidP="008159F2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50%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39.3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555.56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3112.11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469313.2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4107232</w:t>
            </w:r>
          </w:p>
        </w:tc>
      </w:tr>
      <w:tr w:rsidR="008159F2" w:rsidTr="005354F9">
        <w:trPr>
          <w:trHeight w:val="320"/>
        </w:trPr>
        <w:tc>
          <w:tcPr>
            <w:tcW w:w="1193" w:type="dxa"/>
            <w:vAlign w:val="bottom"/>
          </w:tcPr>
          <w:p w:rsidR="008159F2" w:rsidRDefault="008159F2" w:rsidP="008159F2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44.06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726.18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5171.91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715614.9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6292449</w:t>
            </w:r>
          </w:p>
        </w:tc>
      </w:tr>
      <w:tr w:rsidR="008159F2" w:rsidTr="005354F9">
        <w:trPr>
          <w:trHeight w:val="304"/>
        </w:trPr>
        <w:tc>
          <w:tcPr>
            <w:tcW w:w="1193" w:type="dxa"/>
            <w:vAlign w:val="bottom"/>
          </w:tcPr>
          <w:p w:rsidR="008159F2" w:rsidRDefault="008159F2" w:rsidP="008159F2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75%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46.06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993.95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6540.09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1031292</w:t>
            </w:r>
          </w:p>
        </w:tc>
        <w:tc>
          <w:tcPr>
            <w:tcW w:w="1247" w:type="dxa"/>
            <w:vAlign w:val="bottom"/>
          </w:tcPr>
          <w:p w:rsidR="008159F2" w:rsidRDefault="008159F2" w:rsidP="008159F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8668847</w:t>
            </w:r>
          </w:p>
        </w:tc>
      </w:tr>
    </w:tbl>
    <w:p w:rsidR="00F23E9E" w:rsidRDefault="00F23E9E" w:rsidP="00AA2335">
      <w:pPr>
        <w:jc w:val="both"/>
        <w:rPr>
          <w:rFonts w:eastAsiaTheme="minorEastAsia"/>
          <w:lang w:val="pl-PL"/>
        </w:rPr>
      </w:pPr>
    </w:p>
    <w:p w:rsidR="00F23E9E" w:rsidRPr="00F23E9E" w:rsidRDefault="008159F2" w:rsidP="00AA2335">
      <w:pPr>
        <w:jc w:val="both"/>
        <w:rPr>
          <w:rFonts w:eastAsiaTheme="minorEastAsia"/>
          <w:lang w:val="pl-PL"/>
        </w:rPr>
      </w:pPr>
      <w:r>
        <w:rPr>
          <w:noProof/>
        </w:rPr>
        <w:drawing>
          <wp:inline distT="0" distB="0" distL="0" distR="0" wp14:anchorId="4A681577" wp14:editId="70EFD9A4">
            <wp:extent cx="5934974" cy="3631721"/>
            <wp:effectExtent l="0" t="0" r="8890" b="698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132F56BE-83D9-426E-8455-B31C773E70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23E9E" w:rsidRPr="00F23E9E" w:rsidRDefault="00F23E9E" w:rsidP="00AA2335">
      <w:pPr>
        <w:pStyle w:val="Akapitzlist"/>
        <w:jc w:val="both"/>
        <w:rPr>
          <w:rFonts w:eastAsiaTheme="minorEastAsia"/>
          <w:sz w:val="16"/>
          <w:lang w:val="pl-PL"/>
        </w:rPr>
      </w:pPr>
      <w:r>
        <w:rPr>
          <w:rFonts w:eastAsiaTheme="minorEastAsia"/>
          <w:sz w:val="16"/>
          <w:lang w:val="pl-PL"/>
        </w:rPr>
        <w:t xml:space="preserve">Wykres 1. Wyniki pomiarów czasu dla </w:t>
      </w:r>
      <w:r w:rsidR="00491CAE">
        <w:rPr>
          <w:rFonts w:eastAsiaTheme="minorEastAsia"/>
          <w:sz w:val="16"/>
          <w:lang w:val="pl-PL"/>
        </w:rPr>
        <w:t>reprezentacji macierzowej</w:t>
      </w:r>
    </w:p>
    <w:p w:rsidR="00101076" w:rsidRPr="008159F2" w:rsidRDefault="008159F2" w:rsidP="008159F2">
      <w:pPr>
        <w:jc w:val="both"/>
        <w:rPr>
          <w:rFonts w:eastAsiaTheme="minorEastAsia"/>
          <w:lang w:val="pl-PL"/>
        </w:rPr>
      </w:pPr>
      <w:r>
        <w:rPr>
          <w:noProof/>
        </w:rPr>
        <w:lastRenderedPageBreak/>
        <w:drawing>
          <wp:inline distT="0" distB="0" distL="0" distR="0" wp14:anchorId="21CDDFC9" wp14:editId="508A3E90">
            <wp:extent cx="5943600" cy="3648075"/>
            <wp:effectExtent l="0" t="0" r="0" b="952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9A52B774-8CD5-452E-AC81-7B94C709B4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025DD" w:rsidRDefault="007025DD" w:rsidP="007025DD">
      <w:pPr>
        <w:pStyle w:val="Akapitzlist"/>
        <w:jc w:val="both"/>
        <w:rPr>
          <w:rFonts w:eastAsiaTheme="minorEastAsia"/>
          <w:sz w:val="16"/>
          <w:lang w:val="pl-PL"/>
        </w:rPr>
      </w:pPr>
      <w:r>
        <w:rPr>
          <w:rFonts w:eastAsiaTheme="minorEastAsia"/>
          <w:sz w:val="16"/>
          <w:lang w:val="pl-PL"/>
        </w:rPr>
        <w:t>Wykres 2. Wyniki pomiarów czasu dla reprezentacji listowej</w:t>
      </w:r>
    </w:p>
    <w:p w:rsidR="007025DD" w:rsidRDefault="007025DD" w:rsidP="007025DD">
      <w:pPr>
        <w:pStyle w:val="Akapitzlist"/>
        <w:jc w:val="both"/>
        <w:rPr>
          <w:rFonts w:eastAsiaTheme="minorEastAsia"/>
          <w:sz w:val="16"/>
          <w:lang w:val="pl-PL"/>
        </w:rPr>
      </w:pPr>
    </w:p>
    <w:p w:rsidR="00C15AF6" w:rsidRPr="00C15AF6" w:rsidRDefault="00C15AF6" w:rsidP="00C15AF6">
      <w:pPr>
        <w:jc w:val="both"/>
        <w:rPr>
          <w:rFonts w:eastAsiaTheme="minorEastAsia"/>
          <w:sz w:val="16"/>
          <w:lang w:val="pl-PL"/>
        </w:rPr>
      </w:pPr>
      <w:r>
        <w:rPr>
          <w:noProof/>
        </w:rPr>
        <w:drawing>
          <wp:inline distT="0" distB="0" distL="0" distR="0" wp14:anchorId="0DD3A840" wp14:editId="360A4B8A">
            <wp:extent cx="5978106" cy="3597215"/>
            <wp:effectExtent l="0" t="0" r="3810" b="381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167B0E43-5A89-4462-9F5F-72BA2C1BBD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025DD" w:rsidRDefault="007025DD" w:rsidP="007025DD">
      <w:pPr>
        <w:pStyle w:val="Akapitzlist"/>
        <w:jc w:val="both"/>
        <w:rPr>
          <w:rFonts w:eastAsiaTheme="minorEastAsia"/>
          <w:sz w:val="16"/>
          <w:lang w:val="pl-PL"/>
        </w:rPr>
      </w:pPr>
      <w:r>
        <w:rPr>
          <w:rFonts w:eastAsiaTheme="minorEastAsia"/>
          <w:sz w:val="16"/>
          <w:lang w:val="pl-PL"/>
        </w:rPr>
        <w:t>Wykres 3. Wyniki pomiarów czasu dla gęstości 25%</w:t>
      </w:r>
    </w:p>
    <w:p w:rsidR="007025DD" w:rsidRPr="00F23E9E" w:rsidRDefault="007025DD" w:rsidP="007025DD">
      <w:pPr>
        <w:pStyle w:val="Akapitzlist"/>
        <w:jc w:val="both"/>
        <w:rPr>
          <w:rFonts w:eastAsiaTheme="minorEastAsia"/>
          <w:sz w:val="16"/>
          <w:lang w:val="pl-PL"/>
        </w:rPr>
      </w:pPr>
    </w:p>
    <w:p w:rsidR="00C15AF6" w:rsidRPr="00C15AF6" w:rsidRDefault="00C15AF6" w:rsidP="00C15AF6">
      <w:pPr>
        <w:jc w:val="both"/>
        <w:rPr>
          <w:rFonts w:eastAsiaTheme="minorEastAsia"/>
          <w:sz w:val="16"/>
          <w:lang w:val="pl-PL"/>
        </w:rPr>
      </w:pPr>
      <w:r>
        <w:rPr>
          <w:noProof/>
        </w:rPr>
        <w:lastRenderedPageBreak/>
        <w:drawing>
          <wp:inline distT="0" distB="0" distL="0" distR="0" wp14:anchorId="1C05F32C" wp14:editId="0091E7D4">
            <wp:extent cx="6133381" cy="3881887"/>
            <wp:effectExtent l="0" t="0" r="1270" b="444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71E34E25-705C-4E9D-B5D6-6A6E59DBD9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025DD" w:rsidRDefault="007025DD" w:rsidP="007025DD">
      <w:pPr>
        <w:pStyle w:val="Akapitzlist"/>
        <w:jc w:val="both"/>
        <w:rPr>
          <w:rFonts w:eastAsiaTheme="minorEastAsia"/>
          <w:sz w:val="16"/>
          <w:lang w:val="pl-PL"/>
        </w:rPr>
      </w:pPr>
      <w:r>
        <w:rPr>
          <w:rFonts w:eastAsiaTheme="minorEastAsia"/>
          <w:sz w:val="16"/>
          <w:lang w:val="pl-PL"/>
        </w:rPr>
        <w:t>Wykres 4. Wyniki pomiarów czasu dla gęstości 50%</w:t>
      </w:r>
    </w:p>
    <w:p w:rsidR="007025DD" w:rsidRDefault="007025DD" w:rsidP="007025DD">
      <w:pPr>
        <w:pStyle w:val="Akapitzlist"/>
        <w:jc w:val="both"/>
        <w:rPr>
          <w:rFonts w:eastAsiaTheme="minorEastAsia"/>
          <w:sz w:val="16"/>
          <w:lang w:val="pl-PL"/>
        </w:rPr>
      </w:pPr>
    </w:p>
    <w:p w:rsidR="00C15AF6" w:rsidRPr="00C15AF6" w:rsidRDefault="00C15AF6" w:rsidP="00C15AF6">
      <w:pPr>
        <w:jc w:val="both"/>
        <w:rPr>
          <w:rFonts w:eastAsiaTheme="minorEastAsia"/>
          <w:sz w:val="16"/>
          <w:lang w:val="pl-PL"/>
        </w:rPr>
      </w:pPr>
      <w:r>
        <w:rPr>
          <w:noProof/>
        </w:rPr>
        <w:drawing>
          <wp:inline distT="0" distB="0" distL="0" distR="0" wp14:anchorId="0061E878" wp14:editId="2E92F385">
            <wp:extent cx="6142008" cy="3441940"/>
            <wp:effectExtent l="0" t="0" r="11430" b="635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4DB0ABA3-9AD5-44F0-B3E4-E8EAC4843F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025DD" w:rsidRPr="00F23E9E" w:rsidRDefault="007025DD" w:rsidP="007025DD">
      <w:pPr>
        <w:pStyle w:val="Akapitzlist"/>
        <w:jc w:val="both"/>
        <w:rPr>
          <w:rFonts w:eastAsiaTheme="minorEastAsia"/>
          <w:sz w:val="16"/>
          <w:lang w:val="pl-PL"/>
        </w:rPr>
      </w:pPr>
      <w:r>
        <w:rPr>
          <w:rFonts w:eastAsiaTheme="minorEastAsia"/>
          <w:sz w:val="16"/>
          <w:lang w:val="pl-PL"/>
        </w:rPr>
        <w:t>Wykres 5. Wyniki pomiarów czasu dla gęstości 75%</w:t>
      </w:r>
    </w:p>
    <w:p w:rsidR="007025DD" w:rsidRDefault="007025DD" w:rsidP="007025DD">
      <w:pPr>
        <w:pStyle w:val="Akapitzlist"/>
        <w:jc w:val="both"/>
        <w:rPr>
          <w:rFonts w:eastAsiaTheme="minorEastAsia"/>
          <w:sz w:val="16"/>
          <w:lang w:val="pl-PL"/>
        </w:rPr>
      </w:pPr>
    </w:p>
    <w:p w:rsidR="00C15AF6" w:rsidRPr="00C15AF6" w:rsidRDefault="00C15AF6" w:rsidP="00C15AF6">
      <w:pPr>
        <w:jc w:val="both"/>
        <w:rPr>
          <w:rFonts w:eastAsiaTheme="minorEastAsia"/>
          <w:sz w:val="16"/>
          <w:lang w:val="pl-PL"/>
        </w:rPr>
      </w:pPr>
      <w:r>
        <w:rPr>
          <w:noProof/>
        </w:rPr>
        <w:lastRenderedPageBreak/>
        <w:drawing>
          <wp:inline distT="0" distB="0" distL="0" distR="0" wp14:anchorId="00BC9BDF" wp14:editId="4C0418A2">
            <wp:extent cx="5840083" cy="3269411"/>
            <wp:effectExtent l="0" t="0" r="8890" b="762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81F27043-FFA2-4CA1-9C6C-E39E2B3B67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025DD" w:rsidRPr="00F23E9E" w:rsidRDefault="007025DD" w:rsidP="007025DD">
      <w:pPr>
        <w:pStyle w:val="Akapitzlist"/>
        <w:jc w:val="both"/>
        <w:rPr>
          <w:rFonts w:eastAsiaTheme="minorEastAsia"/>
          <w:sz w:val="16"/>
          <w:lang w:val="pl-PL"/>
        </w:rPr>
      </w:pPr>
      <w:r>
        <w:rPr>
          <w:rFonts w:eastAsiaTheme="minorEastAsia"/>
          <w:sz w:val="16"/>
          <w:lang w:val="pl-PL"/>
        </w:rPr>
        <w:t>Wykres 6. Wyniki pomiarów czasu dla gęstości 100%</w:t>
      </w:r>
    </w:p>
    <w:p w:rsidR="007025DD" w:rsidRPr="00F23E9E" w:rsidRDefault="007025DD" w:rsidP="007025DD">
      <w:pPr>
        <w:pStyle w:val="Akapitzlist"/>
        <w:jc w:val="both"/>
        <w:rPr>
          <w:rFonts w:eastAsiaTheme="minorEastAsia"/>
          <w:sz w:val="16"/>
          <w:lang w:val="pl-PL"/>
        </w:rPr>
      </w:pPr>
    </w:p>
    <w:p w:rsidR="007025DD" w:rsidRPr="00F23E9E" w:rsidRDefault="007025DD" w:rsidP="007025DD">
      <w:pPr>
        <w:pStyle w:val="Akapitzlist"/>
        <w:jc w:val="both"/>
        <w:rPr>
          <w:rFonts w:eastAsiaTheme="minorEastAsia"/>
          <w:sz w:val="16"/>
          <w:lang w:val="pl-PL"/>
        </w:rPr>
      </w:pPr>
    </w:p>
    <w:p w:rsidR="007025DD" w:rsidRDefault="007025DD" w:rsidP="00AA2335">
      <w:pPr>
        <w:pStyle w:val="Akapitzlist"/>
        <w:ind w:left="1080"/>
        <w:jc w:val="both"/>
        <w:rPr>
          <w:rFonts w:eastAsiaTheme="minorEastAsia"/>
          <w:lang w:val="pl-PL"/>
        </w:rPr>
      </w:pPr>
    </w:p>
    <w:p w:rsidR="003B0ADE" w:rsidRDefault="003B0ADE" w:rsidP="00AA2335">
      <w:pPr>
        <w:jc w:val="both"/>
        <w:rPr>
          <w:rFonts w:eastAsiaTheme="minorEastAsia"/>
          <w:lang w:val="pl-PL"/>
        </w:rPr>
      </w:pPr>
    </w:p>
    <w:p w:rsidR="003B0ADE" w:rsidRDefault="003B0ADE" w:rsidP="00AA2335">
      <w:pPr>
        <w:jc w:val="both"/>
        <w:rPr>
          <w:rFonts w:eastAsiaTheme="minorEastAsia"/>
          <w:lang w:val="pl-PL"/>
        </w:rPr>
      </w:pPr>
    </w:p>
    <w:p w:rsidR="003B0ADE" w:rsidRDefault="003B0ADE" w:rsidP="00AA2335">
      <w:pPr>
        <w:jc w:val="both"/>
        <w:rPr>
          <w:rFonts w:eastAsiaTheme="minorEastAsia"/>
          <w:lang w:val="pl-PL"/>
        </w:rPr>
      </w:pPr>
    </w:p>
    <w:p w:rsidR="003B0ADE" w:rsidRPr="003B0ADE" w:rsidRDefault="003B0ADE" w:rsidP="00AA2335">
      <w:pPr>
        <w:pStyle w:val="Akapitzlist"/>
        <w:numPr>
          <w:ilvl w:val="0"/>
          <w:numId w:val="1"/>
        </w:numPr>
        <w:jc w:val="both"/>
        <w:rPr>
          <w:rFonts w:eastAsiaTheme="minorEastAsia"/>
          <w:sz w:val="28"/>
          <w:lang w:val="pl-PL"/>
        </w:rPr>
      </w:pPr>
      <w:r w:rsidRPr="003B0ADE">
        <w:rPr>
          <w:rFonts w:eastAsiaTheme="minorEastAsia"/>
          <w:sz w:val="28"/>
          <w:lang w:val="pl-PL"/>
        </w:rPr>
        <w:t>Wnioski</w:t>
      </w:r>
    </w:p>
    <w:p w:rsidR="00C15AF6" w:rsidRDefault="007025DD" w:rsidP="00AA2335">
      <w:pPr>
        <w:pStyle w:val="Akapitzlist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Po raz kolejny wyniki są zadziwiające. Można by się spodziewać, że reprezentacja listowa grafu będzie wydajniejszym rozwiązaniem, niż jej macierzowy odpowiednik, jednakże wyniki na to nie wskazują. Prawdopodobnie wynika to z niedociągnięć w kodzie i niepotrzebnie wykonywanych operacji. </w:t>
      </w:r>
    </w:p>
    <w:p w:rsidR="00C15AF6" w:rsidRDefault="00C15AF6" w:rsidP="00AA2335">
      <w:pPr>
        <w:pStyle w:val="Akapitzlist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Wykresy typu drugiego z tego powodu są nieczytelne i trudne jest porównanie wartości czasu wykonywania algorytmu dla obydwu reprezentacji. </w:t>
      </w:r>
    </w:p>
    <w:p w:rsidR="00335B90" w:rsidRDefault="007025DD" w:rsidP="00AA2335">
      <w:pPr>
        <w:pStyle w:val="Akapitzlist"/>
        <w:jc w:val="both"/>
        <w:rPr>
          <w:rFonts w:eastAsiaTheme="minorEastAsia"/>
          <w:lang w:val="pl-PL"/>
        </w:rPr>
      </w:pPr>
      <w:r>
        <w:rPr>
          <w:rFonts w:eastAsiaTheme="minorEastAsia"/>
          <w:lang w:val="pl-PL"/>
        </w:rPr>
        <w:t xml:space="preserve">Kształty wykresów </w:t>
      </w:r>
      <w:r w:rsidR="00C15AF6">
        <w:rPr>
          <w:rFonts w:eastAsiaTheme="minorEastAsia"/>
          <w:lang w:val="pl-PL"/>
        </w:rPr>
        <w:t xml:space="preserve">typu pierwszego </w:t>
      </w:r>
      <w:r>
        <w:rPr>
          <w:rFonts w:eastAsiaTheme="minorEastAsia"/>
          <w:lang w:val="pl-PL"/>
        </w:rPr>
        <w:t>przypominają w przybliżeniu krzywe teoretyczne wynikające ze złożoności obliczeniowej algorytmu.</w:t>
      </w:r>
      <w:r w:rsidR="00C15AF6">
        <w:rPr>
          <w:rFonts w:eastAsiaTheme="minorEastAsia"/>
          <w:lang w:val="pl-PL"/>
        </w:rPr>
        <w:t xml:space="preserve"> Widać na nich zależność czasu od zwiększającej się gęstości.</w:t>
      </w:r>
    </w:p>
    <w:p w:rsidR="00C15AF6" w:rsidRDefault="00C15AF6" w:rsidP="00AA2335">
      <w:pPr>
        <w:pStyle w:val="Akapitzlist"/>
        <w:jc w:val="both"/>
        <w:rPr>
          <w:rFonts w:eastAsiaTheme="minorEastAsia"/>
          <w:lang w:val="pl-PL"/>
        </w:rPr>
      </w:pPr>
    </w:p>
    <w:p w:rsidR="007025DD" w:rsidRDefault="007025DD" w:rsidP="00AA2335">
      <w:pPr>
        <w:pStyle w:val="Akapitzlist"/>
        <w:jc w:val="both"/>
        <w:rPr>
          <w:rFonts w:eastAsiaTheme="minorEastAsia"/>
          <w:lang w:val="pl-PL"/>
        </w:rPr>
      </w:pPr>
    </w:p>
    <w:p w:rsidR="00335B90" w:rsidRPr="003B0ADE" w:rsidRDefault="00335B90" w:rsidP="00AA2335">
      <w:pPr>
        <w:pStyle w:val="Akapitzlist"/>
        <w:jc w:val="both"/>
        <w:rPr>
          <w:rFonts w:eastAsiaTheme="minorEastAsia"/>
          <w:sz w:val="28"/>
          <w:lang w:val="pl-PL"/>
        </w:rPr>
      </w:pPr>
    </w:p>
    <w:p w:rsidR="007025DD" w:rsidRPr="007025DD" w:rsidRDefault="008C017C" w:rsidP="007025DD">
      <w:pPr>
        <w:pStyle w:val="Akapitzlist"/>
        <w:numPr>
          <w:ilvl w:val="0"/>
          <w:numId w:val="4"/>
        </w:numPr>
        <w:spacing w:line="256" w:lineRule="auto"/>
        <w:rPr>
          <w:lang w:val="pl-PL"/>
        </w:rPr>
      </w:pPr>
      <w:r>
        <w:rPr>
          <w:rFonts w:eastAsiaTheme="minorEastAsia"/>
          <w:sz w:val="28"/>
          <w:lang w:val="pl-PL"/>
        </w:rPr>
        <w:t>Źródła</w:t>
      </w:r>
    </w:p>
    <w:p w:rsidR="007025DD" w:rsidRPr="007025DD" w:rsidRDefault="007025DD" w:rsidP="007025DD">
      <w:pPr>
        <w:pStyle w:val="Akapitzlist"/>
        <w:numPr>
          <w:ilvl w:val="0"/>
          <w:numId w:val="4"/>
        </w:numPr>
        <w:spacing w:line="256" w:lineRule="auto"/>
        <w:rPr>
          <w:lang w:val="pl-PL"/>
        </w:rPr>
      </w:pPr>
      <w:r w:rsidRPr="007025DD">
        <w:rPr>
          <w:lang w:val="pl-PL"/>
        </w:rPr>
        <w:t>https://pl.wikipedia.org/wiki/Algorytm_Dijkstry</w:t>
      </w:r>
    </w:p>
    <w:p w:rsidR="007025DD" w:rsidRPr="007025DD" w:rsidRDefault="007025DD" w:rsidP="007025DD">
      <w:pPr>
        <w:pStyle w:val="Akapitzlist"/>
        <w:numPr>
          <w:ilvl w:val="0"/>
          <w:numId w:val="4"/>
        </w:numPr>
        <w:spacing w:line="256" w:lineRule="auto"/>
        <w:rPr>
          <w:lang w:val="pl-PL"/>
        </w:rPr>
      </w:pPr>
      <w:r w:rsidRPr="007025DD">
        <w:rPr>
          <w:lang w:val="pl-PL"/>
        </w:rPr>
        <w:t>https://eduinf.waw.pl/inf/alg/001_search/0138.php</w:t>
      </w:r>
    </w:p>
    <w:p w:rsidR="008C017C" w:rsidRPr="00AA2335" w:rsidRDefault="007025DD" w:rsidP="00AA2335">
      <w:pPr>
        <w:pStyle w:val="Akapitzlist"/>
        <w:jc w:val="both"/>
        <w:rPr>
          <w:rFonts w:eastAsiaTheme="minorEastAsia"/>
          <w:lang w:val="pl-PL"/>
        </w:rPr>
      </w:pPr>
      <w:r w:rsidRPr="00AA2335">
        <w:rPr>
          <w:rFonts w:eastAsiaTheme="minorEastAsia"/>
          <w:lang w:val="pl-PL"/>
        </w:rPr>
        <w:t xml:space="preserve"> </w:t>
      </w:r>
      <w:bookmarkStart w:id="0" w:name="_GoBack"/>
      <w:bookmarkEnd w:id="0"/>
    </w:p>
    <w:sectPr w:rsidR="008C017C" w:rsidRPr="00AA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6623"/>
    <w:multiLevelType w:val="hybridMultilevel"/>
    <w:tmpl w:val="562C68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F3D48"/>
    <w:multiLevelType w:val="hybridMultilevel"/>
    <w:tmpl w:val="9C48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A2BFB"/>
    <w:multiLevelType w:val="hybridMultilevel"/>
    <w:tmpl w:val="B79C673C"/>
    <w:lvl w:ilvl="0" w:tplc="7AE40D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C07EA4"/>
    <w:multiLevelType w:val="hybridMultilevel"/>
    <w:tmpl w:val="6DD29AFA"/>
    <w:lvl w:ilvl="0" w:tplc="91AAB1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18"/>
    <w:rsid w:val="00053A80"/>
    <w:rsid w:val="000E4B47"/>
    <w:rsid w:val="00101076"/>
    <w:rsid w:val="001107A3"/>
    <w:rsid w:val="00227B1B"/>
    <w:rsid w:val="00243318"/>
    <w:rsid w:val="00335B90"/>
    <w:rsid w:val="0033716B"/>
    <w:rsid w:val="003B0ADE"/>
    <w:rsid w:val="003C0CF4"/>
    <w:rsid w:val="0041199E"/>
    <w:rsid w:val="00491CAE"/>
    <w:rsid w:val="006B3DB9"/>
    <w:rsid w:val="006E1E71"/>
    <w:rsid w:val="007025DD"/>
    <w:rsid w:val="008159F2"/>
    <w:rsid w:val="008C017C"/>
    <w:rsid w:val="00903672"/>
    <w:rsid w:val="00A0164C"/>
    <w:rsid w:val="00A53BE5"/>
    <w:rsid w:val="00A613FD"/>
    <w:rsid w:val="00AA2335"/>
    <w:rsid w:val="00B8031A"/>
    <w:rsid w:val="00BC67A6"/>
    <w:rsid w:val="00C15AF6"/>
    <w:rsid w:val="00C6181E"/>
    <w:rsid w:val="00EC4EB1"/>
    <w:rsid w:val="00F2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CEECC"/>
  <w15:chartTrackingRefBased/>
  <w15:docId w15:val="{2BCF44F3-213F-4511-AD12-A2F6EDCB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4331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53A80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0C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0CF4"/>
    <w:rPr>
      <w:rFonts w:ascii="Segoe UI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F23E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8C017C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C0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5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EMESTR%204\PAMSI\PROJEKT%202\SPRAWKO\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EMESTR%204\PAMSI\PROJEKT%202\SPRAWKO\Zeszy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EMESTR%204\PAMSI\PROJEKT%202\SPRAWKO\Zeszy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EMESTR%204\PAMSI\PROJEKT%202\SPRAWKO\Zeszyt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EMESTR%204\PAMSI\PROJEKT%202\SPRAWKO\Zeszyt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tudia\SEMESTR%204\PAMSI\PROJEKT%202\SPRAWKO\Zeszyt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Reprezentacja</a:t>
            </a:r>
            <a:r>
              <a:rPr lang="pl-PL" baseline="0"/>
              <a:t> macierzowa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25%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'po debugu-macierze'!$L$2:$P$2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'po debugu-macierze'!$L$3:$P$3</c:f>
              <c:numCache>
                <c:formatCode>General</c:formatCode>
                <c:ptCount val="5"/>
                <c:pt idx="0">
                  <c:v>25.4</c:v>
                </c:pt>
                <c:pt idx="1">
                  <c:v>153.84</c:v>
                </c:pt>
                <c:pt idx="2">
                  <c:v>357.27</c:v>
                </c:pt>
                <c:pt idx="3">
                  <c:v>4992.6000000000004</c:v>
                </c:pt>
                <c:pt idx="4">
                  <c:v>21126.68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837-447B-9653-7A6D299968A9}"/>
            </c:ext>
          </c:extLst>
        </c:ser>
        <c:ser>
          <c:idx val="1"/>
          <c:order val="1"/>
          <c:tx>
            <c:v>50%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'po debugu-macierze'!$L$2:$P$2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'po debugu-macierze'!$L$4:$P$4</c:f>
              <c:numCache>
                <c:formatCode>General</c:formatCode>
                <c:ptCount val="5"/>
                <c:pt idx="0">
                  <c:v>24.42</c:v>
                </c:pt>
                <c:pt idx="1">
                  <c:v>168.03</c:v>
                </c:pt>
                <c:pt idx="2">
                  <c:v>389.37</c:v>
                </c:pt>
                <c:pt idx="3">
                  <c:v>5988.61</c:v>
                </c:pt>
                <c:pt idx="4">
                  <c:v>28239.8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837-447B-9653-7A6D299968A9}"/>
            </c:ext>
          </c:extLst>
        </c:ser>
        <c:ser>
          <c:idx val="2"/>
          <c:order val="2"/>
          <c:tx>
            <c:v>75%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'po debugu-macierze'!$L$2:$P$2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'po debugu-macierze'!$L$5:$P$5</c:f>
              <c:numCache>
                <c:formatCode>General</c:formatCode>
                <c:ptCount val="5"/>
                <c:pt idx="0">
                  <c:v>28.53</c:v>
                </c:pt>
                <c:pt idx="1">
                  <c:v>155.11000000000001</c:v>
                </c:pt>
                <c:pt idx="2">
                  <c:v>379.82</c:v>
                </c:pt>
                <c:pt idx="3">
                  <c:v>5669.14</c:v>
                </c:pt>
                <c:pt idx="4">
                  <c:v>27208.400000000001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837-447B-9653-7A6D299968A9}"/>
            </c:ext>
          </c:extLst>
        </c:ser>
        <c:ser>
          <c:idx val="3"/>
          <c:order val="3"/>
          <c:tx>
            <c:v>100%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'po debugu-macierze'!$L$2:$P$2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'po debugu-macierze'!$L$6:$P$6</c:f>
              <c:numCache>
                <c:formatCode>General</c:formatCode>
                <c:ptCount val="5"/>
                <c:pt idx="0">
                  <c:v>27.84</c:v>
                </c:pt>
                <c:pt idx="1">
                  <c:v>134.49</c:v>
                </c:pt>
                <c:pt idx="2">
                  <c:v>331.7</c:v>
                </c:pt>
                <c:pt idx="3">
                  <c:v>5682.79</c:v>
                </c:pt>
                <c:pt idx="4">
                  <c:v>24231.071428571428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837-447B-9653-7A6D299968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2137024"/>
        <c:axId val="652135384"/>
      </c:scatterChart>
      <c:valAx>
        <c:axId val="652137024"/>
        <c:scaling>
          <c:orientation val="minMax"/>
          <c:max val="1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wierzchołków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135384"/>
        <c:crosses val="autoZero"/>
        <c:crossBetween val="midCat"/>
      </c:valAx>
      <c:valAx>
        <c:axId val="652135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 [</a:t>
                </a:r>
                <a:r>
                  <a:rPr lang="el-GR"/>
                  <a:t>μ</a:t>
                </a:r>
                <a:r>
                  <a:rPr lang="pl-PL"/>
                  <a:t>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137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Reprezentacja listowa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136083289278791"/>
          <c:y val="0.14619733845815305"/>
          <c:w val="0.71806598179713954"/>
          <c:h val="0.70637036319738844"/>
        </c:manualLayout>
      </c:layout>
      <c:scatterChart>
        <c:scatterStyle val="smoothMarker"/>
        <c:varyColors val="0"/>
        <c:ser>
          <c:idx val="0"/>
          <c:order val="0"/>
          <c:tx>
            <c:v>25%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'po debugu-macierze'!$AF$2:$AJ$2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'po debugu-macierze'!$AF$3:$AJ$3</c:f>
              <c:numCache>
                <c:formatCode>General</c:formatCode>
                <c:ptCount val="5"/>
                <c:pt idx="0">
                  <c:v>36.61</c:v>
                </c:pt>
                <c:pt idx="1">
                  <c:v>407.2</c:v>
                </c:pt>
                <c:pt idx="2">
                  <c:v>1716.22</c:v>
                </c:pt>
                <c:pt idx="3">
                  <c:v>211554.7</c:v>
                </c:pt>
                <c:pt idx="4">
                  <c:v>1761117.04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4C3-41F9-8C94-5946C3A15157}"/>
            </c:ext>
          </c:extLst>
        </c:ser>
        <c:ser>
          <c:idx val="1"/>
          <c:order val="1"/>
          <c:tx>
            <c:v>50%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'po debugu-macierze'!$AF$2:$AJ$2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'po debugu-macierze'!$AF$4:$AJ$4</c:f>
              <c:numCache>
                <c:formatCode>General</c:formatCode>
                <c:ptCount val="5"/>
                <c:pt idx="0">
                  <c:v>39.299999999999997</c:v>
                </c:pt>
                <c:pt idx="1">
                  <c:v>555.55999999999995</c:v>
                </c:pt>
                <c:pt idx="2">
                  <c:v>3112.11</c:v>
                </c:pt>
                <c:pt idx="3">
                  <c:v>469313.2</c:v>
                </c:pt>
                <c:pt idx="4">
                  <c:v>4107232.08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4C3-41F9-8C94-5946C3A15157}"/>
            </c:ext>
          </c:extLst>
        </c:ser>
        <c:ser>
          <c:idx val="2"/>
          <c:order val="2"/>
          <c:tx>
            <c:v>75%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'po debugu-macierze'!$AF$2:$AJ$2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'po debugu-macierze'!$AF$5:$AJ$5</c:f>
              <c:numCache>
                <c:formatCode>General</c:formatCode>
                <c:ptCount val="5"/>
                <c:pt idx="0">
                  <c:v>44.06</c:v>
                </c:pt>
                <c:pt idx="1">
                  <c:v>726.18</c:v>
                </c:pt>
                <c:pt idx="2">
                  <c:v>5171.91</c:v>
                </c:pt>
                <c:pt idx="3">
                  <c:v>715614.88</c:v>
                </c:pt>
                <c:pt idx="4">
                  <c:v>6292448.5199999996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4C3-41F9-8C94-5946C3A15157}"/>
            </c:ext>
          </c:extLst>
        </c:ser>
        <c:ser>
          <c:idx val="3"/>
          <c:order val="3"/>
          <c:tx>
            <c:v>100%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'po debugu-macierze'!$AF$2:$AJ$2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'po debugu-macierze'!$AF$6:$AJ$6</c:f>
              <c:numCache>
                <c:formatCode>General</c:formatCode>
                <c:ptCount val="5"/>
                <c:pt idx="0">
                  <c:v>46.06</c:v>
                </c:pt>
                <c:pt idx="1">
                  <c:v>993.95</c:v>
                </c:pt>
                <c:pt idx="2">
                  <c:v>6540.09</c:v>
                </c:pt>
                <c:pt idx="3">
                  <c:v>1031291.54</c:v>
                </c:pt>
                <c:pt idx="4">
                  <c:v>8668846.7407407407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4C3-41F9-8C94-5946C3A151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0814192"/>
        <c:axId val="651401864"/>
      </c:scatterChart>
      <c:valAx>
        <c:axId val="650814192"/>
        <c:scaling>
          <c:orientation val="minMax"/>
          <c:max val="1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wierzchołków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1401864"/>
        <c:crosses val="autoZero"/>
        <c:crossBetween val="midCat"/>
      </c:valAx>
      <c:valAx>
        <c:axId val="651401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</a:t>
                </a:r>
                <a:r>
                  <a:rPr lang="el-GR"/>
                  <a:t>μ</a:t>
                </a:r>
                <a:r>
                  <a:rPr lang="pl-PL"/>
                  <a:t>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814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25%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791447944006998"/>
          <c:y val="0.10689814814814817"/>
          <c:w val="0.77636449154313747"/>
          <c:h val="0.80168120645335528"/>
        </c:manualLayout>
      </c:layout>
      <c:scatterChart>
        <c:scatterStyle val="smoothMarker"/>
        <c:varyColors val="0"/>
        <c:ser>
          <c:idx val="1"/>
          <c:order val="0"/>
          <c:tx>
            <c:v>macierzowa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'po debugu-macierze'!$L$2:$P$2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'po debugu-macierze'!$L$3:$P$3</c:f>
              <c:numCache>
                <c:formatCode>General</c:formatCode>
                <c:ptCount val="5"/>
                <c:pt idx="0">
                  <c:v>25.4</c:v>
                </c:pt>
                <c:pt idx="1">
                  <c:v>153.84</c:v>
                </c:pt>
                <c:pt idx="2">
                  <c:v>357.27</c:v>
                </c:pt>
                <c:pt idx="3">
                  <c:v>4992.6000000000004</c:v>
                </c:pt>
                <c:pt idx="4">
                  <c:v>21126.68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847-4D8B-9C58-F69E30110C97}"/>
            </c:ext>
          </c:extLst>
        </c:ser>
        <c:ser>
          <c:idx val="2"/>
          <c:order val="1"/>
          <c:tx>
            <c:v>listowa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'po debugu-macierze'!$AF$2:$AJ$2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'po debugu-macierze'!$AF$3:$AJ$3</c:f>
              <c:numCache>
                <c:formatCode>General</c:formatCode>
                <c:ptCount val="5"/>
                <c:pt idx="0">
                  <c:v>36.61</c:v>
                </c:pt>
                <c:pt idx="1">
                  <c:v>407.2</c:v>
                </c:pt>
                <c:pt idx="2">
                  <c:v>1716.22</c:v>
                </c:pt>
                <c:pt idx="3">
                  <c:v>211554.7</c:v>
                </c:pt>
                <c:pt idx="4">
                  <c:v>1761117.04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847-4D8B-9C58-F69E30110C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6357008"/>
        <c:axId val="656355696"/>
      </c:scatterChart>
      <c:valAx>
        <c:axId val="656357008"/>
        <c:scaling>
          <c:orientation val="minMax"/>
          <c:max val="1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ilość</a:t>
                </a:r>
                <a:r>
                  <a:rPr lang="pl-PL" baseline="0"/>
                  <a:t> wierzchołków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355696"/>
        <c:crosses val="autoZero"/>
        <c:crossBetween val="midCat"/>
      </c:valAx>
      <c:valAx>
        <c:axId val="6563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wykonania [</a:t>
                </a:r>
                <a:r>
                  <a:rPr lang="el-GR" sz="1000" b="0" i="0" u="none" strike="noStrike" baseline="0">
                    <a:effectLst/>
                  </a:rPr>
                  <a:t>μ</a:t>
                </a:r>
                <a:r>
                  <a:rPr lang="el-GR" sz="1000" b="0" i="0" u="none" strike="noStrike" baseline="0"/>
                  <a:t> </a:t>
                </a:r>
                <a:r>
                  <a:rPr lang="pl-PL"/>
                  <a:t>s]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635700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177737248288596"/>
          <c:y val="0.63507329936882184"/>
          <c:w val="0.17945247781672102"/>
          <c:h val="0.1194334443068575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50%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943805898904632"/>
          <c:y val="0.11964689354151177"/>
          <c:w val="0.77284337786403379"/>
          <c:h val="0.79904535066928828"/>
        </c:manualLayout>
      </c:layout>
      <c:scatterChart>
        <c:scatterStyle val="smoothMarker"/>
        <c:varyColors val="0"/>
        <c:ser>
          <c:idx val="0"/>
          <c:order val="0"/>
          <c:tx>
            <c:v>macierzowa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'po debugu-macierze'!$L$2:$P$2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'po debugu-macierze'!$L$4:$P$4</c:f>
              <c:numCache>
                <c:formatCode>General</c:formatCode>
                <c:ptCount val="5"/>
                <c:pt idx="0">
                  <c:v>24.42</c:v>
                </c:pt>
                <c:pt idx="1">
                  <c:v>168.03</c:v>
                </c:pt>
                <c:pt idx="2">
                  <c:v>389.37</c:v>
                </c:pt>
                <c:pt idx="3">
                  <c:v>5988.61</c:v>
                </c:pt>
                <c:pt idx="4">
                  <c:v>28239.8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34-4E78-B93A-821A882F1786}"/>
            </c:ext>
          </c:extLst>
        </c:ser>
        <c:ser>
          <c:idx val="1"/>
          <c:order val="1"/>
          <c:tx>
            <c:v>listowa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'po debugu-macierze'!$AF$2:$AJ$2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'po debugu-macierze'!$AF$4:$AJ$4</c:f>
              <c:numCache>
                <c:formatCode>General</c:formatCode>
                <c:ptCount val="5"/>
                <c:pt idx="0">
                  <c:v>39.299999999999997</c:v>
                </c:pt>
                <c:pt idx="1">
                  <c:v>555.55999999999995</c:v>
                </c:pt>
                <c:pt idx="2">
                  <c:v>3112.11</c:v>
                </c:pt>
                <c:pt idx="3">
                  <c:v>469313.2</c:v>
                </c:pt>
                <c:pt idx="4">
                  <c:v>4107232.08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934-4E78-B93A-821A882F17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2132432"/>
        <c:axId val="652133744"/>
      </c:scatterChart>
      <c:valAx>
        <c:axId val="652132432"/>
        <c:scaling>
          <c:orientation val="minMax"/>
          <c:max val="1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ilość wierzchołków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133744"/>
        <c:crosses val="autoZero"/>
        <c:crossBetween val="midCat"/>
      </c:valAx>
      <c:valAx>
        <c:axId val="65213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Czas wykonania [</a:t>
                </a:r>
                <a:r>
                  <a:rPr lang="el-GR"/>
                  <a:t>μ </a:t>
                </a:r>
                <a:r>
                  <a:rPr lang="en-US"/>
                  <a:t>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1324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568787841674199"/>
          <c:y val="0.68764749705545647"/>
          <c:w val="0.18454626890513517"/>
          <c:h val="0.108873306014336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75%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866229949476097"/>
          <c:y val="0.13800343951694416"/>
          <c:w val="0.76419825318130852"/>
          <c:h val="0.78309744028453643"/>
        </c:manualLayout>
      </c:layout>
      <c:scatterChart>
        <c:scatterStyle val="smoothMarker"/>
        <c:varyColors val="0"/>
        <c:ser>
          <c:idx val="0"/>
          <c:order val="0"/>
          <c:tx>
            <c:v>macierzowa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'po debugu-macierze'!$L$2:$P$2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'po debugu-macierze'!$L$5:$P$5</c:f>
              <c:numCache>
                <c:formatCode>General</c:formatCode>
                <c:ptCount val="5"/>
                <c:pt idx="0">
                  <c:v>28.53</c:v>
                </c:pt>
                <c:pt idx="1">
                  <c:v>155.11000000000001</c:v>
                </c:pt>
                <c:pt idx="2">
                  <c:v>379.82</c:v>
                </c:pt>
                <c:pt idx="3">
                  <c:v>5669.14</c:v>
                </c:pt>
                <c:pt idx="4">
                  <c:v>27208.400000000001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C83-496A-A7FD-43A022B9AF35}"/>
            </c:ext>
          </c:extLst>
        </c:ser>
        <c:ser>
          <c:idx val="1"/>
          <c:order val="1"/>
          <c:tx>
            <c:v>listowa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'po debugu-macierze'!$AF$2:$AJ$2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'po debugu-macierze'!$AF$5:$AJ$5</c:f>
              <c:numCache>
                <c:formatCode>General</c:formatCode>
                <c:ptCount val="5"/>
                <c:pt idx="0">
                  <c:v>44.06</c:v>
                </c:pt>
                <c:pt idx="1">
                  <c:v>726.18</c:v>
                </c:pt>
                <c:pt idx="2">
                  <c:v>5171.91</c:v>
                </c:pt>
                <c:pt idx="3">
                  <c:v>715614.88</c:v>
                </c:pt>
                <c:pt idx="4">
                  <c:v>6292448.5199999996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C83-496A-A7FD-43A022B9AF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7243472"/>
        <c:axId val="777244784"/>
      </c:scatterChart>
      <c:valAx>
        <c:axId val="777243472"/>
        <c:scaling>
          <c:orientation val="minMax"/>
          <c:max val="1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ilość wierzchołków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7244784"/>
        <c:crosses val="autoZero"/>
        <c:crossBetween val="midCat"/>
      </c:valAx>
      <c:valAx>
        <c:axId val="777244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Czas wykonania [</a:t>
                </a:r>
                <a:r>
                  <a:rPr lang="el-GR" sz="1000" b="0" i="0" u="none" strike="noStrike" baseline="0">
                    <a:effectLst/>
                  </a:rPr>
                  <a:t>μ </a:t>
                </a:r>
                <a:r>
                  <a:rPr lang="en-US" sz="1000" b="0" i="0" u="none" strike="noStrike" baseline="0">
                    <a:effectLst/>
                  </a:rPr>
                  <a:t>s]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72434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2806938155348044"/>
          <c:y val="0.64202128750435794"/>
          <c:w val="0.17654581587428433"/>
          <c:h val="0.1255769394158680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6703321411248465"/>
          <c:y val="0.14345387739315413"/>
          <c:w val="0.7740370536584481"/>
          <c:h val="0.76292771467770759"/>
        </c:manualLayout>
      </c:layout>
      <c:scatterChart>
        <c:scatterStyle val="smoothMarker"/>
        <c:varyColors val="0"/>
        <c:ser>
          <c:idx val="0"/>
          <c:order val="0"/>
          <c:tx>
            <c:v>macierzowo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'po debugu-macierze'!$L$2:$P$2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'po debugu-macierze'!$L$6:$P$6</c:f>
              <c:numCache>
                <c:formatCode>General</c:formatCode>
                <c:ptCount val="5"/>
                <c:pt idx="0">
                  <c:v>27.84</c:v>
                </c:pt>
                <c:pt idx="1">
                  <c:v>134.49</c:v>
                </c:pt>
                <c:pt idx="2">
                  <c:v>331.7</c:v>
                </c:pt>
                <c:pt idx="3">
                  <c:v>5682.79</c:v>
                </c:pt>
                <c:pt idx="4">
                  <c:v>24231.071428571428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C8-4505-95CF-7345177461AD}"/>
            </c:ext>
          </c:extLst>
        </c:ser>
        <c:ser>
          <c:idx val="1"/>
          <c:order val="1"/>
          <c:tx>
            <c:v>listowo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'po debugu-macierze'!$AF$2:$AJ$2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'po debugu-macierze'!$AF$6:$AJ$6</c:f>
              <c:numCache>
                <c:formatCode>General</c:formatCode>
                <c:ptCount val="5"/>
                <c:pt idx="0">
                  <c:v>46.06</c:v>
                </c:pt>
                <c:pt idx="1">
                  <c:v>993.95</c:v>
                </c:pt>
                <c:pt idx="2">
                  <c:v>6540.09</c:v>
                </c:pt>
                <c:pt idx="3">
                  <c:v>1031291.54</c:v>
                </c:pt>
                <c:pt idx="4">
                  <c:v>8668846.7407407407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5C8-4505-95CF-734517746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4157976"/>
        <c:axId val="774158304"/>
      </c:scatterChart>
      <c:valAx>
        <c:axId val="774157976"/>
        <c:scaling>
          <c:orientation val="minMax"/>
          <c:max val="11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ilość wierzchołków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158304"/>
        <c:crosses val="autoZero"/>
        <c:crossBetween val="midCat"/>
      </c:valAx>
      <c:valAx>
        <c:axId val="77415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Czas wykonania [</a:t>
                </a:r>
                <a:r>
                  <a:rPr lang="el-GR" sz="1000" b="0" i="0" u="none" strike="noStrike" baseline="0">
                    <a:effectLst/>
                  </a:rPr>
                  <a:t>μ </a:t>
                </a:r>
                <a:r>
                  <a:rPr lang="en-US" sz="1000" b="0" i="0" u="none" strike="noStrike" baseline="0">
                    <a:effectLst/>
                  </a:rPr>
                  <a:t>s]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41579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3639554123092121"/>
          <c:y val="0.62442421926035108"/>
          <c:w val="0.17149162054225087"/>
          <c:h val="0.130536593388019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6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Starościak</dc:creator>
  <cp:keywords/>
  <dc:description/>
  <cp:lastModifiedBy>Kacper Starościak</cp:lastModifiedBy>
  <cp:revision>4</cp:revision>
  <dcterms:created xsi:type="dcterms:W3CDTF">2019-05-15T01:52:00Z</dcterms:created>
  <dcterms:modified xsi:type="dcterms:W3CDTF">2019-05-15T17:25:00Z</dcterms:modified>
</cp:coreProperties>
</file>