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链表</w:t>
      </w:r>
      <w:r>
        <w:rPr>
          <w:rFonts w:hint="eastAsia"/>
          <w:color w:val="FF0000"/>
          <w:lang w:val="en-US" w:eastAsia="zh-CN"/>
        </w:rPr>
        <w:t>与数组</w:t>
      </w:r>
      <w:r>
        <w:rPr>
          <w:rFonts w:hint="eastAsia"/>
          <w:color w:val="FF0000"/>
        </w:rPr>
        <w:t>：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         插入          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 O(1)         O(n)             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  O(n)         O(1)              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链表的反转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 二叉树（Binary Tree）二叉搜索树（Binary Search Tree）图（Graph）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树：每个节点有多个指针指向后继节点</w:t>
      </w:r>
    </w:p>
    <w:p>
      <w:pPr>
        <w:numPr>
          <w:ilvl w:val="0"/>
          <w:numId w:val="0"/>
        </w:numPr>
        <w:ind w:left="2100" w:leftChars="200" w:hanging="1680" w:hanging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二叉树：每个节点最多只有两个后继节点 （每个节点都严格有两个子节点的二叉树叫完全二叉树）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二叉搜索树： 左子树所有点小于根节点 右子树所有点大于根节点 且递归地左右子树也是二叉搜索树（查找时每次与根节点比较能减少一半的数据量log2 N）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0000" cy="263144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拓展：红黑树，AVL树 c++ java底层二叉树都用红黑树实现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验证二叉搜索树 98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给定一棵树的根节点指针 判断该树是否是二叉排序树。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解一：根据二叉搜索树特性 中序遍历得到的数是升序的。先中序遍历该树，再判断的得到的数组是否升序。也可以不用先得到该数组，直接每次判断当前数是否比前一个数大，需要记录前一个数。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递归和分治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递归的一般思路：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f（level , p1,p2...） //注意level表示层级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   //函数内部先判断是否符合终止条件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       //进行相应任务操作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f（level+1, p1,p2,..） //进入下一层 调用自己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Reverse        //在完成下一层任务操作后的收尾工作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040" cy="22936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  <w:t xml:space="preserve"> 经常出现重复子问题  可以通过判重 或记录结果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分治 一般思路：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divide_conquer（problem，p1,p2,...） //把问题分小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if（）{}    //判断 当前规模是否达到终止条件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Divide problem     //把问题分成更小子问题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S1= divide_conquer(problem[0], p1,p2,..)  //递归地处理子问题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S2= divide_conquer(problem[1],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S3= divide_conquer(problem[2],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 ={s1,s2,s3...}  //把子问题合并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一：计算pow(x,n)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解一：循环n次 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解二：分治  把n一分为二 且两部分是相同的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  <w:t>X^n=x^ (n/2) * x^ (n/2)   n为奇数时与此类似 O（log2（n））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解三：非递归 即不自身调用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  <w:t>采用while（）不断把n减小 python实现采用了位运算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迭代与递归：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迭代是不断地循环如while，递归是自己调用自己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关于树，图问题的解决 大部分用到遍历</w:t>
      </w:r>
    </w:p>
    <w:p>
      <w:pPr>
        <w:pStyle w:val="4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使用关于指针的数据 要先判断是否为NULL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5CD3F"/>
    <w:multiLevelType w:val="singleLevel"/>
    <w:tmpl w:val="9DA5C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6BF01E4"/>
    <w:multiLevelType w:val="multilevel"/>
    <w:tmpl w:val="06BF01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9103A"/>
    <w:multiLevelType w:val="singleLevel"/>
    <w:tmpl w:val="10B910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510328E"/>
    <w:multiLevelType w:val="multilevel"/>
    <w:tmpl w:val="15103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2"/>
    <w:rsid w:val="00264B38"/>
    <w:rsid w:val="005E3AF2"/>
    <w:rsid w:val="00604EC7"/>
    <w:rsid w:val="1BD43B0C"/>
    <w:rsid w:val="364A2267"/>
    <w:rsid w:val="539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27</TotalTime>
  <ScaleCrop>false</ScaleCrop>
  <LinksUpToDate>false</LinksUpToDate>
  <CharactersWithSpaces>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2019-04-29T15:34:00Z</dcterms:created>
  <dc:creator>zheng qo</dc:creator>
  <cp:lastModifiedBy>Administrator</cp:lastModifiedBy>
  <dcterms:modified xsi:type="dcterms:W3CDTF">2019-05-15T08:45:57Z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