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84" w:rsidRDefault="009B0B1C" w:rsidP="009B0B1C">
      <w:pPr>
        <w:jc w:val="right"/>
        <w:rPr>
          <w:rFonts w:ascii="隶书" w:eastAsia="隶书"/>
        </w:rPr>
      </w:pPr>
      <w:r w:rsidRPr="002C4A09">
        <w:rPr>
          <w:rFonts w:hint="eastAsia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5B240A97" wp14:editId="10B72D08">
            <wp:simplePos x="0" y="0"/>
            <wp:positionH relativeFrom="margin">
              <wp:posOffset>-213010</wp:posOffset>
            </wp:positionH>
            <wp:positionV relativeFrom="margin">
              <wp:posOffset>-448310</wp:posOffset>
            </wp:positionV>
            <wp:extent cx="1583140" cy="15831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95d143ad4bd113278a159d58afa40f4afb05d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40" cy="158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隶书" w:eastAsia="隶书"/>
        </w:rPr>
        <w:tab/>
        <w:t xml:space="preserve">  </w:t>
      </w:r>
    </w:p>
    <w:p w:rsidR="00634C91" w:rsidRDefault="00782084" w:rsidP="00634C91">
      <w:pPr>
        <w:spacing w:before="0" w:after="0" w:line="360" w:lineRule="exact"/>
        <w:jc w:val="right"/>
      </w:pPr>
      <w:r>
        <w:rPr>
          <w:rFonts w:hint="eastAsia"/>
        </w:rPr>
        <w:t>评阅</w:t>
      </w:r>
      <w:r>
        <w:t>项</w:t>
      </w:r>
      <w:r>
        <w:rPr>
          <w:rFonts w:hint="eastAsia"/>
        </w:rPr>
        <w:t>1计</w:t>
      </w:r>
      <w:r w:rsidR="009B0B1C" w:rsidRPr="000470F5">
        <w:rPr>
          <w:rFonts w:hint="eastAsia"/>
        </w:rPr>
        <w:t>分＿＿＿＿＿＿</w:t>
      </w:r>
    </w:p>
    <w:p w:rsidR="00634C91" w:rsidRDefault="00634C91" w:rsidP="00634C91">
      <w:pPr>
        <w:spacing w:before="0" w:after="0" w:line="360" w:lineRule="exact"/>
        <w:jc w:val="right"/>
      </w:pPr>
      <w:r>
        <w:rPr>
          <w:rFonts w:hint="eastAsia"/>
        </w:rPr>
        <w:t>评阅</w:t>
      </w:r>
      <w:r>
        <w:t>项2</w:t>
      </w:r>
      <w:r>
        <w:rPr>
          <w:rFonts w:hint="eastAsia"/>
        </w:rPr>
        <w:t>计</w:t>
      </w:r>
      <w:r w:rsidRPr="000470F5">
        <w:rPr>
          <w:rFonts w:hint="eastAsia"/>
        </w:rPr>
        <w:t>分＿＿＿＿＿＿</w:t>
      </w:r>
    </w:p>
    <w:p w:rsidR="00634C91" w:rsidRDefault="00634C91" w:rsidP="00634C91">
      <w:pPr>
        <w:spacing w:before="0" w:after="0" w:line="360" w:lineRule="exact"/>
        <w:jc w:val="right"/>
      </w:pPr>
      <w:r>
        <w:rPr>
          <w:rFonts w:hint="eastAsia"/>
        </w:rPr>
        <w:t>评阅</w:t>
      </w:r>
      <w:r>
        <w:t>项3</w:t>
      </w:r>
      <w:r>
        <w:rPr>
          <w:rFonts w:hint="eastAsia"/>
        </w:rPr>
        <w:t>计</w:t>
      </w:r>
      <w:r w:rsidRPr="000470F5">
        <w:rPr>
          <w:rFonts w:hint="eastAsia"/>
        </w:rPr>
        <w:t>分＿＿＿＿＿＿</w:t>
      </w:r>
    </w:p>
    <w:p w:rsidR="009B0B1C" w:rsidRPr="00634C91" w:rsidRDefault="00634C91" w:rsidP="00634C91">
      <w:pPr>
        <w:spacing w:before="0" w:after="0" w:line="360" w:lineRule="exact"/>
        <w:jc w:val="right"/>
      </w:pPr>
      <w:r>
        <w:rPr>
          <w:rFonts w:hint="eastAsia"/>
        </w:rPr>
        <w:t>评阅</w:t>
      </w:r>
      <w:r>
        <w:t>项4</w:t>
      </w:r>
      <w:r>
        <w:rPr>
          <w:rFonts w:hint="eastAsia"/>
        </w:rPr>
        <w:t>计</w:t>
      </w:r>
      <w:r w:rsidRPr="000470F5">
        <w:rPr>
          <w:rFonts w:hint="eastAsia"/>
        </w:rPr>
        <w:t>分＿＿＿＿＿＿</w:t>
      </w:r>
    </w:p>
    <w:p w:rsidR="00634C91" w:rsidRDefault="00634C91" w:rsidP="00634C91">
      <w:pPr>
        <w:spacing w:before="0" w:after="0" w:line="240" w:lineRule="auto"/>
        <w:jc w:val="right"/>
      </w:pPr>
      <w:r>
        <w:rPr>
          <w:rFonts w:hint="eastAsia"/>
        </w:rPr>
        <w:t>实验</w:t>
      </w:r>
      <w:r>
        <w:t>得分</w:t>
      </w:r>
      <w:r w:rsidRPr="000470F5">
        <w:rPr>
          <w:rFonts w:hint="eastAsia"/>
        </w:rPr>
        <w:t>＿＿＿＿＿＿</w:t>
      </w:r>
    </w:p>
    <w:p w:rsidR="009B0B1C" w:rsidRPr="000470F5" w:rsidRDefault="00782084" w:rsidP="009B0B1C">
      <w:pPr>
        <w:jc w:val="right"/>
      </w:pPr>
      <w:r>
        <w:rPr>
          <w:rFonts w:hint="eastAsia"/>
        </w:rPr>
        <w:t>评阅</w:t>
      </w:r>
      <w:r w:rsidR="009B0B1C" w:rsidRPr="000470F5">
        <w:rPr>
          <w:rFonts w:hint="eastAsia"/>
        </w:rPr>
        <w:t>日期＿＿＿＿＿＿</w:t>
      </w:r>
    </w:p>
    <w:p w:rsidR="009B0B1C" w:rsidRDefault="009B0B1C" w:rsidP="009B0B1C">
      <w:pPr>
        <w:spacing w:after="0" w:line="240" w:lineRule="auto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6D9" w:rsidRPr="002516D9" w:rsidRDefault="009B0B1C" w:rsidP="002516D9">
      <w:pPr>
        <w:spacing w:after="0" w:line="900" w:lineRule="exact"/>
        <w:jc w:val="center"/>
        <w:rPr>
          <w:rFonts w:ascii="隶书" w:eastAsia="隶书"/>
          <w:b/>
          <w:color w:val="000000" w:themeColor="text1"/>
          <w:spacing w:val="100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B1C">
        <w:rPr>
          <w:rFonts w:ascii="隶书" w:eastAsia="隶书" w:hint="eastAsia"/>
          <w:b/>
          <w:color w:val="000000" w:themeColor="text1"/>
          <w:spacing w:val="100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编译原理</w:t>
      </w:r>
      <w:r w:rsidR="002516D9" w:rsidRPr="002516D9">
        <w:rPr>
          <w:rFonts w:ascii="隶书" w:eastAsia="隶书" w:hint="eastAsia"/>
          <w:b/>
          <w:color w:val="000000" w:themeColor="text1"/>
          <w:spacing w:val="100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</w:t>
      </w:r>
    </w:p>
    <w:p w:rsidR="002516D9" w:rsidRPr="002516D9" w:rsidRDefault="002516D9" w:rsidP="002516D9">
      <w:pPr>
        <w:spacing w:before="480"/>
        <w:jc w:val="center"/>
        <w:rPr>
          <w:rFonts w:ascii="宋体" w:eastAsia="宋体" w:hAnsi="宋体"/>
          <w:sz w:val="36"/>
          <w:szCs w:val="36"/>
        </w:rPr>
      </w:pPr>
      <w:r w:rsidRPr="002516D9">
        <w:rPr>
          <w:rFonts w:ascii="宋体" w:eastAsia="宋体" w:hAnsi="宋体" w:hint="eastAsia"/>
          <w:sz w:val="36"/>
          <w:szCs w:val="36"/>
        </w:rPr>
        <w:t>实验</w:t>
      </w:r>
      <w:r w:rsidR="00503A1B">
        <w:rPr>
          <w:rFonts w:ascii="宋体" w:eastAsia="宋体" w:hAnsi="宋体" w:hint="eastAsia"/>
          <w:sz w:val="36"/>
          <w:szCs w:val="36"/>
        </w:rPr>
        <w:t>三</w:t>
      </w:r>
      <w:r w:rsidRPr="002516D9">
        <w:rPr>
          <w:rFonts w:ascii="宋体" w:eastAsia="宋体" w:hAnsi="宋体" w:hint="eastAsia"/>
          <w:sz w:val="36"/>
          <w:szCs w:val="36"/>
        </w:rPr>
        <w:t>：</w:t>
      </w:r>
      <w:r w:rsidR="00503A1B">
        <w:rPr>
          <w:rFonts w:ascii="宋体" w:eastAsia="宋体" w:hAnsi="宋体" w:hint="eastAsia"/>
          <w:sz w:val="36"/>
          <w:szCs w:val="36"/>
        </w:rPr>
        <w:t>由底向上语法分析</w:t>
      </w:r>
    </w:p>
    <w:p w:rsidR="009B0B1C" w:rsidRDefault="00E42943" w:rsidP="009B0B1C">
      <w:pPr>
        <w:spacing w:after="0" w:line="240" w:lineRule="auto"/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185">
        <w:rPr>
          <w:rFonts w:ascii="隶书" w:eastAsia="隶书" w:hint="eastAsia"/>
          <w:b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E474E24" wp14:editId="708DAACB">
                <wp:simplePos x="0" y="0"/>
                <wp:positionH relativeFrom="margin">
                  <wp:posOffset>880745</wp:posOffset>
                </wp:positionH>
                <wp:positionV relativeFrom="margin">
                  <wp:posOffset>4927590</wp:posOffset>
                </wp:positionV>
                <wp:extent cx="3578225" cy="330327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225" cy="3303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AA0" w:rsidRDefault="00CF4AA0" w:rsidP="002516D9">
                            <w:pPr>
                              <w:spacing w:line="360" w:lineRule="auto"/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实验选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题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503A1B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>LR</w:t>
                            </w:r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>分析</w:t>
                            </w:r>
                            <w:r w:rsidR="00503A1B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>构造</w:t>
                            </w:r>
                            <w:r w:rsidR="00503A1B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>识别活前缀</w:t>
                            </w:r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>的</w:t>
                            </w:r>
                            <w:r w:rsidR="00503A1B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>DFA</w:t>
                            </w:r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2516D9" w:rsidRPr="0035345A" w:rsidRDefault="002516D9" w:rsidP="002516D9">
                            <w:pPr>
                              <w:spacing w:line="360" w:lineRule="auto"/>
                              <w:jc w:val="both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35345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学生姓名：</w:t>
                            </w:r>
                            <w:r w:rsidRPr="001D685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>屈</w:t>
                            </w:r>
                            <w:proofErr w:type="gramEnd"/>
                            <w:r w:rsidRPr="001D685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>磊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782084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CF4AA0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</w:p>
                          <w:p w:rsidR="002516D9" w:rsidRPr="001D6853" w:rsidRDefault="002516D9" w:rsidP="002516D9">
                            <w:pPr>
                              <w:spacing w:line="360" w:lineRule="auto"/>
                              <w:jc w:val="both"/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5345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5345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号：</w:t>
                            </w:r>
                            <w:r w:rsidRPr="001D685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>2016650313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782084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F4AA0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782084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</w:p>
                          <w:p w:rsidR="002516D9" w:rsidRPr="001D6853" w:rsidRDefault="002516D9" w:rsidP="002516D9">
                            <w:pPr>
                              <w:spacing w:line="360" w:lineRule="auto"/>
                              <w:jc w:val="both"/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5345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专业班级：</w:t>
                            </w:r>
                            <w:r w:rsidR="00782084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>16</w:t>
                            </w:r>
                            <w:r w:rsidRPr="001D685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>级计算机科学与技术</w:t>
                            </w:r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1D685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>班</w:t>
                            </w:r>
                            <w:r w:rsidR="00CF4AA0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:rsidR="005C3614" w:rsidRDefault="002516D9" w:rsidP="002516D9">
                            <w:pPr>
                              <w:spacing w:line="360" w:lineRule="auto"/>
                              <w:jc w:val="both"/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任课</w:t>
                            </w:r>
                            <w:r w:rsidRPr="0035345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教师：</w:t>
                            </w:r>
                            <w:r w:rsidRPr="001D685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1D685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F9561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>曹江莲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CF4AA0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782084" w:rsidRPr="000470F5" w:rsidRDefault="00782084" w:rsidP="002516D9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提交日期</w:t>
                            </w:r>
                            <w:r w:rsidRPr="0035345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1D685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03A1B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>12.27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CF4AA0"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474E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9.35pt;margin-top:388pt;width:281.75pt;height:260.1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" filled="f" stroked="f">
                <v:textbox style="mso-fit-shape-to-text:t">
                  <w:txbxContent>
                    <w:p w:rsidR="00CF4AA0" w:rsidRDefault="00CF4AA0" w:rsidP="002516D9">
                      <w:pPr>
                        <w:spacing w:line="360" w:lineRule="auto"/>
                        <w:jc w:val="both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实验选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题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  <w:r w:rsidR="00503A1B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>LR</w:t>
                      </w:r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>分析</w:t>
                      </w:r>
                      <w:r w:rsidR="00503A1B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>构造</w:t>
                      </w:r>
                      <w:r w:rsidR="00503A1B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>识别活前缀</w:t>
                      </w:r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>的</w:t>
                      </w:r>
                      <w:r w:rsidR="00503A1B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>DFA</w:t>
                      </w:r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2516D9" w:rsidRPr="0035345A" w:rsidRDefault="002516D9" w:rsidP="002516D9">
                      <w:pPr>
                        <w:spacing w:line="360" w:lineRule="auto"/>
                        <w:jc w:val="both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35345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学生姓名：</w:t>
                      </w:r>
                      <w:r w:rsidRPr="001D6853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proofErr w:type="gramStart"/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>屈</w:t>
                      </w:r>
                      <w:proofErr w:type="gramEnd"/>
                      <w:r w:rsidRPr="001D6853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gramStart"/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>磊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782084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CF4AA0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</w:p>
                    <w:p w:rsidR="002516D9" w:rsidRPr="001D6853" w:rsidRDefault="002516D9" w:rsidP="002516D9">
                      <w:pPr>
                        <w:spacing w:line="360" w:lineRule="auto"/>
                        <w:jc w:val="both"/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</w:pPr>
                      <w:r w:rsidRPr="0035345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   </w:t>
                      </w:r>
                      <w:r w:rsidRPr="0035345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号：</w:t>
                      </w:r>
                      <w:r w:rsidRPr="001D6853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>2016650313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782084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F4AA0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782084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</w:p>
                    <w:p w:rsidR="002516D9" w:rsidRPr="001D6853" w:rsidRDefault="002516D9" w:rsidP="002516D9">
                      <w:pPr>
                        <w:spacing w:line="360" w:lineRule="auto"/>
                        <w:jc w:val="both"/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</w:pPr>
                      <w:r w:rsidRPr="0035345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专业班级：</w:t>
                      </w:r>
                      <w:r w:rsidR="00782084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>16</w:t>
                      </w:r>
                      <w:r w:rsidRPr="001D6853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>级计算机科学与技术</w:t>
                      </w:r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1D6853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>班</w:t>
                      </w:r>
                      <w:r w:rsidR="00CF4AA0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:rsidR="005C3614" w:rsidRDefault="002516D9" w:rsidP="002516D9">
                      <w:pPr>
                        <w:spacing w:line="360" w:lineRule="auto"/>
                        <w:jc w:val="both"/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任课</w:t>
                      </w:r>
                      <w:r w:rsidRPr="0035345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教师：</w:t>
                      </w:r>
                      <w:r w:rsidRPr="001D6853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1D6853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F9561C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>曹江莲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CF4AA0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782084" w:rsidRPr="000470F5" w:rsidRDefault="00782084" w:rsidP="002516D9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提交日期</w:t>
                      </w:r>
                      <w:r w:rsidRPr="0035345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  <w:r w:rsidRPr="001D6853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03A1B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>12.27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CF4AA0"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B0B1C" w:rsidRDefault="009B0B1C" w:rsidP="009B0B1C">
      <w:pPr>
        <w:spacing w:after="0" w:line="240" w:lineRule="auto"/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4B" w:rsidRDefault="0024444B"/>
    <w:p w:rsidR="00D12946" w:rsidRDefault="00D12946"/>
    <w:p w:rsidR="00D12946" w:rsidRDefault="00D12946"/>
    <w:p w:rsidR="00FE13DF" w:rsidRDefault="002516D9">
      <w:r>
        <w:br w:type="page"/>
      </w:r>
    </w:p>
    <w:p w:rsidR="00FE13DF" w:rsidRDefault="00FE13DF" w:rsidP="00782084">
      <w:pPr>
        <w:pStyle w:val="a7"/>
        <w:numPr>
          <w:ilvl w:val="0"/>
          <w:numId w:val="1"/>
        </w:numPr>
        <w:spacing w:before="0" w:after="0"/>
        <w:ind w:firstLineChars="0"/>
        <w:rPr>
          <w:rFonts w:ascii="Times New Roman" w:eastAsia="仿宋" w:hAnsi="Times New Roman"/>
          <w:b/>
          <w:sz w:val="28"/>
          <w:szCs w:val="28"/>
        </w:rPr>
        <w:sectPr w:rsidR="00FE13DF" w:rsidSect="00FE13DF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AndChars" w:linePitch="312"/>
        </w:sectPr>
      </w:pPr>
    </w:p>
    <w:p w:rsidR="00D12946" w:rsidRPr="000D5461" w:rsidRDefault="0091517F" w:rsidP="00782084">
      <w:pPr>
        <w:pStyle w:val="a7"/>
        <w:numPr>
          <w:ilvl w:val="0"/>
          <w:numId w:val="1"/>
        </w:numPr>
        <w:spacing w:before="0" w:after="0"/>
        <w:ind w:firstLineChars="0"/>
        <w:rPr>
          <w:rFonts w:ascii="Times New Roman" w:eastAsia="仿宋" w:hAnsi="Times New Roman"/>
          <w:b/>
          <w:sz w:val="28"/>
          <w:szCs w:val="28"/>
        </w:rPr>
      </w:pPr>
      <w:r w:rsidRPr="000D5461">
        <w:rPr>
          <w:rFonts w:ascii="Times New Roman" w:eastAsia="仿宋" w:hAnsi="Times New Roman" w:hint="eastAsia"/>
          <w:b/>
          <w:sz w:val="28"/>
          <w:szCs w:val="28"/>
        </w:rPr>
        <w:lastRenderedPageBreak/>
        <w:t>实验目的</w:t>
      </w:r>
    </w:p>
    <w:p w:rsidR="00461A82" w:rsidRPr="000D5461" w:rsidRDefault="00C41A32" w:rsidP="00782084">
      <w:pPr>
        <w:spacing w:before="0" w:after="0" w:line="300" w:lineRule="auto"/>
        <w:ind w:left="420" w:firstLine="420"/>
        <w:rPr>
          <w:rFonts w:ascii="Times New Roman" w:eastAsia="仿宋" w:hAnsi="Times New Roman"/>
          <w:sz w:val="24"/>
          <w:szCs w:val="24"/>
        </w:rPr>
      </w:pPr>
      <w:r w:rsidRPr="000D5461">
        <w:rPr>
          <w:rFonts w:ascii="Times New Roman" w:eastAsia="仿宋" w:hAnsi="Times New Roman" w:hint="eastAsia"/>
          <w:sz w:val="24"/>
          <w:szCs w:val="24"/>
        </w:rPr>
        <w:t>通过</w:t>
      </w:r>
      <w:r w:rsidR="00503A1B" w:rsidRPr="00503A1B">
        <w:rPr>
          <w:rFonts w:ascii="仿宋" w:eastAsia="仿宋" w:hAnsi="仿宋" w:hint="eastAsia"/>
          <w:sz w:val="24"/>
          <w:szCs w:val="24"/>
        </w:rPr>
        <w:t>本次实验，加深对移进规约分析法中算符优先法及</w:t>
      </w:r>
      <w:r w:rsidR="00503A1B" w:rsidRPr="00503A1B">
        <w:rPr>
          <w:rFonts w:ascii="仿宋" w:eastAsia="仿宋" w:hAnsi="仿宋"/>
          <w:sz w:val="24"/>
          <w:szCs w:val="24"/>
        </w:rPr>
        <w:t>LR</w:t>
      </w:r>
      <w:r w:rsidR="00503A1B" w:rsidRPr="00503A1B">
        <w:rPr>
          <w:rFonts w:ascii="仿宋" w:eastAsia="仿宋" w:hAnsi="仿宋" w:hint="eastAsia"/>
          <w:sz w:val="24"/>
          <w:szCs w:val="24"/>
        </w:rPr>
        <w:t>(</w:t>
      </w:r>
      <w:r w:rsidR="00503A1B" w:rsidRPr="00503A1B">
        <w:rPr>
          <w:rFonts w:ascii="仿宋" w:eastAsia="仿宋" w:hAnsi="仿宋"/>
          <w:sz w:val="24"/>
          <w:szCs w:val="24"/>
        </w:rPr>
        <w:t>0</w:t>
      </w:r>
      <w:r w:rsidR="00503A1B" w:rsidRPr="00503A1B">
        <w:rPr>
          <w:rFonts w:ascii="仿宋" w:eastAsia="仿宋" w:hAnsi="仿宋" w:hint="eastAsia"/>
          <w:sz w:val="24"/>
          <w:szCs w:val="24"/>
        </w:rPr>
        <w:t>)的理解，学习程序设计语言的语法分析器的手工编程方法。</w:t>
      </w:r>
    </w:p>
    <w:p w:rsidR="0091517F" w:rsidRPr="000D5461" w:rsidRDefault="0091517F" w:rsidP="000D5461">
      <w:pPr>
        <w:pStyle w:val="a7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eastAsia="仿宋" w:hAnsi="Times New Roman"/>
          <w:b/>
          <w:sz w:val="28"/>
          <w:szCs w:val="28"/>
        </w:rPr>
      </w:pPr>
      <w:r w:rsidRPr="000D5461">
        <w:rPr>
          <w:rFonts w:ascii="Times New Roman" w:eastAsia="仿宋" w:hAnsi="Times New Roman" w:hint="eastAsia"/>
          <w:b/>
          <w:sz w:val="28"/>
          <w:szCs w:val="28"/>
        </w:rPr>
        <w:t>实验内容</w:t>
      </w:r>
    </w:p>
    <w:p w:rsidR="00461A82" w:rsidRPr="00503A1B" w:rsidRDefault="00503A1B" w:rsidP="00503A1B">
      <w:pPr>
        <w:snapToGrid w:val="0"/>
        <w:spacing w:before="0" w:after="0" w:line="300" w:lineRule="auto"/>
        <w:ind w:left="420" w:firstLineChars="200" w:firstLine="480"/>
        <w:rPr>
          <w:rFonts w:ascii="仿宋" w:eastAsia="仿宋" w:hAnsi="仿宋"/>
          <w:sz w:val="24"/>
          <w:szCs w:val="24"/>
        </w:rPr>
      </w:pPr>
      <w:r w:rsidRPr="00503A1B">
        <w:rPr>
          <w:rFonts w:ascii="仿宋" w:eastAsia="仿宋" w:hAnsi="仿宋" w:hint="eastAsia"/>
          <w:sz w:val="24"/>
          <w:szCs w:val="24"/>
        </w:rPr>
        <w:t>输入</w:t>
      </w:r>
      <w:r w:rsidRPr="00503A1B">
        <w:rPr>
          <w:rFonts w:ascii="仿宋" w:eastAsia="仿宋" w:hAnsi="仿宋"/>
          <w:sz w:val="24"/>
          <w:szCs w:val="24"/>
        </w:rPr>
        <w:t>一个</w:t>
      </w:r>
      <w:r w:rsidRPr="00503A1B">
        <w:rPr>
          <w:rFonts w:ascii="仿宋" w:eastAsia="仿宋" w:hAnsi="仿宋" w:hint="eastAsia"/>
          <w:sz w:val="24"/>
          <w:szCs w:val="24"/>
        </w:rPr>
        <w:t>CFG</w:t>
      </w:r>
      <w:r w:rsidRPr="00503A1B">
        <w:rPr>
          <w:rFonts w:ascii="仿宋" w:eastAsia="仿宋" w:hAnsi="仿宋"/>
          <w:sz w:val="24"/>
          <w:szCs w:val="24"/>
        </w:rPr>
        <w:t>，</w:t>
      </w:r>
      <w:r w:rsidRPr="00503A1B">
        <w:rPr>
          <w:rFonts w:ascii="仿宋" w:eastAsia="仿宋" w:hAnsi="仿宋" w:hint="eastAsia"/>
          <w:sz w:val="24"/>
          <w:szCs w:val="24"/>
        </w:rPr>
        <w:t>编程</w:t>
      </w:r>
      <w:r w:rsidRPr="00503A1B">
        <w:rPr>
          <w:rFonts w:ascii="仿宋" w:eastAsia="仿宋" w:hAnsi="仿宋"/>
          <w:sz w:val="24"/>
          <w:szCs w:val="24"/>
        </w:rPr>
        <w:t>构造</w:t>
      </w:r>
      <w:r w:rsidRPr="00503A1B">
        <w:rPr>
          <w:rFonts w:ascii="仿宋" w:eastAsia="仿宋" w:hAnsi="仿宋" w:hint="eastAsia"/>
          <w:sz w:val="24"/>
          <w:szCs w:val="24"/>
        </w:rPr>
        <w:t>其</w:t>
      </w:r>
      <w:r w:rsidRPr="00503A1B">
        <w:rPr>
          <w:rFonts w:ascii="仿宋" w:eastAsia="仿宋" w:hAnsi="仿宋"/>
          <w:sz w:val="24"/>
          <w:szCs w:val="24"/>
        </w:rPr>
        <w:t>识别活前缀的DFA</w:t>
      </w:r>
      <w:r w:rsidRPr="00503A1B">
        <w:rPr>
          <w:rFonts w:ascii="仿宋" w:eastAsia="仿宋" w:hAnsi="仿宋" w:hint="eastAsia"/>
          <w:sz w:val="24"/>
          <w:szCs w:val="24"/>
        </w:rPr>
        <w:t>，</w:t>
      </w:r>
      <w:r w:rsidRPr="00503A1B">
        <w:rPr>
          <w:rFonts w:ascii="仿宋" w:eastAsia="仿宋" w:hAnsi="仿宋"/>
          <w:sz w:val="24"/>
          <w:szCs w:val="24"/>
        </w:rPr>
        <w:t>并判断是否有冲突</w:t>
      </w:r>
      <w:r w:rsidRPr="00503A1B">
        <w:rPr>
          <w:rFonts w:ascii="仿宋" w:eastAsia="仿宋" w:hAnsi="仿宋" w:hint="eastAsia"/>
          <w:sz w:val="24"/>
          <w:szCs w:val="24"/>
        </w:rPr>
        <w:t>。</w:t>
      </w:r>
      <w:r w:rsidRPr="00503A1B">
        <w:rPr>
          <w:rFonts w:ascii="仿宋" w:eastAsia="仿宋" w:hAnsi="仿宋"/>
          <w:sz w:val="24"/>
          <w:szCs w:val="24"/>
        </w:rPr>
        <w:t>要</w:t>
      </w:r>
      <w:r w:rsidRPr="00503A1B">
        <w:rPr>
          <w:rFonts w:ascii="仿宋" w:eastAsia="仿宋" w:hAnsi="仿宋" w:hint="eastAsia"/>
          <w:sz w:val="24"/>
          <w:szCs w:val="24"/>
        </w:rPr>
        <w:t>求</w:t>
      </w:r>
      <w:r w:rsidRPr="00503A1B">
        <w:rPr>
          <w:rFonts w:ascii="仿宋" w:eastAsia="仿宋" w:hAnsi="仿宋"/>
          <w:sz w:val="24"/>
          <w:szCs w:val="24"/>
        </w:rPr>
        <w:t>输出DFA</w:t>
      </w:r>
      <w:r w:rsidRPr="00503A1B">
        <w:rPr>
          <w:rFonts w:ascii="仿宋" w:eastAsia="仿宋" w:hAnsi="仿宋" w:hint="eastAsia"/>
          <w:sz w:val="24"/>
          <w:szCs w:val="24"/>
        </w:rPr>
        <w:t>的</w:t>
      </w:r>
      <w:r w:rsidRPr="00503A1B">
        <w:rPr>
          <w:rFonts w:ascii="仿宋" w:eastAsia="仿宋" w:hAnsi="仿宋"/>
          <w:sz w:val="24"/>
          <w:szCs w:val="24"/>
        </w:rPr>
        <w:t>转换函数或状态转换</w:t>
      </w:r>
      <w:r w:rsidRPr="00503A1B">
        <w:rPr>
          <w:rFonts w:ascii="仿宋" w:eastAsia="仿宋" w:hAnsi="仿宋" w:hint="eastAsia"/>
          <w:sz w:val="24"/>
          <w:szCs w:val="24"/>
        </w:rPr>
        <w:t>图</w:t>
      </w:r>
      <w:r w:rsidRPr="00503A1B">
        <w:rPr>
          <w:rFonts w:ascii="仿宋" w:eastAsia="仿宋" w:hAnsi="仿宋"/>
          <w:sz w:val="24"/>
          <w:szCs w:val="24"/>
        </w:rPr>
        <w:t>，以及LR</w:t>
      </w:r>
      <w:r w:rsidRPr="00503A1B">
        <w:rPr>
          <w:rFonts w:ascii="仿宋" w:eastAsia="仿宋" w:hAnsi="仿宋" w:hint="eastAsia"/>
          <w:sz w:val="24"/>
          <w:szCs w:val="24"/>
        </w:rPr>
        <w:t>(</w:t>
      </w:r>
      <w:r w:rsidRPr="00503A1B">
        <w:rPr>
          <w:rFonts w:ascii="仿宋" w:eastAsia="仿宋" w:hAnsi="仿宋"/>
          <w:sz w:val="24"/>
          <w:szCs w:val="24"/>
        </w:rPr>
        <w:t>0</w:t>
      </w:r>
      <w:r w:rsidRPr="00503A1B">
        <w:rPr>
          <w:rFonts w:ascii="仿宋" w:eastAsia="仿宋" w:hAnsi="仿宋" w:hint="eastAsia"/>
          <w:sz w:val="24"/>
          <w:szCs w:val="24"/>
        </w:rPr>
        <w:t>)项</w:t>
      </w:r>
      <w:r w:rsidRPr="00503A1B">
        <w:rPr>
          <w:rFonts w:ascii="仿宋" w:eastAsia="仿宋" w:hAnsi="仿宋"/>
          <w:sz w:val="24"/>
          <w:szCs w:val="24"/>
        </w:rPr>
        <w:t>目</w:t>
      </w:r>
      <w:proofErr w:type="gramStart"/>
      <w:r w:rsidRPr="00503A1B">
        <w:rPr>
          <w:rFonts w:ascii="仿宋" w:eastAsia="仿宋" w:hAnsi="仿宋"/>
          <w:sz w:val="24"/>
          <w:szCs w:val="24"/>
        </w:rPr>
        <w:t>集规范簇</w:t>
      </w:r>
      <w:proofErr w:type="gramEnd"/>
      <w:r w:rsidRPr="00503A1B">
        <w:rPr>
          <w:rFonts w:ascii="仿宋" w:eastAsia="仿宋" w:hAnsi="仿宋"/>
          <w:sz w:val="24"/>
          <w:szCs w:val="24"/>
        </w:rPr>
        <w:t>。</w:t>
      </w:r>
    </w:p>
    <w:p w:rsidR="0091517F" w:rsidRPr="000D5461" w:rsidRDefault="006D084B" w:rsidP="000D5461">
      <w:pPr>
        <w:pStyle w:val="a7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eastAsia="仿宋" w:hAnsi="Times New Roman"/>
          <w:b/>
          <w:sz w:val="28"/>
          <w:szCs w:val="28"/>
        </w:rPr>
      </w:pPr>
      <w:r w:rsidRPr="000D5461">
        <w:rPr>
          <w:rFonts w:ascii="Times New Roman" w:eastAsia="仿宋" w:hAnsi="Times New Roman" w:hint="eastAsia"/>
          <w:b/>
          <w:sz w:val="28"/>
          <w:szCs w:val="28"/>
        </w:rPr>
        <w:t>算法思想</w:t>
      </w:r>
      <w:r>
        <w:rPr>
          <w:rFonts w:ascii="Times New Roman" w:eastAsia="仿宋" w:hAnsi="Times New Roman" w:hint="eastAsia"/>
          <w:b/>
          <w:sz w:val="28"/>
          <w:szCs w:val="28"/>
        </w:rPr>
        <w:t>及</w:t>
      </w:r>
      <w:r w:rsidR="000D5461" w:rsidRPr="000D5461">
        <w:rPr>
          <w:rFonts w:ascii="Times New Roman" w:eastAsia="仿宋" w:hAnsi="Times New Roman"/>
          <w:b/>
          <w:sz w:val="28"/>
          <w:szCs w:val="28"/>
        </w:rPr>
        <w:t>问题对策</w:t>
      </w:r>
    </w:p>
    <w:p w:rsidR="006D084B" w:rsidRDefault="006D084B" w:rsidP="00FE13DF">
      <w:pPr>
        <w:spacing w:before="0" w:afterLines="50" w:after="156" w:line="300" w:lineRule="auto"/>
        <w:ind w:firstLine="42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 xml:space="preserve">1. </w:t>
      </w:r>
      <w:r>
        <w:rPr>
          <w:rFonts w:ascii="Times New Roman" w:eastAsia="仿宋" w:hAnsi="Times New Roman" w:hint="eastAsia"/>
          <w:sz w:val="24"/>
          <w:szCs w:val="24"/>
        </w:rPr>
        <w:t>算法</w:t>
      </w:r>
      <w:r w:rsidR="00EC05D0">
        <w:rPr>
          <w:rFonts w:ascii="Times New Roman" w:eastAsia="仿宋" w:hAnsi="Times New Roman" w:hint="eastAsia"/>
          <w:sz w:val="24"/>
          <w:szCs w:val="24"/>
        </w:rPr>
        <w:t>描述</w:t>
      </w:r>
    </w:p>
    <w:p w:rsidR="00410BC3" w:rsidRDefault="00503A1B" w:rsidP="008130CD">
      <w:pPr>
        <w:spacing w:before="0" w:after="0" w:line="300" w:lineRule="auto"/>
        <w:ind w:left="420" w:firstLine="42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）改写文法：</w:t>
      </w:r>
    </w:p>
    <w:p w:rsidR="00503A1B" w:rsidRDefault="00503A1B" w:rsidP="00503A1B">
      <w:pPr>
        <w:spacing w:before="0" w:after="0" w:line="300" w:lineRule="auto"/>
        <w:ind w:left="420" w:firstLineChars="300" w:firstLine="720"/>
        <w:rPr>
          <w:rFonts w:ascii="Times New Roman" w:eastAsia="仿宋" w:hAnsi="Times New Roman" w:hint="eastAsia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对输入的文法，先进行拓广，然后逐条列出文法规则。</w:t>
      </w:r>
    </w:p>
    <w:p w:rsidR="00503A1B" w:rsidRDefault="00503A1B" w:rsidP="008130CD">
      <w:pPr>
        <w:spacing w:before="0" w:after="0" w:line="300" w:lineRule="auto"/>
        <w:ind w:left="420" w:firstLine="42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）项目集的构造：</w:t>
      </w:r>
    </w:p>
    <w:p w:rsidR="00503A1B" w:rsidRDefault="00172314" w:rsidP="008130CD">
      <w:pPr>
        <w:spacing w:before="0" w:after="0" w:line="300" w:lineRule="auto"/>
        <w:ind w:left="420" w:firstLine="420"/>
        <w:rPr>
          <w:rFonts w:ascii="Times New Roman" w:eastAsia="仿宋" w:hAnsi="Times New Roman" w:hint="eastAsia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项目集存储在集合</w:t>
      </w:r>
      <w:r>
        <w:rPr>
          <w:rFonts w:ascii="Times New Roman" w:eastAsia="仿宋" w:hAnsi="Times New Roman" w:hint="eastAsia"/>
          <w:sz w:val="24"/>
          <w:szCs w:val="24"/>
        </w:rPr>
        <w:t>set</w:t>
      </w:r>
      <w:r>
        <w:rPr>
          <w:rFonts w:ascii="Times New Roman" w:eastAsia="仿宋" w:hAnsi="Times New Roman" w:hint="eastAsia"/>
          <w:sz w:val="24"/>
          <w:szCs w:val="24"/>
        </w:rPr>
        <w:t>结构内，</w:t>
      </w:r>
      <w:r w:rsidR="00503A1B">
        <w:rPr>
          <w:rFonts w:ascii="Times New Roman" w:eastAsia="仿宋" w:hAnsi="Times New Roman" w:hint="eastAsia"/>
          <w:sz w:val="24"/>
          <w:szCs w:val="24"/>
        </w:rPr>
        <w:t>对于给定的一个项目集，对其使用</w:t>
      </w:r>
      <w:proofErr w:type="spellStart"/>
      <w:r w:rsidR="00503A1B" w:rsidRPr="00503A1B">
        <w:rPr>
          <w:rFonts w:ascii="Times New Roman" w:eastAsia="仿宋" w:hAnsi="Times New Roman"/>
          <w:sz w:val="24"/>
          <w:szCs w:val="24"/>
        </w:rPr>
        <w:t>Closur</w:t>
      </w:r>
      <w:proofErr w:type="spellEnd"/>
      <w:r w:rsidR="00503A1B">
        <w:rPr>
          <w:rFonts w:ascii="Times New Roman" w:eastAsia="仿宋" w:hAnsi="Times New Roman" w:hint="eastAsia"/>
          <w:sz w:val="24"/>
          <w:szCs w:val="24"/>
        </w:rPr>
        <w:t>（）函数求其闭包，具体是</w:t>
      </w:r>
      <w:r>
        <w:rPr>
          <w:rFonts w:ascii="Times New Roman" w:eastAsia="仿宋" w:hAnsi="Times New Roman" w:hint="eastAsia"/>
          <w:sz w:val="24"/>
          <w:szCs w:val="24"/>
        </w:rPr>
        <w:t>对集合内每条项目，若点</w:t>
      </w:r>
      <w:r w:rsidRPr="00172314"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 w:hint="eastAsia"/>
          <w:sz w:val="24"/>
          <w:szCs w:val="24"/>
        </w:rPr>
        <w:t>的后面是大写的非终结</w:t>
      </w:r>
      <w:r w:rsidR="00096DAB">
        <w:rPr>
          <w:rFonts w:ascii="Times New Roman" w:eastAsia="仿宋" w:hAnsi="Times New Roman" w:hint="eastAsia"/>
          <w:sz w:val="24"/>
          <w:szCs w:val="24"/>
        </w:rPr>
        <w:t>符</w:t>
      </w:r>
      <w:r>
        <w:rPr>
          <w:rFonts w:ascii="Times New Roman" w:eastAsia="仿宋" w:hAnsi="Times New Roman" w:hint="eastAsia"/>
          <w:sz w:val="24"/>
          <w:szCs w:val="24"/>
        </w:rPr>
        <w:t>A</w:t>
      </w:r>
      <w:r>
        <w:rPr>
          <w:rFonts w:ascii="Times New Roman" w:eastAsia="仿宋" w:hAnsi="Times New Roman" w:hint="eastAsia"/>
          <w:sz w:val="24"/>
          <w:szCs w:val="24"/>
        </w:rPr>
        <w:t>，则将文法规则中形如的</w:t>
      </w:r>
      <w:r>
        <w:rPr>
          <w:rFonts w:ascii="Times New Roman" w:eastAsia="仿宋" w:hAnsi="Times New Roman" w:hint="eastAsia"/>
          <w:sz w:val="24"/>
          <w:szCs w:val="24"/>
        </w:rPr>
        <w:t>A</w:t>
      </w:r>
      <w:r>
        <w:rPr>
          <w:rFonts w:ascii="Times New Roman" w:eastAsia="仿宋" w:hAnsi="Times New Roman"/>
          <w:sz w:val="24"/>
          <w:szCs w:val="24"/>
        </w:rPr>
        <w:t>-&gt;.</w:t>
      </w:r>
      <w:r>
        <w:rPr>
          <w:rFonts w:ascii="Times New Roman" w:eastAsia="仿宋" w:hAnsi="Times New Roman" w:cs="Times New Roman"/>
          <w:sz w:val="24"/>
          <w:szCs w:val="24"/>
        </w:rPr>
        <w:t>ȃ</w:t>
      </w:r>
      <w:r>
        <w:rPr>
          <w:rFonts w:ascii="Times New Roman" w:eastAsia="仿宋" w:hAnsi="Times New Roman" w:cs="Times New Roman" w:hint="eastAsia"/>
          <w:sz w:val="24"/>
          <w:szCs w:val="24"/>
        </w:rPr>
        <w:t>项目加入该项目集。</w:t>
      </w:r>
      <w:r w:rsidR="00096DAB">
        <w:rPr>
          <w:rFonts w:ascii="Times New Roman" w:eastAsia="仿宋" w:hAnsi="Times New Roman" w:cs="Times New Roman" w:hint="eastAsia"/>
          <w:sz w:val="24"/>
          <w:szCs w:val="24"/>
        </w:rPr>
        <w:t>直到项目</w:t>
      </w:r>
      <w:proofErr w:type="gramStart"/>
      <w:r w:rsidR="00096DAB">
        <w:rPr>
          <w:rFonts w:ascii="Times New Roman" w:eastAsia="仿宋" w:hAnsi="Times New Roman" w:cs="Times New Roman" w:hint="eastAsia"/>
          <w:sz w:val="24"/>
          <w:szCs w:val="24"/>
        </w:rPr>
        <w:t>集不再</w:t>
      </w:r>
      <w:proofErr w:type="gramEnd"/>
      <w:r w:rsidR="00096DAB">
        <w:rPr>
          <w:rFonts w:ascii="Times New Roman" w:eastAsia="仿宋" w:hAnsi="Times New Roman" w:cs="Times New Roman" w:hint="eastAsia"/>
          <w:sz w:val="24"/>
          <w:szCs w:val="24"/>
        </w:rPr>
        <w:t>变化。</w:t>
      </w:r>
    </w:p>
    <w:p w:rsidR="00503A1B" w:rsidRDefault="00503A1B" w:rsidP="008130CD">
      <w:pPr>
        <w:spacing w:before="0" w:after="0" w:line="300" w:lineRule="auto"/>
        <w:ind w:left="420" w:firstLine="42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）构造</w:t>
      </w:r>
      <w:r>
        <w:rPr>
          <w:rFonts w:ascii="Times New Roman" w:eastAsia="仿宋" w:hAnsi="Times New Roman" w:hint="eastAsia"/>
          <w:sz w:val="24"/>
          <w:szCs w:val="24"/>
        </w:rPr>
        <w:t>DFA</w:t>
      </w:r>
      <w:r>
        <w:rPr>
          <w:rFonts w:ascii="Times New Roman" w:eastAsia="仿宋" w:hAnsi="Times New Roman"/>
          <w:sz w:val="24"/>
          <w:szCs w:val="24"/>
        </w:rPr>
        <w:t>:</w:t>
      </w:r>
    </w:p>
    <w:p w:rsidR="00172314" w:rsidRPr="000D5461" w:rsidRDefault="00172314" w:rsidP="00096DAB">
      <w:pPr>
        <w:spacing w:before="0" w:after="0" w:line="300" w:lineRule="auto"/>
        <w:ind w:firstLineChars="200" w:firstLine="480"/>
        <w:rPr>
          <w:rFonts w:ascii="Times New Roman" w:eastAsia="仿宋" w:hAnsi="Times New Roman" w:hint="eastAsia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本实验的</w:t>
      </w:r>
      <w:r>
        <w:rPr>
          <w:rFonts w:ascii="Times New Roman" w:eastAsia="仿宋" w:hAnsi="Times New Roman" w:hint="eastAsia"/>
          <w:sz w:val="24"/>
          <w:szCs w:val="24"/>
        </w:rPr>
        <w:t>DFA</w:t>
      </w:r>
      <w:r>
        <w:rPr>
          <w:rFonts w:ascii="Times New Roman" w:eastAsia="仿宋" w:hAnsi="Times New Roman" w:hint="eastAsia"/>
          <w:sz w:val="24"/>
          <w:szCs w:val="24"/>
        </w:rPr>
        <w:t>存在</w:t>
      </w:r>
      <w:r>
        <w:rPr>
          <w:rFonts w:ascii="Times New Roman" w:eastAsia="仿宋" w:hAnsi="Times New Roman" w:hint="eastAsia"/>
          <w:sz w:val="24"/>
          <w:szCs w:val="24"/>
        </w:rPr>
        <w:t>vector</w:t>
      </w:r>
      <w:r>
        <w:rPr>
          <w:rFonts w:ascii="Times New Roman" w:eastAsia="仿宋" w:hAnsi="Times New Roman" w:hint="eastAsia"/>
          <w:sz w:val="24"/>
          <w:szCs w:val="24"/>
        </w:rPr>
        <w:t>邻接表中，且只存有项目集标号和边上的字符，具体</w:t>
      </w:r>
      <w:r>
        <w:rPr>
          <w:rFonts w:ascii="Times New Roman" w:eastAsia="仿宋" w:hAnsi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/>
          <w:sz w:val="24"/>
          <w:szCs w:val="24"/>
        </w:rPr>
        <w:t xml:space="preserve">     </w:t>
      </w:r>
      <w:r>
        <w:rPr>
          <w:rFonts w:ascii="Times New Roman" w:eastAsia="仿宋" w:hAnsi="Times New Roman" w:hint="eastAsia"/>
          <w:sz w:val="24"/>
          <w:szCs w:val="24"/>
        </w:rPr>
        <w:t>的项目集通过项目集标号在</w:t>
      </w:r>
      <w:r>
        <w:rPr>
          <w:rFonts w:ascii="Times New Roman" w:eastAsia="仿宋" w:hAnsi="Times New Roman" w:hint="eastAsia"/>
          <w:sz w:val="24"/>
          <w:szCs w:val="24"/>
        </w:rPr>
        <w:t>map</w:t>
      </w:r>
      <w:r>
        <w:rPr>
          <w:rFonts w:ascii="Times New Roman" w:eastAsia="仿宋" w:hAnsi="Times New Roman" w:hint="eastAsia"/>
          <w:sz w:val="24"/>
          <w:szCs w:val="24"/>
        </w:rPr>
        <w:t>结构映射得到。</w:t>
      </w:r>
      <w:r w:rsidR="00096DAB">
        <w:rPr>
          <w:rFonts w:ascii="Times New Roman" w:eastAsia="仿宋" w:hAnsi="Times New Roman" w:hint="eastAsia"/>
          <w:sz w:val="24"/>
          <w:szCs w:val="24"/>
        </w:rPr>
        <w:t>构造</w:t>
      </w:r>
      <w:r w:rsidR="00096DAB">
        <w:rPr>
          <w:rFonts w:ascii="Times New Roman" w:eastAsia="仿宋" w:hAnsi="Times New Roman" w:hint="eastAsia"/>
          <w:sz w:val="24"/>
          <w:szCs w:val="24"/>
        </w:rPr>
        <w:t>DFA</w:t>
      </w:r>
      <w:r w:rsidR="00096DAB">
        <w:rPr>
          <w:rFonts w:ascii="Times New Roman" w:eastAsia="仿宋" w:hAnsi="Times New Roman"/>
          <w:sz w:val="24"/>
          <w:szCs w:val="24"/>
        </w:rPr>
        <w:t>:</w:t>
      </w:r>
      <w:r w:rsidR="00096DAB">
        <w:rPr>
          <w:rFonts w:ascii="Times New Roman" w:eastAsia="仿宋" w:hAnsi="Times New Roman" w:hint="eastAsia"/>
          <w:sz w:val="24"/>
          <w:szCs w:val="24"/>
        </w:rPr>
        <w:t>首先构造项目集</w:t>
      </w:r>
      <w:r w:rsidR="00096DAB">
        <w:rPr>
          <w:rFonts w:ascii="Times New Roman" w:eastAsia="仿宋" w:hAnsi="Times New Roman" w:hint="eastAsia"/>
          <w:sz w:val="24"/>
          <w:szCs w:val="24"/>
        </w:rPr>
        <w:t>I</w:t>
      </w:r>
      <w:r w:rsidR="00096DAB">
        <w:rPr>
          <w:rFonts w:ascii="Times New Roman" w:eastAsia="仿宋" w:hAnsi="Times New Roman"/>
          <w:sz w:val="24"/>
          <w:szCs w:val="24"/>
        </w:rPr>
        <w:t>0,</w:t>
      </w:r>
      <w:r w:rsidR="00096DAB">
        <w:rPr>
          <w:rFonts w:ascii="Times New Roman" w:eastAsia="仿宋" w:hAnsi="Times New Roman" w:hint="eastAsia"/>
          <w:sz w:val="24"/>
          <w:szCs w:val="24"/>
        </w:rPr>
        <w:t>然后从</w:t>
      </w:r>
      <w:r w:rsidR="00096DAB">
        <w:rPr>
          <w:rFonts w:ascii="Times New Roman" w:eastAsia="仿宋" w:hAnsi="Times New Roman" w:hint="eastAsia"/>
          <w:sz w:val="24"/>
          <w:szCs w:val="24"/>
        </w:rPr>
        <w:t>I</w:t>
      </w:r>
      <w:r w:rsidR="00096DAB">
        <w:rPr>
          <w:rFonts w:ascii="Times New Roman" w:eastAsia="仿宋" w:hAnsi="Times New Roman"/>
          <w:sz w:val="24"/>
          <w:szCs w:val="24"/>
        </w:rPr>
        <w:t>0</w:t>
      </w:r>
      <w:r w:rsidR="00096DAB">
        <w:rPr>
          <w:rFonts w:ascii="Times New Roman" w:eastAsia="仿宋" w:hAnsi="Times New Roman" w:hint="eastAsia"/>
          <w:sz w:val="24"/>
          <w:szCs w:val="24"/>
        </w:rPr>
        <w:t>出发，深度搜索，生成对应的项目集，在搜索的过程中，若新生成的项目集为已有的项目集，则将其原来的项目集标号及边符号存入</w:t>
      </w:r>
      <w:r w:rsidR="00096DAB">
        <w:rPr>
          <w:rFonts w:ascii="Times New Roman" w:eastAsia="仿宋" w:hAnsi="Times New Roman" w:hint="eastAsia"/>
          <w:sz w:val="24"/>
          <w:szCs w:val="24"/>
        </w:rPr>
        <w:t>DFA</w:t>
      </w:r>
      <w:r w:rsidR="00096DAB">
        <w:rPr>
          <w:rFonts w:ascii="Times New Roman" w:eastAsia="仿宋" w:hAnsi="Times New Roman"/>
          <w:sz w:val="24"/>
          <w:szCs w:val="24"/>
        </w:rPr>
        <w:t>,</w:t>
      </w:r>
      <w:r w:rsidR="00096DAB">
        <w:rPr>
          <w:rFonts w:ascii="Times New Roman" w:eastAsia="仿宋" w:hAnsi="Times New Roman" w:hint="eastAsia"/>
          <w:sz w:val="24"/>
          <w:szCs w:val="24"/>
        </w:rPr>
        <w:t>若</w:t>
      </w:r>
      <w:r w:rsidR="00096DAB">
        <w:rPr>
          <w:rFonts w:ascii="Times New Roman" w:eastAsia="仿宋" w:hAnsi="Times New Roman" w:hint="eastAsia"/>
          <w:sz w:val="24"/>
          <w:szCs w:val="24"/>
        </w:rPr>
        <w:t>新生成的项目集</w:t>
      </w:r>
      <w:r w:rsidR="00096DAB">
        <w:rPr>
          <w:rFonts w:ascii="Times New Roman" w:eastAsia="仿宋" w:hAnsi="Times New Roman" w:hint="eastAsia"/>
          <w:sz w:val="24"/>
          <w:szCs w:val="24"/>
        </w:rPr>
        <w:t>为新项目集，则把新标号</w:t>
      </w:r>
      <w:r w:rsidR="00096DAB">
        <w:rPr>
          <w:rFonts w:ascii="Times New Roman" w:eastAsia="仿宋" w:hAnsi="Times New Roman" w:hint="eastAsia"/>
          <w:sz w:val="24"/>
          <w:szCs w:val="24"/>
        </w:rPr>
        <w:t>及边符号存入</w:t>
      </w:r>
      <w:r w:rsidR="00096DAB">
        <w:rPr>
          <w:rFonts w:ascii="Times New Roman" w:eastAsia="仿宋" w:hAnsi="Times New Roman" w:hint="eastAsia"/>
          <w:sz w:val="24"/>
          <w:szCs w:val="24"/>
        </w:rPr>
        <w:t>DFA</w:t>
      </w:r>
      <w:r w:rsidR="006F360C">
        <w:rPr>
          <w:rFonts w:ascii="Times New Roman" w:eastAsia="仿宋" w:hAnsi="Times New Roman" w:hint="eastAsia"/>
          <w:sz w:val="24"/>
          <w:szCs w:val="24"/>
        </w:rPr>
        <w:t>存入</w:t>
      </w:r>
      <w:r w:rsidR="006F360C">
        <w:rPr>
          <w:rFonts w:ascii="Times New Roman" w:eastAsia="仿宋" w:hAnsi="Times New Roman" w:hint="eastAsia"/>
          <w:sz w:val="24"/>
          <w:szCs w:val="24"/>
        </w:rPr>
        <w:t>map</w:t>
      </w:r>
      <w:r w:rsidR="00096DAB">
        <w:rPr>
          <w:rFonts w:ascii="Times New Roman" w:eastAsia="仿宋" w:hAnsi="Times New Roman" w:hint="eastAsia"/>
          <w:sz w:val="24"/>
          <w:szCs w:val="24"/>
        </w:rPr>
        <w:t>同时继续深度搜索。直到</w:t>
      </w:r>
      <w:r w:rsidR="00096DAB">
        <w:rPr>
          <w:rFonts w:ascii="Times New Roman" w:eastAsia="仿宋" w:hAnsi="Times New Roman" w:hint="eastAsia"/>
          <w:sz w:val="24"/>
          <w:szCs w:val="24"/>
        </w:rPr>
        <w:t>DFA</w:t>
      </w:r>
      <w:r w:rsidR="00096DAB">
        <w:rPr>
          <w:rFonts w:ascii="Times New Roman" w:eastAsia="仿宋" w:hAnsi="Times New Roman" w:hint="eastAsia"/>
          <w:sz w:val="24"/>
          <w:szCs w:val="24"/>
        </w:rPr>
        <w:t>不在变化。</w:t>
      </w:r>
    </w:p>
    <w:p w:rsidR="00080DD1" w:rsidRPr="000D5461" w:rsidRDefault="006D084B" w:rsidP="00EC05D0">
      <w:pPr>
        <w:spacing w:beforeLines="50" w:before="156" w:afterLines="50" w:after="156" w:line="300" w:lineRule="auto"/>
        <w:ind w:firstLine="42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/>
          <w:sz w:val="24"/>
          <w:szCs w:val="24"/>
        </w:rPr>
        <w:t>2</w:t>
      </w:r>
      <w:r w:rsidR="00080DD1" w:rsidRPr="000D5461">
        <w:rPr>
          <w:rFonts w:ascii="Times New Roman" w:eastAsia="仿宋" w:hAnsi="Times New Roman"/>
          <w:sz w:val="24"/>
          <w:szCs w:val="24"/>
        </w:rPr>
        <w:t>．设计过程中的问题与对策</w:t>
      </w:r>
    </w:p>
    <w:p w:rsidR="00096DAB" w:rsidRDefault="00096DAB" w:rsidP="00096DAB">
      <w:pPr>
        <w:spacing w:before="0" w:after="0"/>
        <w:ind w:left="420" w:firstLine="42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在构造</w:t>
      </w:r>
      <w:r>
        <w:rPr>
          <w:rFonts w:ascii="Times New Roman" w:eastAsia="仿宋" w:hAnsi="Times New Roman" w:hint="eastAsia"/>
          <w:sz w:val="24"/>
          <w:szCs w:val="24"/>
        </w:rPr>
        <w:t>DFA</w:t>
      </w:r>
      <w:r>
        <w:rPr>
          <w:rFonts w:ascii="Times New Roman" w:eastAsia="仿宋" w:hAnsi="Times New Roman" w:hint="eastAsia"/>
          <w:sz w:val="24"/>
          <w:szCs w:val="24"/>
        </w:rPr>
        <w:t>时，很关键的一步就是要判断</w:t>
      </w:r>
      <w:r w:rsidR="006F360C">
        <w:rPr>
          <w:rFonts w:ascii="Times New Roman" w:eastAsia="仿宋" w:hAnsi="Times New Roman" w:hint="eastAsia"/>
          <w:sz w:val="24"/>
          <w:szCs w:val="24"/>
        </w:rPr>
        <w:t>生成的项目集是否已经存在了。</w:t>
      </w:r>
    </w:p>
    <w:p w:rsidR="006F360C" w:rsidRDefault="006F360C" w:rsidP="006F360C">
      <w:pPr>
        <w:spacing w:before="0" w:after="0"/>
        <w:ind w:left="420" w:firstLine="420"/>
        <w:rPr>
          <w:rFonts w:ascii="Times New Roman" w:eastAsia="仿宋" w:hAnsi="Times New Roman" w:hint="eastAsia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我通过构造镜像</w:t>
      </w:r>
      <w:r>
        <w:rPr>
          <w:rFonts w:ascii="Times New Roman" w:eastAsia="仿宋" w:hAnsi="Times New Roman" w:hint="eastAsia"/>
          <w:sz w:val="24"/>
          <w:szCs w:val="24"/>
        </w:rPr>
        <w:t>map</w:t>
      </w:r>
      <w:r>
        <w:rPr>
          <w:rFonts w:ascii="Times New Roman" w:eastAsia="仿宋" w:hAnsi="Times New Roman"/>
          <w:sz w:val="24"/>
          <w:szCs w:val="24"/>
        </w:rPr>
        <w:t xml:space="preserve">  map&lt;</w:t>
      </w:r>
      <w:r w:rsidRPr="006F360C">
        <w:rPr>
          <w:rFonts w:ascii="Times New Roman" w:eastAsia="仿宋" w:hAnsi="Times New Roman"/>
          <w:sz w:val="24"/>
          <w:szCs w:val="24"/>
        </w:rPr>
        <w:t>int,set&lt;string&gt;</w:t>
      </w:r>
      <w:r>
        <w:rPr>
          <w:rFonts w:ascii="Times New Roman" w:eastAsia="仿宋" w:hAnsi="Times New Roman"/>
          <w:sz w:val="24"/>
          <w:szCs w:val="24"/>
        </w:rPr>
        <w:t xml:space="preserve"> &gt;</w:t>
      </w:r>
      <w:r>
        <w:rPr>
          <w:rFonts w:ascii="Times New Roman" w:eastAsia="仿宋" w:hAnsi="Times New Roman" w:hint="eastAsia"/>
          <w:sz w:val="24"/>
          <w:szCs w:val="24"/>
        </w:rPr>
        <w:t>R</w:t>
      </w:r>
      <w:r>
        <w:rPr>
          <w:rFonts w:ascii="Times New Roman" w:eastAsia="仿宋" w:hAnsi="Times New Roman" w:hint="eastAsia"/>
          <w:sz w:val="24"/>
          <w:szCs w:val="24"/>
        </w:rPr>
        <w:t>用来读取项目集</w:t>
      </w:r>
      <w:r w:rsidRPr="006F360C">
        <w:rPr>
          <w:rFonts w:ascii="Times New Roman" w:eastAsia="仿宋" w:hAnsi="Times New Roman"/>
          <w:sz w:val="24"/>
          <w:szCs w:val="24"/>
        </w:rPr>
        <w:t>map&lt;set&lt;string&gt;,int &gt;</w:t>
      </w:r>
      <w:r>
        <w:rPr>
          <w:rFonts w:ascii="Times New Roman" w:eastAsia="仿宋" w:hAnsi="Times New Roman" w:hint="eastAsia"/>
          <w:sz w:val="24"/>
          <w:szCs w:val="24"/>
        </w:rPr>
        <w:t>R2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>
        <w:rPr>
          <w:rFonts w:ascii="Times New Roman" w:eastAsia="仿宋" w:hAnsi="Times New Roman" w:hint="eastAsia"/>
          <w:sz w:val="24"/>
          <w:szCs w:val="24"/>
        </w:rPr>
        <w:t>用来判断当前构造的项目集是否已经存在。二者在内容上只是把键值位置互换。</w:t>
      </w:r>
    </w:p>
    <w:p w:rsidR="00461A82" w:rsidRDefault="00461A82" w:rsidP="008130CD">
      <w:pPr>
        <w:spacing w:before="0" w:after="0"/>
        <w:ind w:left="420" w:firstLine="420"/>
        <w:rPr>
          <w:rFonts w:ascii="Times New Roman" w:eastAsia="仿宋" w:hAnsi="Times New Roman"/>
          <w:sz w:val="24"/>
          <w:szCs w:val="24"/>
        </w:rPr>
      </w:pPr>
    </w:p>
    <w:p w:rsidR="006D084B" w:rsidRDefault="006D084B" w:rsidP="00FE13DF">
      <w:pPr>
        <w:spacing w:before="0" w:afterLines="50" w:after="156" w:line="300" w:lineRule="auto"/>
        <w:ind w:firstLine="42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3.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>
        <w:rPr>
          <w:rFonts w:ascii="Times New Roman" w:eastAsia="仿宋" w:hAnsi="Times New Roman" w:hint="eastAsia"/>
          <w:sz w:val="24"/>
          <w:szCs w:val="24"/>
        </w:rPr>
        <w:t>本实验</w:t>
      </w:r>
      <w:r>
        <w:rPr>
          <w:rFonts w:ascii="Times New Roman" w:eastAsia="仿宋" w:hAnsi="Times New Roman"/>
          <w:sz w:val="24"/>
          <w:szCs w:val="24"/>
        </w:rPr>
        <w:t>的特色</w:t>
      </w:r>
    </w:p>
    <w:p w:rsidR="006F360C" w:rsidRDefault="006F360C" w:rsidP="006F360C">
      <w:pPr>
        <w:spacing w:before="0" w:afterLines="50" w:after="156" w:line="300" w:lineRule="auto"/>
        <w:ind w:firstLineChars="200" w:firstLine="480"/>
        <w:rPr>
          <w:rFonts w:ascii="Times New Roman" w:eastAsia="仿宋" w:hAnsi="Times New Roman" w:hint="eastAsia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本实验对于</w:t>
      </w:r>
      <w:r>
        <w:rPr>
          <w:rFonts w:ascii="Times New Roman" w:eastAsia="仿宋" w:hAnsi="Times New Roman" w:hint="eastAsia"/>
          <w:sz w:val="24"/>
          <w:szCs w:val="24"/>
        </w:rPr>
        <w:t>DFA</w:t>
      </w:r>
      <w:r>
        <w:rPr>
          <w:rFonts w:ascii="Times New Roman" w:eastAsia="仿宋" w:hAnsi="Times New Roman" w:hint="eastAsia"/>
          <w:sz w:val="24"/>
          <w:szCs w:val="24"/>
        </w:rPr>
        <w:t>的存储采用了</w:t>
      </w:r>
      <w:r>
        <w:rPr>
          <w:rFonts w:ascii="Times New Roman" w:eastAsia="仿宋" w:hAnsi="Times New Roman" w:hint="eastAsia"/>
          <w:sz w:val="24"/>
          <w:szCs w:val="24"/>
        </w:rPr>
        <w:t>vector</w:t>
      </w:r>
      <w:r>
        <w:rPr>
          <w:rFonts w:ascii="Times New Roman" w:eastAsia="仿宋" w:hAnsi="Times New Roman" w:hint="eastAsia"/>
          <w:sz w:val="24"/>
          <w:szCs w:val="24"/>
        </w:rPr>
        <w:t>数组</w:t>
      </w:r>
      <w:r>
        <w:rPr>
          <w:rFonts w:ascii="Times New Roman" w:eastAsia="仿宋" w:hAnsi="Times New Roman" w:hint="eastAsia"/>
          <w:sz w:val="24"/>
          <w:szCs w:val="24"/>
        </w:rPr>
        <w:t>,</w:t>
      </w:r>
      <w:r>
        <w:rPr>
          <w:rFonts w:ascii="Times New Roman" w:eastAsia="仿宋" w:hAnsi="Times New Roman" w:hint="eastAsia"/>
          <w:sz w:val="24"/>
          <w:szCs w:val="24"/>
        </w:rPr>
        <w:t>且只存了项目集标号和边上的符号，具体的项目</w:t>
      </w:r>
      <w:proofErr w:type="gramStart"/>
      <w:r>
        <w:rPr>
          <w:rFonts w:ascii="Times New Roman" w:eastAsia="仿宋" w:hAnsi="Times New Roman" w:hint="eastAsia"/>
          <w:sz w:val="24"/>
          <w:szCs w:val="24"/>
        </w:rPr>
        <w:t>集存在</w:t>
      </w:r>
      <w:proofErr w:type="gramEnd"/>
      <w:r>
        <w:rPr>
          <w:rFonts w:ascii="Times New Roman" w:eastAsia="仿宋" w:hAnsi="Times New Roman" w:hint="eastAsia"/>
          <w:sz w:val="24"/>
          <w:szCs w:val="24"/>
        </w:rPr>
        <w:t>map</w:t>
      </w:r>
      <w:r>
        <w:rPr>
          <w:rFonts w:ascii="Times New Roman" w:eastAsia="仿宋" w:hAnsi="Times New Roman" w:hint="eastAsia"/>
          <w:sz w:val="24"/>
          <w:szCs w:val="24"/>
        </w:rPr>
        <w:t>里。这样使得</w:t>
      </w:r>
      <w:r>
        <w:rPr>
          <w:rFonts w:ascii="Times New Roman" w:eastAsia="仿宋" w:hAnsi="Times New Roman" w:hint="eastAsia"/>
          <w:sz w:val="24"/>
          <w:szCs w:val="24"/>
        </w:rPr>
        <w:t>DFA</w:t>
      </w:r>
      <w:r>
        <w:rPr>
          <w:rFonts w:ascii="Times New Roman" w:eastAsia="仿宋" w:hAnsi="Times New Roman" w:hint="eastAsia"/>
          <w:sz w:val="24"/>
          <w:szCs w:val="24"/>
        </w:rPr>
        <w:t>存储更加方便。</w:t>
      </w:r>
    </w:p>
    <w:p w:rsidR="0091517F" w:rsidRPr="000D5461" w:rsidRDefault="0091517F" w:rsidP="000D5461">
      <w:pPr>
        <w:pStyle w:val="a7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eastAsia="仿宋" w:hAnsi="Times New Roman"/>
          <w:b/>
          <w:sz w:val="28"/>
          <w:szCs w:val="28"/>
        </w:rPr>
      </w:pPr>
      <w:r w:rsidRPr="000D5461">
        <w:rPr>
          <w:rFonts w:ascii="Times New Roman" w:eastAsia="仿宋" w:hAnsi="Times New Roman" w:hint="eastAsia"/>
          <w:b/>
          <w:sz w:val="28"/>
          <w:szCs w:val="28"/>
        </w:rPr>
        <w:lastRenderedPageBreak/>
        <w:t>具体实现</w:t>
      </w:r>
    </w:p>
    <w:p w:rsidR="00410BC3" w:rsidRPr="000D5461" w:rsidRDefault="00410BC3" w:rsidP="00410BC3">
      <w:pPr>
        <w:pStyle w:val="a7"/>
        <w:numPr>
          <w:ilvl w:val="0"/>
          <w:numId w:val="3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0D5461">
        <w:rPr>
          <w:rFonts w:ascii="Times New Roman" w:eastAsia="仿宋" w:hAnsi="Times New Roman" w:hint="eastAsia"/>
          <w:sz w:val="24"/>
          <w:szCs w:val="24"/>
        </w:rPr>
        <w:t>DFA</w:t>
      </w:r>
      <w:r w:rsidRPr="000D5461">
        <w:rPr>
          <w:rFonts w:ascii="Times New Roman" w:eastAsia="仿宋" w:hAnsi="Times New Roman" w:hint="eastAsia"/>
          <w:sz w:val="24"/>
          <w:szCs w:val="24"/>
        </w:rPr>
        <w:t>存储结构定义声明</w:t>
      </w:r>
      <w:r w:rsidR="00944036">
        <w:rPr>
          <w:rFonts w:ascii="Times New Roman" w:eastAsia="仿宋" w:hAnsi="Times New Roman" w:hint="eastAsia"/>
          <w:sz w:val="24"/>
          <w:szCs w:val="24"/>
        </w:rPr>
        <w:t>,</w:t>
      </w:r>
      <w:r w:rsidR="00944036">
        <w:rPr>
          <w:rFonts w:ascii="Times New Roman" w:eastAsia="仿宋" w:hAnsi="Times New Roman"/>
          <w:sz w:val="24"/>
          <w:szCs w:val="24"/>
        </w:rPr>
        <w:t xml:space="preserve"> </w:t>
      </w:r>
      <w:r w:rsidR="00944036">
        <w:rPr>
          <w:rFonts w:ascii="Times New Roman" w:eastAsia="仿宋" w:hAnsi="Times New Roman" w:hint="eastAsia"/>
          <w:sz w:val="24"/>
          <w:szCs w:val="24"/>
        </w:rPr>
        <w:t>镜像</w:t>
      </w:r>
      <w:r w:rsidR="00944036">
        <w:rPr>
          <w:rFonts w:ascii="Times New Roman" w:eastAsia="仿宋" w:hAnsi="Times New Roman" w:hint="eastAsia"/>
          <w:sz w:val="24"/>
          <w:szCs w:val="24"/>
        </w:rPr>
        <w:t>map</w:t>
      </w:r>
      <w:r w:rsidR="00944036">
        <w:rPr>
          <w:rFonts w:ascii="Times New Roman" w:eastAsia="仿宋" w:hAnsi="Times New Roman" w:hint="eastAsia"/>
          <w:sz w:val="24"/>
          <w:szCs w:val="24"/>
        </w:rPr>
        <w:t>的定义，文法的存储</w:t>
      </w:r>
      <w:r w:rsidRPr="000D5461">
        <w:rPr>
          <w:rFonts w:ascii="Times New Roman" w:eastAsia="仿宋" w:hAnsi="Times New Roman" w:hint="eastAsia"/>
          <w:sz w:val="24"/>
          <w:szCs w:val="24"/>
        </w:rPr>
        <w:t>。</w:t>
      </w:r>
    </w:p>
    <w:tbl>
      <w:tblPr>
        <w:tblStyle w:val="a8"/>
        <w:tblW w:w="7949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57"/>
        <w:gridCol w:w="7392"/>
      </w:tblGrid>
      <w:tr w:rsidR="00410BC3" w:rsidTr="00944036">
        <w:trPr>
          <w:trHeight w:val="1367"/>
        </w:trPr>
        <w:tc>
          <w:tcPr>
            <w:tcW w:w="0" w:type="auto"/>
            <w:shd w:val="clear" w:color="auto" w:fill="E5E5E5"/>
          </w:tcPr>
          <w:p w:rsidR="00410BC3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1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2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3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4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5</w:t>
            </w:r>
          </w:p>
          <w:p w:rsid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6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7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8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</w:p>
          <w:p w:rsidR="00944036" w:rsidRPr="00F75E50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 w:hint="eastAsia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9</w:t>
            </w:r>
          </w:p>
        </w:tc>
        <w:tc>
          <w:tcPr>
            <w:tcW w:w="7392" w:type="dxa"/>
            <w:shd w:val="clear" w:color="auto" w:fill="E5E5E5"/>
          </w:tcPr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 xml:space="preserve">struct </w:t>
            </w:r>
            <w:proofErr w:type="gramStart"/>
            <w:r w:rsidRPr="00944036">
              <w:rPr>
                <w:rFonts w:ascii="Courier New" w:eastAsia="宋体" w:hAnsi="Courier New" w:cs="Courier New"/>
              </w:rPr>
              <w:t>Node{</w:t>
            </w:r>
            <w:proofErr w:type="gramEnd"/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ab/>
              <w:t>int a;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ab/>
              <w:t xml:space="preserve">char </w:t>
            </w:r>
            <w:proofErr w:type="spellStart"/>
            <w:r w:rsidRPr="00944036">
              <w:rPr>
                <w:rFonts w:ascii="Courier New" w:eastAsia="宋体" w:hAnsi="Courier New" w:cs="Courier New"/>
              </w:rPr>
              <w:t>ch</w:t>
            </w:r>
            <w:proofErr w:type="spellEnd"/>
            <w:r w:rsidRPr="00944036">
              <w:rPr>
                <w:rFonts w:ascii="Courier New" w:eastAsia="宋体" w:hAnsi="Courier New" w:cs="Courier New"/>
              </w:rPr>
              <w:t>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>};</w:t>
            </w:r>
          </w:p>
          <w:p w:rsidR="00944036" w:rsidRDefault="00944036" w:rsidP="00461A82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 xml:space="preserve">vector&lt;Node&gt; </w:t>
            </w:r>
            <w:proofErr w:type="spellStart"/>
            <w:proofErr w:type="gramStart"/>
            <w:r w:rsidRPr="00944036">
              <w:rPr>
                <w:rFonts w:ascii="Courier New" w:eastAsia="宋体" w:hAnsi="Courier New" w:cs="Courier New"/>
              </w:rPr>
              <w:t>Dfa</w:t>
            </w:r>
            <w:proofErr w:type="spellEnd"/>
            <w:r w:rsidRPr="00944036">
              <w:rPr>
                <w:rFonts w:ascii="Courier New" w:eastAsia="宋体" w:hAnsi="Courier New" w:cs="Courier New"/>
              </w:rPr>
              <w:t>[</w:t>
            </w:r>
            <w:proofErr w:type="gramEnd"/>
            <w:r w:rsidRPr="00944036">
              <w:rPr>
                <w:rFonts w:ascii="Courier New" w:eastAsia="宋体" w:hAnsi="Courier New" w:cs="Courier New"/>
              </w:rPr>
              <w:t>20];</w:t>
            </w:r>
          </w:p>
          <w:p w:rsidR="00944036" w:rsidRDefault="00944036" w:rsidP="00461A82">
            <w:pPr>
              <w:spacing w:before="0" w:after="0" w:line="240" w:lineRule="exact"/>
              <w:rPr>
                <w:rFonts w:ascii="Courier New" w:eastAsia="宋体" w:hAnsi="Courier New" w:cs="Courier New" w:hint="eastAsia"/>
              </w:rPr>
            </w:pP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 xml:space="preserve">int </w:t>
            </w:r>
            <w:proofErr w:type="spellStart"/>
            <w:r w:rsidRPr="00944036">
              <w:rPr>
                <w:rFonts w:ascii="Courier New" w:eastAsia="宋体" w:hAnsi="Courier New" w:cs="Courier New"/>
              </w:rPr>
              <w:t>cnt</w:t>
            </w:r>
            <w:proofErr w:type="spellEnd"/>
            <w:r w:rsidRPr="00944036">
              <w:rPr>
                <w:rFonts w:ascii="Courier New" w:eastAsia="宋体" w:hAnsi="Courier New" w:cs="Courier New"/>
              </w:rPr>
              <w:t>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>map&lt;</w:t>
            </w:r>
            <w:proofErr w:type="gramStart"/>
            <w:r w:rsidRPr="00944036">
              <w:rPr>
                <w:rFonts w:ascii="Courier New" w:eastAsia="宋体" w:hAnsi="Courier New" w:cs="Courier New"/>
              </w:rPr>
              <w:t>int,set</w:t>
            </w:r>
            <w:proofErr w:type="gramEnd"/>
            <w:r w:rsidRPr="00944036">
              <w:rPr>
                <w:rFonts w:ascii="Courier New" w:eastAsia="宋体" w:hAnsi="Courier New" w:cs="Courier New"/>
              </w:rPr>
              <w:t>&lt;string&gt; &gt; R;</w:t>
            </w:r>
          </w:p>
          <w:p w:rsid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>map&lt;set&lt;string</w:t>
            </w:r>
            <w:proofErr w:type="gramStart"/>
            <w:r w:rsidRPr="00944036">
              <w:rPr>
                <w:rFonts w:ascii="Courier New" w:eastAsia="宋体" w:hAnsi="Courier New" w:cs="Courier New"/>
              </w:rPr>
              <w:t>&gt;,int</w:t>
            </w:r>
            <w:proofErr w:type="gramEnd"/>
            <w:r w:rsidRPr="00944036">
              <w:rPr>
                <w:rFonts w:ascii="Courier New" w:eastAsia="宋体" w:hAnsi="Courier New" w:cs="Courier New"/>
              </w:rPr>
              <w:t xml:space="preserve"> &gt; R2;</w:t>
            </w:r>
          </w:p>
          <w:p w:rsid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 w:hint="eastAsia"/>
              </w:rPr>
            </w:pPr>
            <w:r w:rsidRPr="00944036">
              <w:rPr>
                <w:rFonts w:ascii="Courier New" w:eastAsia="宋体" w:hAnsi="Courier New" w:cs="Courier New"/>
              </w:rPr>
              <w:t>vector&lt;string&gt; rule,rule2;</w:t>
            </w:r>
            <w:r>
              <w:rPr>
                <w:rFonts w:ascii="Courier New" w:eastAsia="宋体" w:hAnsi="Courier New" w:cs="Courier New"/>
              </w:rPr>
              <w:t xml:space="preserve"> </w:t>
            </w:r>
            <w:r>
              <w:rPr>
                <w:rFonts w:ascii="Courier New" w:eastAsia="宋体" w:hAnsi="Courier New" w:cs="Courier New" w:hint="eastAsia"/>
              </w:rPr>
              <w:t>//</w:t>
            </w:r>
            <w:r>
              <w:rPr>
                <w:rFonts w:ascii="Courier New" w:eastAsia="宋体" w:hAnsi="Courier New" w:cs="Courier New" w:hint="eastAsia"/>
              </w:rPr>
              <w:t>存储文法</w:t>
            </w:r>
          </w:p>
        </w:tc>
      </w:tr>
    </w:tbl>
    <w:p w:rsidR="00410BC3" w:rsidRPr="000D5461" w:rsidRDefault="00461A82" w:rsidP="00410BC3">
      <w:pPr>
        <w:pStyle w:val="a7"/>
        <w:numPr>
          <w:ilvl w:val="0"/>
          <w:numId w:val="3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0D5461">
        <w:rPr>
          <w:rFonts w:ascii="Times New Roman" w:eastAsia="仿宋" w:hAnsi="Times New Roman" w:hint="eastAsia"/>
          <w:sz w:val="24"/>
          <w:szCs w:val="24"/>
        </w:rPr>
        <w:t>对</w:t>
      </w:r>
      <w:r w:rsidR="00944036">
        <w:rPr>
          <w:rFonts w:ascii="Times New Roman" w:eastAsia="仿宋" w:hAnsi="Times New Roman" w:hint="eastAsia"/>
          <w:sz w:val="24"/>
          <w:szCs w:val="24"/>
        </w:rPr>
        <w:t>输入的文法进行拓广</w:t>
      </w:r>
    </w:p>
    <w:tbl>
      <w:tblPr>
        <w:tblStyle w:val="a8"/>
        <w:tblW w:w="7949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7"/>
        <w:gridCol w:w="7492"/>
      </w:tblGrid>
      <w:tr w:rsidR="00461A82" w:rsidRPr="00461A82" w:rsidTr="00461A82">
        <w:tc>
          <w:tcPr>
            <w:tcW w:w="0" w:type="auto"/>
            <w:shd w:val="clear" w:color="auto" w:fill="E5E5E5"/>
          </w:tcPr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1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2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3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4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5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461A82">
              <w:rPr>
                <w:rFonts w:ascii="Courier New" w:eastAsia="宋体" w:hAnsi="Courier New" w:cs="Courier New"/>
                <w:color w:val="000000"/>
              </w:rPr>
              <w:t>6</w:t>
            </w:r>
          </w:p>
          <w:p w:rsid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7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8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9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10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11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12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13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14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15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16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17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18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19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20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21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22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23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24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25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26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27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28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29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30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31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32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33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34</w:t>
            </w:r>
          </w:p>
          <w:p w:rsidR="00944036" w:rsidRPr="00461A82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 w:hint="eastAsia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35</w:t>
            </w:r>
          </w:p>
        </w:tc>
        <w:tc>
          <w:tcPr>
            <w:tcW w:w="7612" w:type="dxa"/>
            <w:shd w:val="clear" w:color="auto" w:fill="E5E5E5"/>
          </w:tcPr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 xml:space="preserve">void 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genrenation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(){  //</w:t>
            </w:r>
            <w:r w:rsidRPr="00944036">
              <w:rPr>
                <w:rFonts w:ascii="Courier New" w:eastAsia="宋体" w:hAnsi="Courier New" w:cs="Courier New"/>
                <w:color w:val="000000"/>
              </w:rPr>
              <w:t>拓广</w:t>
            </w:r>
            <w:r w:rsidRPr="00944036">
              <w:rPr>
                <w:rFonts w:ascii="Courier New" w:eastAsia="宋体" w:hAnsi="Courier New" w:cs="Courier New"/>
                <w:color w:val="000000"/>
              </w:rPr>
              <w:t xml:space="preserve"> 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 xml:space="preserve">string </w:t>
            </w:r>
            <w:proofErr w:type="spellStart"/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a,b</w:t>
            </w:r>
            <w:proofErr w:type="spellEnd"/>
            <w:proofErr w:type="gramEnd"/>
            <w:r w:rsidRPr="00944036">
              <w:rPr>
                <w:rFonts w:ascii="Courier New" w:eastAsia="宋体" w:hAnsi="Courier New" w:cs="Courier New"/>
                <w:color w:val="000000"/>
              </w:rPr>
              <w:t>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a="H-&gt;"+</w:t>
            </w:r>
            <w:proofErr w:type="spellStart"/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firstch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 xml:space="preserve">;   </w:t>
            </w:r>
            <w:proofErr w:type="gramEnd"/>
            <w:r w:rsidRPr="00944036">
              <w:rPr>
                <w:rFonts w:ascii="Courier New" w:eastAsia="宋体" w:hAnsi="Courier New" w:cs="Courier New"/>
                <w:color w:val="000000"/>
              </w:rPr>
              <w:t xml:space="preserve">     //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rule2.push_back(a);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for(</w:t>
            </w:r>
            <w:proofErr w:type="gramEnd"/>
            <w:r w:rsidRPr="00944036">
              <w:rPr>
                <w:rFonts w:ascii="Courier New" w:eastAsia="宋体" w:hAnsi="Courier New" w:cs="Courier New"/>
                <w:color w:val="000000"/>
              </w:rPr>
              <w:t xml:space="preserve">int 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=0;i&lt;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rule.size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();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++){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int flag=0;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int h=0;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for(</w:t>
            </w:r>
            <w:proofErr w:type="gramEnd"/>
            <w:r w:rsidRPr="00944036">
              <w:rPr>
                <w:rFonts w:ascii="Courier New" w:eastAsia="宋体" w:hAnsi="Courier New" w:cs="Courier New"/>
                <w:color w:val="000000"/>
              </w:rPr>
              <w:t>int j=3;j&lt;rule[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].size();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j++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){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h++;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if(rule[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][</w:t>
            </w:r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j]=</w:t>
            </w:r>
            <w:proofErr w:type="gramEnd"/>
            <w:r w:rsidRPr="00944036">
              <w:rPr>
                <w:rFonts w:ascii="Courier New" w:eastAsia="宋体" w:hAnsi="Courier New" w:cs="Courier New"/>
                <w:color w:val="000000"/>
              </w:rPr>
              <w:t>='|'){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flag=1;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b=rule[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][0];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a=b+"-&gt;"+rule[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].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substr</w:t>
            </w:r>
            <w:proofErr w:type="spellEnd"/>
            <w:proofErr w:type="gramEnd"/>
            <w:r w:rsidRPr="00944036">
              <w:rPr>
                <w:rFonts w:ascii="Courier New" w:eastAsia="宋体" w:hAnsi="Courier New" w:cs="Courier New"/>
                <w:color w:val="000000"/>
              </w:rPr>
              <w:t>(j-h+1,h-1);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//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cout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&lt;&lt;a&lt;&lt;"\n";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rule2.push_back(a);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h=0;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}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}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if(flag</w:t>
            </w:r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){</w:t>
            </w:r>
            <w:proofErr w:type="gramEnd"/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b=rule[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][0];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a=b+"-&gt;"+rule[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].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substr</w:t>
            </w:r>
            <w:proofErr w:type="spellEnd"/>
            <w:proofErr w:type="gramEnd"/>
            <w:r w:rsidRPr="00944036">
              <w:rPr>
                <w:rFonts w:ascii="Courier New" w:eastAsia="宋体" w:hAnsi="Courier New" w:cs="Courier New"/>
                <w:color w:val="000000"/>
              </w:rPr>
              <w:t>(rule[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].size()-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h,h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);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rule2.push_back(a);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//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cout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&lt;&lt;a&lt;&lt;"\n";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}else</w:t>
            </w:r>
            <w:proofErr w:type="gramEnd"/>
            <w:r w:rsidRPr="00944036">
              <w:rPr>
                <w:rFonts w:ascii="Courier New" w:eastAsia="宋体" w:hAnsi="Courier New" w:cs="Courier New"/>
                <w:color w:val="000000"/>
              </w:rPr>
              <w:t>{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rule2.push_back(rule[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]);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}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}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cout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&lt;&lt;"</w:t>
            </w:r>
            <w:r w:rsidRPr="00944036">
              <w:rPr>
                <w:rFonts w:ascii="Courier New" w:eastAsia="宋体" w:hAnsi="Courier New" w:cs="Courier New"/>
                <w:color w:val="000000"/>
              </w:rPr>
              <w:t>拓广为文法</w:t>
            </w:r>
            <w:r w:rsidRPr="00944036">
              <w:rPr>
                <w:rFonts w:ascii="Courier New" w:eastAsia="宋体" w:hAnsi="Courier New" w:cs="Courier New"/>
                <w:color w:val="000000"/>
              </w:rPr>
              <w:t>G[H]:\n";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proofErr w:type="gramStart"/>
            <w:r w:rsidRPr="00944036">
              <w:rPr>
                <w:rFonts w:ascii="Courier New" w:eastAsia="宋体" w:hAnsi="Courier New" w:cs="Courier New"/>
                <w:color w:val="000000"/>
              </w:rPr>
              <w:t>for(</w:t>
            </w:r>
            <w:proofErr w:type="gramEnd"/>
            <w:r w:rsidRPr="00944036">
              <w:rPr>
                <w:rFonts w:ascii="Courier New" w:eastAsia="宋体" w:hAnsi="Courier New" w:cs="Courier New"/>
                <w:color w:val="000000"/>
              </w:rPr>
              <w:t xml:space="preserve">int 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=0;i&lt;rule2.size();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++){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string s=rule2[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];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cout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&lt;&lt;s&lt;&lt;"\n";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  <w:t>}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ab/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cout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&lt;&lt;</w:t>
            </w:r>
            <w:proofErr w:type="spellStart"/>
            <w:r w:rsidRPr="00944036">
              <w:rPr>
                <w:rFonts w:ascii="Courier New" w:eastAsia="宋体" w:hAnsi="Courier New" w:cs="Courier New"/>
                <w:color w:val="000000"/>
              </w:rPr>
              <w:t>endl</w:t>
            </w:r>
            <w:proofErr w:type="spellEnd"/>
            <w:r w:rsidRPr="00944036">
              <w:rPr>
                <w:rFonts w:ascii="Courier New" w:eastAsia="宋体" w:hAnsi="Courier New" w:cs="Courier New"/>
                <w:color w:val="000000"/>
              </w:rPr>
              <w:t>;</w:t>
            </w:r>
          </w:p>
          <w:p w:rsidR="00461A82" w:rsidRPr="00461A82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944036">
              <w:rPr>
                <w:rFonts w:ascii="Courier New" w:eastAsia="宋体" w:hAnsi="Courier New" w:cs="Courier New"/>
                <w:color w:val="000000"/>
              </w:rPr>
              <w:t>}</w:t>
            </w:r>
          </w:p>
        </w:tc>
      </w:tr>
    </w:tbl>
    <w:p w:rsidR="00461A82" w:rsidRPr="000D5461" w:rsidRDefault="00944036" w:rsidP="00410BC3">
      <w:pPr>
        <w:pStyle w:val="a7"/>
        <w:numPr>
          <w:ilvl w:val="0"/>
          <w:numId w:val="3"/>
        </w:numPr>
        <w:ind w:firstLineChars="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lastRenderedPageBreak/>
        <w:t>构造项目集</w:t>
      </w:r>
      <w:r>
        <w:rPr>
          <w:rFonts w:ascii="Times New Roman" w:eastAsia="仿宋" w:hAnsi="Times New Roman" w:hint="eastAsia"/>
          <w:sz w:val="24"/>
          <w:szCs w:val="24"/>
        </w:rPr>
        <w:t>I</w:t>
      </w:r>
      <w:r>
        <w:rPr>
          <w:rFonts w:ascii="Times New Roman" w:eastAsia="仿宋" w:hAnsi="Times New Roman"/>
          <w:sz w:val="24"/>
          <w:szCs w:val="24"/>
        </w:rPr>
        <w:t>0</w:t>
      </w:r>
    </w:p>
    <w:tbl>
      <w:tblPr>
        <w:tblStyle w:val="a8"/>
        <w:tblW w:w="7949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7"/>
        <w:gridCol w:w="7492"/>
      </w:tblGrid>
      <w:tr w:rsidR="00461A82" w:rsidTr="00461A82">
        <w:tc>
          <w:tcPr>
            <w:tcW w:w="0" w:type="auto"/>
            <w:shd w:val="clear" w:color="auto" w:fill="E5E5E5"/>
          </w:tcPr>
          <w:p w:rsid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1</w:t>
            </w:r>
          </w:p>
          <w:p w:rsid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2</w:t>
            </w:r>
          </w:p>
          <w:p w:rsid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3</w:t>
            </w:r>
          </w:p>
          <w:p w:rsid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4</w:t>
            </w:r>
          </w:p>
          <w:p w:rsid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5</w:t>
            </w:r>
          </w:p>
          <w:p w:rsid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6</w:t>
            </w:r>
          </w:p>
          <w:p w:rsid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7</w:t>
            </w:r>
          </w:p>
          <w:p w:rsidR="00461A82" w:rsidRPr="00461A82" w:rsidRDefault="00461A82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 w:hint="eastAsia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8</w:t>
            </w:r>
          </w:p>
        </w:tc>
        <w:tc>
          <w:tcPr>
            <w:tcW w:w="7492" w:type="dxa"/>
            <w:shd w:val="clear" w:color="auto" w:fill="E5E5E5"/>
          </w:tcPr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>void mI0(){       //</w:t>
            </w:r>
            <w:r w:rsidRPr="00944036">
              <w:rPr>
                <w:rFonts w:ascii="Courier New" w:eastAsia="宋体" w:hAnsi="Courier New" w:cs="Courier New"/>
              </w:rPr>
              <w:t>构造</w:t>
            </w:r>
            <w:r w:rsidRPr="00944036">
              <w:rPr>
                <w:rFonts w:ascii="Courier New" w:eastAsia="宋体" w:hAnsi="Courier New" w:cs="Courier New"/>
              </w:rPr>
              <w:t xml:space="preserve">I0 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ab/>
              <w:t>string a;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ab/>
              <w:t>a="H-&gt;."+</w:t>
            </w:r>
            <w:proofErr w:type="spellStart"/>
            <w:r w:rsidRPr="00944036">
              <w:rPr>
                <w:rFonts w:ascii="Courier New" w:eastAsia="宋体" w:hAnsi="Courier New" w:cs="Courier New"/>
              </w:rPr>
              <w:t>firstch</w:t>
            </w:r>
            <w:proofErr w:type="spellEnd"/>
            <w:r w:rsidRPr="00944036">
              <w:rPr>
                <w:rFonts w:ascii="Courier New" w:eastAsia="宋体" w:hAnsi="Courier New" w:cs="Courier New"/>
              </w:rPr>
              <w:t>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ab/>
              <w:t>I</w:t>
            </w:r>
            <w:proofErr w:type="gramStart"/>
            <w:r w:rsidRPr="00944036">
              <w:rPr>
                <w:rFonts w:ascii="Courier New" w:eastAsia="宋体" w:hAnsi="Courier New" w:cs="Courier New"/>
              </w:rPr>
              <w:t>0.insert</w:t>
            </w:r>
            <w:proofErr w:type="gramEnd"/>
            <w:r w:rsidRPr="00944036">
              <w:rPr>
                <w:rFonts w:ascii="Courier New" w:eastAsia="宋体" w:hAnsi="Courier New" w:cs="Courier New"/>
              </w:rPr>
              <w:t>(a);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</w:rPr>
            </w:pPr>
            <w:r w:rsidRPr="00944036">
              <w:rPr>
                <w:rFonts w:ascii="Courier New" w:eastAsia="宋体" w:hAnsi="Courier New" w:cs="Courier New"/>
              </w:rPr>
              <w:tab/>
              <w:t>I0=f(</w:t>
            </w:r>
            <w:proofErr w:type="spellStart"/>
            <w:r w:rsidRPr="00944036">
              <w:rPr>
                <w:rFonts w:ascii="Courier New" w:eastAsia="宋体" w:hAnsi="Courier New" w:cs="Courier New"/>
              </w:rPr>
              <w:t>firstch</w:t>
            </w:r>
            <w:proofErr w:type="spellEnd"/>
            <w:r w:rsidRPr="00944036">
              <w:rPr>
                <w:rFonts w:ascii="Courier New" w:eastAsia="宋体" w:hAnsi="Courier New" w:cs="Courier New"/>
              </w:rPr>
              <w:t>[0</w:t>
            </w:r>
            <w:proofErr w:type="gramStart"/>
            <w:r w:rsidRPr="00944036">
              <w:rPr>
                <w:rFonts w:ascii="Courier New" w:eastAsia="宋体" w:hAnsi="Courier New" w:cs="Courier New"/>
              </w:rPr>
              <w:t>],I</w:t>
            </w:r>
            <w:proofErr w:type="gramEnd"/>
            <w:r w:rsidRPr="00944036">
              <w:rPr>
                <w:rFonts w:ascii="Courier New" w:eastAsia="宋体" w:hAnsi="Courier New" w:cs="Courier New"/>
              </w:rPr>
              <w:t xml:space="preserve">0);              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 w:hint="eastAsia"/>
              </w:rPr>
            </w:pPr>
            <w:r w:rsidRPr="00944036">
              <w:rPr>
                <w:rFonts w:ascii="Courier New" w:eastAsia="宋体" w:hAnsi="Courier New" w:cs="Courier New"/>
              </w:rPr>
              <w:tab/>
              <w:t xml:space="preserve">R[0]=I0; </w:t>
            </w:r>
            <w:proofErr w:type="spellStart"/>
            <w:r w:rsidRPr="00944036">
              <w:rPr>
                <w:rFonts w:ascii="Courier New" w:eastAsia="宋体" w:hAnsi="Courier New" w:cs="Courier New"/>
              </w:rPr>
              <w:t>cnt</w:t>
            </w:r>
            <w:proofErr w:type="spellEnd"/>
            <w:r w:rsidRPr="00944036">
              <w:rPr>
                <w:rFonts w:ascii="Courier New" w:eastAsia="宋体" w:hAnsi="Courier New" w:cs="Courier New"/>
              </w:rPr>
              <w:t>++;</w:t>
            </w:r>
            <w:r>
              <w:rPr>
                <w:rFonts w:ascii="Courier New" w:eastAsia="宋体" w:hAnsi="Courier New" w:cs="Courier New"/>
              </w:rPr>
              <w:t xml:space="preserve">   //</w:t>
            </w:r>
            <w:r>
              <w:rPr>
                <w:rFonts w:ascii="Courier New" w:eastAsia="宋体" w:hAnsi="Courier New" w:cs="Courier New" w:hint="eastAsia"/>
              </w:rPr>
              <w:t>将新集合存入</w:t>
            </w:r>
            <w:r>
              <w:rPr>
                <w:rFonts w:ascii="Courier New" w:eastAsia="宋体" w:hAnsi="Courier New" w:cs="Courier New" w:hint="eastAsia"/>
              </w:rPr>
              <w:t xml:space="preserve"> map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 w:hint="eastAsia"/>
              </w:rPr>
            </w:pPr>
            <w:r w:rsidRPr="00944036">
              <w:rPr>
                <w:rFonts w:ascii="Courier New" w:eastAsia="宋体" w:hAnsi="Courier New" w:cs="Courier New"/>
              </w:rPr>
              <w:tab/>
              <w:t>R2[I</w:t>
            </w:r>
            <w:proofErr w:type="gramStart"/>
            <w:r w:rsidRPr="00944036">
              <w:rPr>
                <w:rFonts w:ascii="Courier New" w:eastAsia="宋体" w:hAnsi="Courier New" w:cs="Courier New"/>
              </w:rPr>
              <w:t>0]=</w:t>
            </w:r>
            <w:proofErr w:type="gramEnd"/>
            <w:r w:rsidRPr="00944036">
              <w:rPr>
                <w:rFonts w:ascii="Courier New" w:eastAsia="宋体" w:hAnsi="Courier New" w:cs="Courier New"/>
              </w:rPr>
              <w:t>0;</w:t>
            </w:r>
          </w:p>
          <w:p w:rsidR="00461A82" w:rsidRPr="00461A82" w:rsidRDefault="00944036" w:rsidP="00944036">
            <w:pPr>
              <w:spacing w:before="0" w:after="0" w:line="24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944036">
              <w:rPr>
                <w:rFonts w:ascii="Courier New" w:eastAsia="宋体" w:hAnsi="Courier New" w:cs="Courier New"/>
              </w:rPr>
              <w:t>}</w:t>
            </w:r>
          </w:p>
        </w:tc>
      </w:tr>
    </w:tbl>
    <w:p w:rsidR="005C3614" w:rsidRPr="000D5461" w:rsidRDefault="00944036" w:rsidP="005C3614">
      <w:pPr>
        <w:pStyle w:val="a7"/>
        <w:numPr>
          <w:ilvl w:val="0"/>
          <w:numId w:val="3"/>
        </w:numPr>
        <w:ind w:firstLineChars="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求集合的闭包</w:t>
      </w:r>
    </w:p>
    <w:tbl>
      <w:tblPr>
        <w:tblStyle w:val="a8"/>
        <w:tblW w:w="7949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7"/>
        <w:gridCol w:w="7492"/>
      </w:tblGrid>
      <w:tr w:rsidR="00461A82" w:rsidTr="005C3614">
        <w:tc>
          <w:tcPr>
            <w:tcW w:w="0" w:type="auto"/>
            <w:shd w:val="clear" w:color="auto" w:fill="E5E5E5"/>
          </w:tcPr>
          <w:p w:rsidR="005C3614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4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5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6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7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8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9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10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11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12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13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14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15</w:t>
            </w:r>
          </w:p>
          <w:p w:rsidR="00944036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16</w:t>
            </w:r>
          </w:p>
          <w:p w:rsidR="00944036" w:rsidRPr="00461A82" w:rsidRDefault="00944036" w:rsidP="00461A82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 w:hint="eastAsia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17</w:t>
            </w:r>
          </w:p>
        </w:tc>
        <w:tc>
          <w:tcPr>
            <w:tcW w:w="7492" w:type="dxa"/>
            <w:shd w:val="clear" w:color="auto" w:fill="E5E5E5"/>
          </w:tcPr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 xml:space="preserve">set&lt;string&gt; Closure(set&lt;string&gt; a){       </w:t>
            </w:r>
            <w:r w:rsidRPr="00FC00FA">
              <w:rPr>
                <w:rFonts w:ascii="Courier New" w:eastAsia="宋体" w:hAnsi="Courier New" w:cs="Courier New"/>
                <w:bCs/>
              </w:rPr>
              <w:t>//</w:t>
            </w:r>
            <w:r w:rsidRPr="00FC00FA">
              <w:rPr>
                <w:rFonts w:ascii="Courier New" w:eastAsia="宋体" w:hAnsi="Courier New" w:cs="Courier New"/>
                <w:bCs/>
              </w:rPr>
              <w:t>求集合的闭包</w:t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 xml:space="preserve">    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>string s;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 xml:space="preserve">set&lt;string&gt; </w:t>
            </w:r>
            <w:proofErr w:type="spellStart"/>
            <w:r w:rsidRPr="00944036">
              <w:rPr>
                <w:rFonts w:ascii="Courier New" w:eastAsia="宋体" w:hAnsi="Courier New" w:cs="Courier New"/>
                <w:b/>
                <w:bCs/>
              </w:rPr>
              <w:t>tmp</w:t>
            </w:r>
            <w:proofErr w:type="spellEnd"/>
            <w:r w:rsidRPr="00944036">
              <w:rPr>
                <w:rFonts w:ascii="Courier New" w:eastAsia="宋体" w:hAnsi="Courier New" w:cs="Courier New"/>
                <w:b/>
                <w:bCs/>
              </w:rPr>
              <w:t xml:space="preserve">=a; </w:t>
            </w:r>
            <w:r w:rsidRPr="00FC00FA">
              <w:rPr>
                <w:rFonts w:ascii="Courier New" w:eastAsia="宋体" w:hAnsi="Courier New" w:cs="Courier New"/>
                <w:bCs/>
              </w:rPr>
              <w:t xml:space="preserve"> //</w:t>
            </w:r>
            <w:r w:rsidRPr="00FC00FA">
              <w:rPr>
                <w:rFonts w:ascii="Courier New" w:eastAsia="宋体" w:hAnsi="Courier New" w:cs="Courier New"/>
                <w:bCs/>
              </w:rPr>
              <w:t>先把集合取出来</w:t>
            </w:r>
            <w:r w:rsidRPr="00FC00FA">
              <w:rPr>
                <w:rFonts w:ascii="Courier New" w:eastAsia="宋体" w:hAnsi="Courier New" w:cs="Courier New"/>
                <w:bCs/>
              </w:rPr>
              <w:t xml:space="preserve"> </w:t>
            </w:r>
            <w:r w:rsidRPr="00FC00FA">
              <w:rPr>
                <w:rFonts w:ascii="Courier New" w:eastAsia="宋体" w:hAnsi="Courier New" w:cs="Courier New"/>
                <w:bCs/>
              </w:rPr>
              <w:t>避免读取加入元素后的集合</w:t>
            </w:r>
            <w:r w:rsidRPr="00FC00FA">
              <w:rPr>
                <w:rFonts w:ascii="Courier New" w:eastAsia="宋体" w:hAnsi="Courier New" w:cs="Courier New"/>
                <w:bCs/>
              </w:rPr>
              <w:t xml:space="preserve"> 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>set&lt;string</w:t>
            </w:r>
            <w:proofErr w:type="gramStart"/>
            <w:r w:rsidRPr="00944036">
              <w:rPr>
                <w:rFonts w:ascii="Courier New" w:eastAsia="宋体" w:hAnsi="Courier New" w:cs="Courier New"/>
                <w:b/>
                <w:bCs/>
              </w:rPr>
              <w:t>&gt;::</w:t>
            </w:r>
            <w:proofErr w:type="gramEnd"/>
            <w:r w:rsidRPr="00944036">
              <w:rPr>
                <w:rFonts w:ascii="Courier New" w:eastAsia="宋体" w:hAnsi="Courier New" w:cs="Courier New"/>
                <w:b/>
                <w:bCs/>
              </w:rPr>
              <w:t>iterator it;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>for(it=</w:t>
            </w:r>
            <w:proofErr w:type="spellStart"/>
            <w:proofErr w:type="gramStart"/>
            <w:r w:rsidRPr="00944036">
              <w:rPr>
                <w:rFonts w:ascii="Courier New" w:eastAsia="宋体" w:hAnsi="Courier New" w:cs="Courier New"/>
                <w:b/>
                <w:bCs/>
              </w:rPr>
              <w:t>a.begin</w:t>
            </w:r>
            <w:proofErr w:type="spellEnd"/>
            <w:proofErr w:type="gramEnd"/>
            <w:r w:rsidRPr="00944036">
              <w:rPr>
                <w:rFonts w:ascii="Courier New" w:eastAsia="宋体" w:hAnsi="Courier New" w:cs="Courier New"/>
                <w:b/>
                <w:bCs/>
              </w:rPr>
              <w:t>();it!=</w:t>
            </w:r>
            <w:proofErr w:type="spellStart"/>
            <w:r w:rsidRPr="00944036">
              <w:rPr>
                <w:rFonts w:ascii="Courier New" w:eastAsia="宋体" w:hAnsi="Courier New" w:cs="Courier New"/>
                <w:b/>
                <w:bCs/>
              </w:rPr>
              <w:t>a.end</w:t>
            </w:r>
            <w:proofErr w:type="spellEnd"/>
            <w:r w:rsidRPr="00944036">
              <w:rPr>
                <w:rFonts w:ascii="Courier New" w:eastAsia="宋体" w:hAnsi="Courier New" w:cs="Courier New"/>
                <w:b/>
                <w:bCs/>
              </w:rPr>
              <w:t>();it++){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>s=*it;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proofErr w:type="gramStart"/>
            <w:r w:rsidRPr="00944036">
              <w:rPr>
                <w:rFonts w:ascii="Courier New" w:eastAsia="宋体" w:hAnsi="Courier New" w:cs="Courier New"/>
                <w:b/>
                <w:bCs/>
              </w:rPr>
              <w:t>for(</w:t>
            </w:r>
            <w:proofErr w:type="gramEnd"/>
            <w:r w:rsidRPr="00944036">
              <w:rPr>
                <w:rFonts w:ascii="Courier New" w:eastAsia="宋体" w:hAnsi="Courier New" w:cs="Courier New"/>
                <w:b/>
                <w:bCs/>
              </w:rPr>
              <w:t xml:space="preserve">int </w:t>
            </w:r>
            <w:proofErr w:type="spellStart"/>
            <w:r w:rsidRPr="00944036">
              <w:rPr>
                <w:rFonts w:ascii="Courier New" w:eastAsia="宋体" w:hAnsi="Courier New" w:cs="Courier New"/>
                <w:b/>
                <w:bCs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b/>
                <w:bCs/>
              </w:rPr>
              <w:t>=3;i&lt;</w:t>
            </w:r>
            <w:proofErr w:type="spellStart"/>
            <w:r w:rsidRPr="00944036">
              <w:rPr>
                <w:rFonts w:ascii="Courier New" w:eastAsia="宋体" w:hAnsi="Courier New" w:cs="Courier New"/>
                <w:b/>
                <w:bCs/>
              </w:rPr>
              <w:t>s.size</w:t>
            </w:r>
            <w:proofErr w:type="spellEnd"/>
            <w:r w:rsidRPr="00944036">
              <w:rPr>
                <w:rFonts w:ascii="Courier New" w:eastAsia="宋体" w:hAnsi="Courier New" w:cs="Courier New"/>
                <w:b/>
                <w:bCs/>
              </w:rPr>
              <w:t xml:space="preserve">()-1;i++){  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>if(s[</w:t>
            </w:r>
            <w:proofErr w:type="spellStart"/>
            <w:r w:rsidRPr="00944036">
              <w:rPr>
                <w:rFonts w:ascii="Courier New" w:eastAsia="宋体" w:hAnsi="Courier New" w:cs="Courier New"/>
                <w:b/>
                <w:bCs/>
              </w:rPr>
              <w:t>i</w:t>
            </w:r>
            <w:proofErr w:type="spellEnd"/>
            <w:r w:rsidRPr="00944036">
              <w:rPr>
                <w:rFonts w:ascii="Courier New" w:eastAsia="宋体" w:hAnsi="Courier New" w:cs="Courier New"/>
                <w:b/>
                <w:bCs/>
              </w:rPr>
              <w:t>]=='.'&amp;&amp;s[i+1]&gt;=65&amp;&amp;s[i+</w:t>
            </w:r>
            <w:proofErr w:type="gramStart"/>
            <w:r w:rsidRPr="00944036">
              <w:rPr>
                <w:rFonts w:ascii="Courier New" w:eastAsia="宋体" w:hAnsi="Courier New" w:cs="Courier New"/>
                <w:b/>
                <w:bCs/>
              </w:rPr>
              <w:t>1]&lt;</w:t>
            </w:r>
            <w:proofErr w:type="gramEnd"/>
            <w:r w:rsidRPr="00944036">
              <w:rPr>
                <w:rFonts w:ascii="Courier New" w:eastAsia="宋体" w:hAnsi="Courier New" w:cs="Courier New"/>
                <w:b/>
                <w:bCs/>
              </w:rPr>
              <w:t>=90){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proofErr w:type="spellStart"/>
            <w:r w:rsidRPr="00944036">
              <w:rPr>
                <w:rFonts w:ascii="Courier New" w:eastAsia="宋体" w:hAnsi="Courier New" w:cs="Courier New"/>
                <w:b/>
                <w:bCs/>
              </w:rPr>
              <w:t>tmp</w:t>
            </w:r>
            <w:proofErr w:type="spellEnd"/>
            <w:r w:rsidRPr="00944036">
              <w:rPr>
                <w:rFonts w:ascii="Courier New" w:eastAsia="宋体" w:hAnsi="Courier New" w:cs="Courier New"/>
                <w:b/>
                <w:bCs/>
              </w:rPr>
              <w:t>=f(s[i+1</w:t>
            </w:r>
            <w:proofErr w:type="gramStart"/>
            <w:r w:rsidRPr="00944036">
              <w:rPr>
                <w:rFonts w:ascii="Courier New" w:eastAsia="宋体" w:hAnsi="Courier New" w:cs="Courier New"/>
                <w:b/>
                <w:bCs/>
              </w:rPr>
              <w:t>],</w:t>
            </w:r>
            <w:proofErr w:type="spellStart"/>
            <w:r w:rsidR="00FC00FA">
              <w:rPr>
                <w:rFonts w:ascii="Courier New" w:eastAsia="宋体" w:hAnsi="Courier New" w:cs="Courier New" w:hint="eastAsia"/>
                <w:b/>
                <w:bCs/>
              </w:rPr>
              <w:t>tmp</w:t>
            </w:r>
            <w:proofErr w:type="spellEnd"/>
            <w:proofErr w:type="gramEnd"/>
            <w:r w:rsidRPr="00944036">
              <w:rPr>
                <w:rFonts w:ascii="Courier New" w:eastAsia="宋体" w:hAnsi="Courier New" w:cs="Courier New"/>
                <w:b/>
                <w:bCs/>
              </w:rPr>
              <w:t>);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>break;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>}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</w: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>}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>}</w:t>
            </w:r>
          </w:p>
          <w:p w:rsidR="00944036" w:rsidRPr="00944036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ab/>
              <w:t xml:space="preserve">return </w:t>
            </w:r>
            <w:proofErr w:type="spellStart"/>
            <w:r w:rsidRPr="00944036">
              <w:rPr>
                <w:rFonts w:ascii="Courier New" w:eastAsia="宋体" w:hAnsi="Courier New" w:cs="Courier New"/>
                <w:b/>
                <w:bCs/>
              </w:rPr>
              <w:t>tmp</w:t>
            </w:r>
            <w:proofErr w:type="spellEnd"/>
            <w:r w:rsidRPr="00944036">
              <w:rPr>
                <w:rFonts w:ascii="Courier New" w:eastAsia="宋体" w:hAnsi="Courier New" w:cs="Courier New"/>
                <w:b/>
                <w:bCs/>
              </w:rPr>
              <w:t>;</w:t>
            </w:r>
          </w:p>
          <w:p w:rsidR="00461A82" w:rsidRPr="00F75E50" w:rsidRDefault="00944036" w:rsidP="00944036">
            <w:pPr>
              <w:spacing w:before="0" w:after="0" w:line="240" w:lineRule="exact"/>
              <w:rPr>
                <w:rFonts w:ascii="Courier New" w:eastAsia="宋体" w:hAnsi="Courier New" w:cs="Courier New"/>
                <w:b/>
                <w:bCs/>
                <w:color w:val="000080"/>
              </w:rPr>
            </w:pPr>
            <w:r w:rsidRPr="00944036">
              <w:rPr>
                <w:rFonts w:ascii="Courier New" w:eastAsia="宋体" w:hAnsi="Courier New" w:cs="Courier New"/>
                <w:b/>
                <w:bCs/>
              </w:rPr>
              <w:t>}</w:t>
            </w:r>
          </w:p>
        </w:tc>
      </w:tr>
    </w:tbl>
    <w:p w:rsidR="00410BC3" w:rsidRPr="000D5461" w:rsidRDefault="00FC00FA" w:rsidP="005C3614">
      <w:pPr>
        <w:pStyle w:val="a7"/>
        <w:numPr>
          <w:ilvl w:val="0"/>
          <w:numId w:val="3"/>
        </w:numPr>
        <w:ind w:firstLineChars="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构造</w:t>
      </w:r>
      <w:r>
        <w:rPr>
          <w:rFonts w:ascii="Times New Roman" w:eastAsia="仿宋" w:hAnsi="Times New Roman" w:hint="eastAsia"/>
          <w:sz w:val="24"/>
          <w:szCs w:val="24"/>
        </w:rPr>
        <w:t>DFA</w:t>
      </w:r>
    </w:p>
    <w:tbl>
      <w:tblPr>
        <w:tblStyle w:val="a8"/>
        <w:tblW w:w="7949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78"/>
        <w:gridCol w:w="7371"/>
      </w:tblGrid>
      <w:tr w:rsidR="005C3614" w:rsidTr="005C3614">
        <w:tc>
          <w:tcPr>
            <w:tcW w:w="578" w:type="dxa"/>
            <w:shd w:val="clear" w:color="auto" w:fill="E5E5E5"/>
          </w:tcPr>
          <w:p w:rsidR="005C3614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4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5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6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7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8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9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0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1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2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3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4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5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6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7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8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</w:rPr>
              <w:t>9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0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lastRenderedPageBreak/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1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2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3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4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5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6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7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8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</w:rPr>
              <w:t>9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</w:t>
            </w:r>
            <w:r>
              <w:rPr>
                <w:rFonts w:ascii="Courier New" w:eastAsia="宋体" w:hAnsi="Courier New" w:cs="Courier New"/>
                <w:color w:val="000000"/>
              </w:rPr>
              <w:t>0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</w:t>
            </w:r>
            <w:r>
              <w:rPr>
                <w:rFonts w:ascii="Courier New" w:eastAsia="宋体" w:hAnsi="Courier New" w:cs="Courier New"/>
                <w:color w:val="000000"/>
              </w:rPr>
              <w:t>1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</w:rPr>
              <w:t>32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</w:t>
            </w:r>
            <w:r>
              <w:rPr>
                <w:rFonts w:ascii="Courier New" w:eastAsia="宋体" w:hAnsi="Courier New" w:cs="Courier New"/>
                <w:color w:val="000000"/>
              </w:rPr>
              <w:t>3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</w:t>
            </w:r>
            <w:r>
              <w:rPr>
                <w:rFonts w:ascii="Courier New" w:eastAsia="宋体" w:hAnsi="Courier New" w:cs="Courier New"/>
                <w:color w:val="000000"/>
              </w:rPr>
              <w:t>4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</w:t>
            </w:r>
            <w:r>
              <w:rPr>
                <w:rFonts w:ascii="Courier New" w:eastAsia="宋体" w:hAnsi="Courier New" w:cs="Courier New"/>
                <w:color w:val="000000"/>
              </w:rPr>
              <w:t>5</w:t>
            </w:r>
          </w:p>
          <w:p w:rsidR="00FC00FA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</w:t>
            </w:r>
            <w:r>
              <w:rPr>
                <w:rFonts w:ascii="Courier New" w:eastAsia="宋体" w:hAnsi="Courier New" w:cs="Courier New"/>
                <w:color w:val="000000"/>
              </w:rPr>
              <w:t>6</w:t>
            </w:r>
          </w:p>
          <w:p w:rsidR="00FC00FA" w:rsidRPr="008A4072" w:rsidRDefault="00FC00FA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 w:hint="eastAsia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>3</w:t>
            </w:r>
            <w:r>
              <w:rPr>
                <w:rFonts w:ascii="Courier New" w:eastAsia="宋体" w:hAnsi="Courier New" w:cs="Courier New"/>
                <w:color w:val="000000"/>
              </w:rPr>
              <w:t>7</w:t>
            </w:r>
          </w:p>
        </w:tc>
        <w:tc>
          <w:tcPr>
            <w:tcW w:w="7371" w:type="dxa"/>
            <w:shd w:val="clear" w:color="auto" w:fill="E5E5E5"/>
          </w:tcPr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lastRenderedPageBreak/>
              <w:t xml:space="preserve">void 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mDfa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(int a){     //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>构造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Dfa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 xml:space="preserve"> 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Node n;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string s;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 xml:space="preserve">set&lt;string&gt; 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tmp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=R[a];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set&lt;string</w:t>
            </w:r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&gt;::</w:t>
            </w:r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iterator it;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for(it=</w:t>
            </w:r>
            <w:proofErr w:type="spellStart"/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tmp.begin</w:t>
            </w:r>
            <w:proofErr w:type="spellEnd"/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();it!=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tmp.end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();it++){  //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>当前项目集项目里的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>.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>后有多少种字符就有多少下一态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set&lt;string&gt; tmp2;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s=*it;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for(</w:t>
            </w:r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 xml:space="preserve">int 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=3;i&lt;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s.size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 xml:space="preserve">()-1;i++){         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if(s[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i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]==</w:t>
            </w:r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'.'){</w:t>
            </w:r>
            <w:proofErr w:type="gramEnd"/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tmp2=shift(</w:t>
            </w:r>
            <w:proofErr w:type="spellStart"/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tmp,s</w:t>
            </w:r>
            <w:proofErr w:type="spellEnd"/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[i+1]);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tmp2=Closure(tmp2);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//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cout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&lt;&lt;tmp2.size</w:t>
            </w:r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()&lt;</w:t>
            </w:r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&lt;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endl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if(R2.count(tmp2)){      //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>在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>map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>中已有这个集合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 xml:space="preserve"> 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map&lt;set&lt;string&gt;, int</w:t>
            </w:r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&gt;::</w:t>
            </w:r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iterator it;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 w:hint="eastAsia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it=R2.find(tmp2);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proofErr w:type="spellStart"/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n.a</w:t>
            </w:r>
            <w:proofErr w:type="spellEnd"/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=it-&gt;second;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n.ch=s[i+1];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lastRenderedPageBreak/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Dfa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[a</w:t>
            </w:r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].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push</w:t>
            </w:r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_back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(n);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 w:hint="eastAsia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//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cout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&lt;&lt;</w:t>
            </w:r>
            <w:proofErr w:type="spellStart"/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n.a</w:t>
            </w:r>
            <w:proofErr w:type="spellEnd"/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&lt;&lt;"  "&lt;&lt;n.ch&lt;&lt;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endl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 w:hint="eastAsia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}else{</w:t>
            </w:r>
            <w:r w:rsidR="00E358FB">
              <w:rPr>
                <w:rFonts w:ascii="Courier New" w:eastAsia="宋体" w:hAnsi="Courier New" w:cs="Courier New"/>
                <w:color w:val="000000"/>
              </w:rPr>
              <w:t xml:space="preserve">     //</w:t>
            </w:r>
            <w:r w:rsidR="00E358FB">
              <w:rPr>
                <w:rFonts w:ascii="Courier New" w:eastAsia="宋体" w:hAnsi="Courier New" w:cs="Courier New" w:hint="eastAsia"/>
                <w:color w:val="000000"/>
              </w:rPr>
              <w:t>新的项目集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R[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cnt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]=tmp2;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R2[tmp</w:t>
            </w:r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2]=</w:t>
            </w:r>
            <w:proofErr w:type="spellStart"/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cnt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 xml:space="preserve">; 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proofErr w:type="spellStart"/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n.a</w:t>
            </w:r>
            <w:proofErr w:type="spellEnd"/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=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cnt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n.ch=s[i+1];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 w:hint="eastAsia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Dfa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[a</w:t>
            </w:r>
            <w:proofErr w:type="gramStart"/>
            <w:r w:rsidRPr="00FC00FA">
              <w:rPr>
                <w:rFonts w:ascii="Courier New" w:eastAsia="宋体" w:hAnsi="Courier New" w:cs="Courier New"/>
                <w:color w:val="000000"/>
              </w:rPr>
              <w:t>].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push</w:t>
            </w:r>
            <w:proofErr w:type="gramEnd"/>
            <w:r w:rsidRPr="00FC00FA">
              <w:rPr>
                <w:rFonts w:ascii="Courier New" w:eastAsia="宋体" w:hAnsi="Courier New" w:cs="Courier New"/>
                <w:color w:val="000000"/>
              </w:rPr>
              <w:t>_back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(n);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cnt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++;//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>必须先加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 xml:space="preserve">1 </w:t>
            </w:r>
            <w:r w:rsidRPr="00FC00FA">
              <w:rPr>
                <w:rFonts w:ascii="Courier New" w:eastAsia="宋体" w:hAnsi="Courier New" w:cs="Courier New"/>
                <w:color w:val="000000"/>
              </w:rPr>
              <w:t>否则下次进入还是原来</w:t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cnt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 xml:space="preserve"> 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proofErr w:type="spellStart"/>
            <w:r w:rsidRPr="00FC00FA">
              <w:rPr>
                <w:rFonts w:ascii="Courier New" w:eastAsia="宋体" w:hAnsi="Courier New" w:cs="Courier New"/>
                <w:color w:val="000000"/>
              </w:rPr>
              <w:t>mDfa</w:t>
            </w:r>
            <w:proofErr w:type="spellEnd"/>
            <w:r w:rsidRPr="00FC00FA">
              <w:rPr>
                <w:rFonts w:ascii="Courier New" w:eastAsia="宋体" w:hAnsi="Courier New" w:cs="Courier New"/>
                <w:color w:val="000000"/>
              </w:rPr>
              <w:t>(cnt-1);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 w:hint="eastAsia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}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break;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}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</w: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}</w:t>
            </w:r>
          </w:p>
          <w:p w:rsidR="00FC00FA" w:rsidRPr="00FC00FA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ab/>
              <w:t>}</w:t>
            </w:r>
          </w:p>
          <w:p w:rsidR="005C3614" w:rsidRPr="008A4072" w:rsidRDefault="00FC00FA" w:rsidP="00FC00FA">
            <w:pPr>
              <w:spacing w:before="0" w:after="0" w:line="240" w:lineRule="exact"/>
              <w:rPr>
                <w:rFonts w:ascii="Courier New" w:eastAsia="宋体" w:hAnsi="Courier New" w:cs="Courier New"/>
                <w:color w:val="000000"/>
              </w:rPr>
            </w:pPr>
            <w:r w:rsidRPr="00FC00FA">
              <w:rPr>
                <w:rFonts w:ascii="Courier New" w:eastAsia="宋体" w:hAnsi="Courier New" w:cs="Courier New"/>
                <w:color w:val="000000"/>
              </w:rPr>
              <w:t>}</w:t>
            </w:r>
          </w:p>
        </w:tc>
      </w:tr>
    </w:tbl>
    <w:p w:rsidR="0091517F" w:rsidRPr="000D5461" w:rsidRDefault="0091517F" w:rsidP="000D5461">
      <w:pPr>
        <w:pStyle w:val="a7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eastAsia="仿宋" w:hAnsi="Times New Roman"/>
          <w:b/>
          <w:sz w:val="28"/>
          <w:szCs w:val="28"/>
        </w:rPr>
      </w:pPr>
      <w:r w:rsidRPr="000D5461">
        <w:rPr>
          <w:rFonts w:ascii="Times New Roman" w:eastAsia="仿宋" w:hAnsi="Times New Roman" w:hint="eastAsia"/>
          <w:b/>
          <w:sz w:val="28"/>
          <w:szCs w:val="28"/>
        </w:rPr>
        <w:lastRenderedPageBreak/>
        <w:t>测试与运行情况</w:t>
      </w:r>
    </w:p>
    <w:p w:rsidR="005C3614" w:rsidRPr="000D5461" w:rsidRDefault="005C3614" w:rsidP="000D5461">
      <w:pPr>
        <w:pStyle w:val="a7"/>
        <w:numPr>
          <w:ilvl w:val="0"/>
          <w:numId w:val="4"/>
        </w:numPr>
        <w:spacing w:before="0" w:after="0"/>
        <w:ind w:firstLineChars="0"/>
        <w:rPr>
          <w:rFonts w:ascii="Times New Roman" w:eastAsia="仿宋" w:hAnsi="Times New Roman"/>
          <w:sz w:val="24"/>
          <w:szCs w:val="24"/>
        </w:rPr>
      </w:pPr>
      <w:r w:rsidRPr="000D5461">
        <w:rPr>
          <w:rFonts w:ascii="Times New Roman" w:eastAsia="仿宋" w:hAnsi="Times New Roman" w:hint="eastAsia"/>
          <w:sz w:val="24"/>
          <w:szCs w:val="24"/>
        </w:rPr>
        <w:t>测试</w:t>
      </w:r>
      <w:r w:rsidR="00080DD1" w:rsidRPr="000D5461">
        <w:rPr>
          <w:rFonts w:ascii="Times New Roman" w:eastAsia="仿宋" w:hAnsi="Times New Roman" w:hint="eastAsia"/>
          <w:sz w:val="24"/>
          <w:szCs w:val="24"/>
        </w:rPr>
        <w:t>样</w:t>
      </w:r>
      <w:r w:rsidR="00080DD1" w:rsidRPr="000D5461">
        <w:rPr>
          <w:rFonts w:ascii="Times New Roman" w:eastAsia="仿宋" w:hAnsi="Times New Roman"/>
          <w:sz w:val="24"/>
          <w:szCs w:val="24"/>
        </w:rPr>
        <w:t>例</w:t>
      </w:r>
      <w:r w:rsidR="00080DD1" w:rsidRPr="000D5461">
        <w:rPr>
          <w:rFonts w:ascii="Times New Roman" w:eastAsia="仿宋" w:hAnsi="Times New Roman" w:hint="eastAsia"/>
          <w:sz w:val="24"/>
          <w:szCs w:val="24"/>
        </w:rPr>
        <w:t>数据</w:t>
      </w:r>
    </w:p>
    <w:p w:rsidR="00E358FB" w:rsidRPr="00E358FB" w:rsidRDefault="00E358FB" w:rsidP="00080DD1">
      <w:pPr>
        <w:ind w:left="420"/>
        <w:rPr>
          <w:rFonts w:ascii="宋体" w:eastAsia="宋体" w:hAnsi="宋体" w:hint="eastAsia"/>
          <w:sz w:val="24"/>
          <w:szCs w:val="24"/>
        </w:rPr>
      </w:pPr>
      <w:r w:rsidRPr="00E358FB">
        <w:rPr>
          <w:rFonts w:ascii="宋体" w:eastAsia="宋体" w:hAnsi="宋体" w:hint="eastAsia"/>
          <w:sz w:val="24"/>
          <w:szCs w:val="24"/>
        </w:rPr>
        <w:t>本实验输入数据放在in</w:t>
      </w:r>
      <w:r w:rsidRPr="00E358FB">
        <w:rPr>
          <w:rFonts w:ascii="宋体" w:eastAsia="宋体" w:hAnsi="宋体"/>
          <w:sz w:val="24"/>
          <w:szCs w:val="24"/>
        </w:rPr>
        <w:t>3.txt</w:t>
      </w:r>
      <w:r w:rsidRPr="00E358FB">
        <w:rPr>
          <w:rFonts w:ascii="宋体" w:eastAsia="宋体" w:hAnsi="宋体" w:hint="eastAsia"/>
          <w:sz w:val="24"/>
          <w:szCs w:val="24"/>
        </w:rPr>
        <w:t>中</w:t>
      </w:r>
    </w:p>
    <w:p w:rsidR="00080DD1" w:rsidRPr="00080DD1" w:rsidRDefault="00080DD1" w:rsidP="00080DD1">
      <w:pPr>
        <w:ind w:left="420"/>
        <w:rPr>
          <w:rFonts w:ascii="宋体" w:eastAsia="宋体" w:hAnsi="宋体"/>
          <w:sz w:val="24"/>
          <w:szCs w:val="24"/>
        </w:rPr>
      </w:pPr>
      <w:r w:rsidRPr="00080DD1">
        <w:rPr>
          <w:rFonts w:ascii="宋体" w:eastAsia="宋体" w:hAnsi="宋体" w:hint="eastAsia"/>
          <w:sz w:val="24"/>
          <w:szCs w:val="24"/>
        </w:rPr>
        <w:t>程序</w:t>
      </w:r>
      <w:r w:rsidRPr="00080DD1">
        <w:rPr>
          <w:rFonts w:ascii="宋体" w:eastAsia="宋体" w:hAnsi="宋体"/>
          <w:sz w:val="24"/>
          <w:szCs w:val="24"/>
        </w:rPr>
        <w:t>中输入</w:t>
      </w:r>
      <w:r w:rsidRPr="00080DD1">
        <w:rPr>
          <w:rFonts w:ascii="宋体" w:eastAsia="宋体" w:hAnsi="宋体" w:hint="eastAsia"/>
          <w:sz w:val="24"/>
          <w:szCs w:val="24"/>
        </w:rPr>
        <w:t>数据</w:t>
      </w:r>
      <w:r w:rsidRPr="00080DD1">
        <w:rPr>
          <w:rFonts w:ascii="宋体" w:eastAsia="宋体" w:hAnsi="宋体"/>
          <w:sz w:val="24"/>
          <w:szCs w:val="24"/>
        </w:rPr>
        <w:t>如下：</w:t>
      </w:r>
    </w:p>
    <w:tbl>
      <w:tblPr>
        <w:tblStyle w:val="a8"/>
        <w:tblW w:w="7240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7"/>
        <w:gridCol w:w="6783"/>
      </w:tblGrid>
      <w:tr w:rsidR="005C3614" w:rsidTr="00FE13DF">
        <w:tc>
          <w:tcPr>
            <w:tcW w:w="0" w:type="auto"/>
            <w:shd w:val="clear" w:color="auto" w:fill="E5E5E5"/>
          </w:tcPr>
          <w:p w:rsidR="005C3614" w:rsidRPr="005C3614" w:rsidRDefault="005C3614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5C3614">
              <w:rPr>
                <w:rFonts w:ascii="Courier New" w:eastAsia="宋体" w:hAnsi="Courier New" w:cs="Courier New"/>
                <w:color w:val="000000"/>
              </w:rPr>
              <w:t>1</w:t>
            </w:r>
          </w:p>
          <w:p w:rsidR="005C3614" w:rsidRPr="005C3614" w:rsidRDefault="005C3614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/>
                <w:color w:val="000000"/>
              </w:rPr>
            </w:pPr>
            <w:r w:rsidRPr="005C3614">
              <w:rPr>
                <w:rFonts w:ascii="Courier New" w:eastAsia="宋体" w:hAnsi="Courier New" w:cs="Courier New"/>
                <w:color w:val="000000"/>
              </w:rPr>
              <w:t>2</w:t>
            </w:r>
          </w:p>
          <w:p w:rsidR="005C3614" w:rsidRPr="005C3614" w:rsidRDefault="005C3614" w:rsidP="005C3614">
            <w:pPr>
              <w:pStyle w:val="a7"/>
              <w:spacing w:before="0" w:after="0" w:line="240" w:lineRule="exact"/>
              <w:ind w:firstLineChars="0" w:firstLine="0"/>
              <w:rPr>
                <w:rFonts w:ascii="Courier New" w:eastAsia="宋体" w:hAnsi="Courier New" w:cs="Courier New" w:hint="eastAsia"/>
                <w:color w:val="000000"/>
              </w:rPr>
            </w:pPr>
            <w:r w:rsidRPr="005C3614">
              <w:rPr>
                <w:rFonts w:ascii="Courier New" w:eastAsia="宋体" w:hAnsi="Courier New" w:cs="Courier New"/>
                <w:color w:val="000000"/>
              </w:rPr>
              <w:t>3</w:t>
            </w:r>
          </w:p>
        </w:tc>
        <w:tc>
          <w:tcPr>
            <w:tcW w:w="6783" w:type="dxa"/>
            <w:shd w:val="clear" w:color="auto" w:fill="E5E5E5"/>
          </w:tcPr>
          <w:p w:rsidR="00E358FB" w:rsidRPr="00E358FB" w:rsidRDefault="00E358FB" w:rsidP="00E358FB">
            <w:pPr>
              <w:spacing w:before="0" w:after="0" w:line="240" w:lineRule="exact"/>
              <w:rPr>
                <w:rFonts w:ascii="Courier New" w:eastAsia="宋体" w:hAnsi="Courier New" w:cs="Courier New"/>
                <w:color w:val="008080"/>
              </w:rPr>
            </w:pPr>
            <w:r w:rsidRPr="00E358FB">
              <w:rPr>
                <w:rFonts w:ascii="Courier New" w:eastAsia="宋体" w:hAnsi="Courier New" w:cs="Courier New"/>
                <w:color w:val="008080"/>
              </w:rPr>
              <w:t>2</w:t>
            </w:r>
          </w:p>
          <w:p w:rsidR="00E358FB" w:rsidRPr="00E358FB" w:rsidRDefault="00E358FB" w:rsidP="00E358FB">
            <w:pPr>
              <w:spacing w:before="0" w:after="0" w:line="240" w:lineRule="exact"/>
              <w:rPr>
                <w:rFonts w:ascii="Courier New" w:eastAsia="宋体" w:hAnsi="Courier New" w:cs="Courier New"/>
                <w:color w:val="008080"/>
              </w:rPr>
            </w:pPr>
            <w:r w:rsidRPr="00E358FB">
              <w:rPr>
                <w:rFonts w:ascii="Courier New" w:eastAsia="宋体" w:hAnsi="Courier New" w:cs="Courier New"/>
                <w:color w:val="008080"/>
              </w:rPr>
              <w:t>S-&gt;BB</w:t>
            </w:r>
          </w:p>
          <w:p w:rsidR="005C3614" w:rsidRPr="005C3614" w:rsidRDefault="00E358FB" w:rsidP="00E358FB">
            <w:pPr>
              <w:spacing w:before="0" w:after="0" w:line="24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E358FB">
              <w:rPr>
                <w:rFonts w:ascii="Courier New" w:eastAsia="宋体" w:hAnsi="Courier New" w:cs="Courier New"/>
                <w:color w:val="008080"/>
              </w:rPr>
              <w:t>B-&gt;</w:t>
            </w:r>
            <w:proofErr w:type="spellStart"/>
            <w:r w:rsidRPr="00E358FB">
              <w:rPr>
                <w:rFonts w:ascii="Courier New" w:eastAsia="宋体" w:hAnsi="Courier New" w:cs="Courier New"/>
                <w:color w:val="008080"/>
              </w:rPr>
              <w:t>aB|b</w:t>
            </w:r>
            <w:proofErr w:type="spellEnd"/>
          </w:p>
        </w:tc>
      </w:tr>
    </w:tbl>
    <w:p w:rsidR="005C3614" w:rsidRPr="000D5461" w:rsidRDefault="005C3614" w:rsidP="007C4F3E">
      <w:pPr>
        <w:pStyle w:val="a7"/>
        <w:numPr>
          <w:ilvl w:val="0"/>
          <w:numId w:val="4"/>
        </w:numPr>
        <w:spacing w:after="120"/>
        <w:ind w:firstLineChars="0"/>
        <w:rPr>
          <w:rFonts w:ascii="仿宋" w:eastAsia="仿宋" w:hAnsi="仿宋"/>
          <w:sz w:val="24"/>
          <w:szCs w:val="24"/>
        </w:rPr>
      </w:pPr>
      <w:r w:rsidRPr="000D5461">
        <w:rPr>
          <w:rFonts w:ascii="仿宋" w:eastAsia="仿宋" w:hAnsi="仿宋" w:hint="eastAsia"/>
          <w:sz w:val="24"/>
          <w:szCs w:val="24"/>
        </w:rPr>
        <w:t>程序执行结果</w:t>
      </w:r>
    </w:p>
    <w:p w:rsidR="00FE13DF" w:rsidRPr="00E358FB" w:rsidRDefault="00E358FB" w:rsidP="00E358FB">
      <w:pPr>
        <w:rPr>
          <w:rFonts w:ascii="宋体" w:eastAsia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F2D3E1" wp14:editId="5AB564A5">
            <wp:extent cx="5201729" cy="59778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908" cy="60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F" w:rsidRPr="00E358FB" w:rsidRDefault="00E358FB" w:rsidP="00E358FB">
      <w:pPr>
        <w:pStyle w:val="a7"/>
        <w:ind w:left="840" w:firstLineChars="0" w:firstLine="0"/>
        <w:jc w:val="center"/>
        <w:rPr>
          <w:rFonts w:ascii="宋体" w:eastAsia="宋体" w:hAnsi="宋体" w:hint="eastAsia"/>
          <w:sz w:val="21"/>
          <w:szCs w:val="21"/>
        </w:rPr>
      </w:pPr>
      <w:r w:rsidRPr="000D5461">
        <w:rPr>
          <w:rFonts w:ascii="宋体" w:eastAsia="宋体" w:hAnsi="宋体" w:hint="eastAsia"/>
          <w:sz w:val="21"/>
          <w:szCs w:val="21"/>
        </w:rPr>
        <w:t>图2</w:t>
      </w:r>
      <w:r w:rsidRPr="000D5461">
        <w:rPr>
          <w:rFonts w:ascii="宋体" w:eastAsia="宋体" w:hAnsi="宋体"/>
          <w:sz w:val="21"/>
          <w:szCs w:val="21"/>
        </w:rPr>
        <w:t xml:space="preserve"> </w:t>
      </w:r>
      <w:r w:rsidRPr="000D5461">
        <w:rPr>
          <w:rFonts w:ascii="宋体" w:eastAsia="宋体" w:hAnsi="宋体" w:hint="eastAsia"/>
          <w:sz w:val="21"/>
          <w:szCs w:val="21"/>
        </w:rPr>
        <w:t>程序测试结果</w:t>
      </w:r>
    </w:p>
    <w:p w:rsidR="008A4072" w:rsidRPr="000D5461" w:rsidRDefault="008A4072" w:rsidP="000D5461">
      <w:pPr>
        <w:pStyle w:val="a7"/>
        <w:numPr>
          <w:ilvl w:val="0"/>
          <w:numId w:val="4"/>
        </w:numPr>
        <w:snapToGrid w:val="0"/>
        <w:spacing w:before="0" w:after="0" w:line="300" w:lineRule="auto"/>
        <w:ind w:left="839" w:firstLineChars="0"/>
        <w:rPr>
          <w:rFonts w:ascii="Times New Roman" w:eastAsia="仿宋" w:hAnsi="Times New Roman"/>
          <w:sz w:val="24"/>
          <w:szCs w:val="24"/>
        </w:rPr>
      </w:pPr>
      <w:r w:rsidRPr="000D5461">
        <w:rPr>
          <w:rFonts w:ascii="Times New Roman" w:eastAsia="仿宋" w:hAnsi="Times New Roman" w:hint="eastAsia"/>
          <w:sz w:val="24"/>
          <w:szCs w:val="24"/>
        </w:rPr>
        <w:t>程序执行结果分析</w:t>
      </w:r>
    </w:p>
    <w:p w:rsidR="008A4072" w:rsidRDefault="00E358FB" w:rsidP="000D5461">
      <w:pPr>
        <w:pStyle w:val="a7"/>
        <w:snapToGrid w:val="0"/>
        <w:spacing w:before="0" w:after="0" w:line="300" w:lineRule="auto"/>
        <w:ind w:left="839" w:firstLineChars="0" w:firstLine="0"/>
        <w:rPr>
          <w:rFonts w:ascii="Times New Roman" w:eastAsia="仿宋" w:hAnsi="Times New Roman"/>
          <w:sz w:val="28"/>
          <w:szCs w:val="28"/>
        </w:rPr>
      </w:pPr>
      <w:r>
        <w:rPr>
          <w:rFonts w:ascii="Times New Roman" w:eastAsia="仿宋" w:hAnsi="Times New Roman" w:hint="eastAsia"/>
          <w:sz w:val="28"/>
          <w:szCs w:val="28"/>
        </w:rPr>
        <w:t>对于输入的文法，能够进行拓广，能够构造</w:t>
      </w:r>
      <w:r>
        <w:rPr>
          <w:rFonts w:ascii="Times New Roman" w:eastAsia="仿宋" w:hAnsi="Times New Roman" w:hint="eastAsia"/>
          <w:sz w:val="28"/>
          <w:szCs w:val="28"/>
        </w:rPr>
        <w:t>DFA</w:t>
      </w:r>
      <w:r>
        <w:rPr>
          <w:rFonts w:ascii="Times New Roman" w:eastAsia="仿宋" w:hAnsi="Times New Roman" w:hint="eastAsia"/>
          <w:sz w:val="28"/>
          <w:szCs w:val="28"/>
        </w:rPr>
        <w:t>，项目</w:t>
      </w:r>
      <w:proofErr w:type="gramStart"/>
      <w:r>
        <w:rPr>
          <w:rFonts w:ascii="Times New Roman" w:eastAsia="仿宋" w:hAnsi="Times New Roman" w:hint="eastAsia"/>
          <w:sz w:val="28"/>
          <w:szCs w:val="28"/>
        </w:rPr>
        <w:t>集存在</w:t>
      </w:r>
      <w:proofErr w:type="gramEnd"/>
      <w:r>
        <w:rPr>
          <w:rFonts w:ascii="Times New Roman" w:eastAsia="仿宋" w:hAnsi="Times New Roman" w:hint="eastAsia"/>
          <w:sz w:val="28"/>
          <w:szCs w:val="28"/>
        </w:rPr>
        <w:t>map</w:t>
      </w:r>
      <w:r>
        <w:rPr>
          <w:rFonts w:ascii="Times New Roman" w:eastAsia="仿宋" w:hAnsi="Times New Roman" w:hint="eastAsia"/>
          <w:sz w:val="28"/>
          <w:szCs w:val="28"/>
        </w:rPr>
        <w:t>结构中</w:t>
      </w:r>
      <w:r w:rsidR="008A4072">
        <w:rPr>
          <w:rFonts w:ascii="Times New Roman" w:eastAsia="仿宋" w:hAnsi="Times New Roman" w:hint="eastAsia"/>
          <w:sz w:val="28"/>
          <w:szCs w:val="28"/>
        </w:rPr>
        <w:t>。</w:t>
      </w:r>
    </w:p>
    <w:p w:rsidR="0091517F" w:rsidRPr="000D5461" w:rsidRDefault="0091517F" w:rsidP="000D5461">
      <w:pPr>
        <w:pStyle w:val="a7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eastAsia="仿宋" w:hAnsi="Times New Roman"/>
          <w:b/>
          <w:sz w:val="28"/>
          <w:szCs w:val="28"/>
        </w:rPr>
      </w:pPr>
      <w:r w:rsidRPr="000D5461">
        <w:rPr>
          <w:rFonts w:ascii="Times New Roman" w:eastAsia="仿宋" w:hAnsi="Times New Roman" w:hint="eastAsia"/>
          <w:b/>
          <w:sz w:val="28"/>
          <w:szCs w:val="28"/>
        </w:rPr>
        <w:t>实验总结</w:t>
      </w:r>
    </w:p>
    <w:p w:rsidR="007C4F3E" w:rsidRPr="007C4F3E" w:rsidRDefault="007C4F3E" w:rsidP="007C4F3E">
      <w:pPr>
        <w:snapToGrid w:val="0"/>
        <w:spacing w:before="0" w:after="0" w:line="300" w:lineRule="auto"/>
        <w:ind w:left="419"/>
        <w:rPr>
          <w:rFonts w:ascii="Times New Roman" w:eastAsia="仿宋" w:hAnsi="Times New Roman"/>
          <w:sz w:val="24"/>
          <w:szCs w:val="24"/>
        </w:rPr>
      </w:pPr>
      <w:r w:rsidRPr="007C4F3E">
        <w:rPr>
          <w:rFonts w:ascii="Times New Roman" w:eastAsia="仿宋" w:hAnsi="Times New Roman" w:hint="eastAsia"/>
          <w:sz w:val="24"/>
          <w:szCs w:val="24"/>
        </w:rPr>
        <w:t>1.</w:t>
      </w:r>
      <w:r w:rsidRPr="007C4F3E">
        <w:rPr>
          <w:rFonts w:ascii="Times New Roman" w:eastAsia="仿宋" w:hAnsi="Times New Roman" w:hint="eastAsia"/>
          <w:sz w:val="24"/>
          <w:szCs w:val="24"/>
        </w:rPr>
        <w:t>程序存在的问题</w:t>
      </w:r>
    </w:p>
    <w:p w:rsidR="008A4072" w:rsidRDefault="00E358FB" w:rsidP="00782084">
      <w:pPr>
        <w:spacing w:before="0" w:after="0" w:line="300" w:lineRule="auto"/>
        <w:ind w:left="420" w:firstLine="420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对于</w:t>
      </w:r>
      <w:r>
        <w:rPr>
          <w:rFonts w:ascii="Times New Roman" w:eastAsia="仿宋" w:hAnsi="Times New Roman"/>
          <w:sz w:val="24"/>
          <w:szCs w:val="24"/>
        </w:rPr>
        <w:t>DFA</w:t>
      </w:r>
      <w:r>
        <w:rPr>
          <w:rFonts w:ascii="Times New Roman" w:eastAsia="仿宋" w:hAnsi="Times New Roman" w:hint="eastAsia"/>
          <w:sz w:val="24"/>
          <w:szCs w:val="24"/>
        </w:rPr>
        <w:t>的</w:t>
      </w:r>
      <w:proofErr w:type="gramStart"/>
      <w:r>
        <w:rPr>
          <w:rFonts w:ascii="Times New Roman" w:eastAsia="仿宋" w:hAnsi="Times New Roman" w:hint="eastAsia"/>
          <w:sz w:val="24"/>
          <w:szCs w:val="24"/>
        </w:rPr>
        <w:t>图结构</w:t>
      </w:r>
      <w:proofErr w:type="gramEnd"/>
      <w:r>
        <w:rPr>
          <w:rFonts w:ascii="Times New Roman" w:eastAsia="仿宋" w:hAnsi="Times New Roman" w:hint="eastAsia"/>
          <w:sz w:val="24"/>
          <w:szCs w:val="24"/>
        </w:rPr>
        <w:t>还不能输出，只能将图存在</w:t>
      </w:r>
      <w:r>
        <w:rPr>
          <w:rFonts w:ascii="Times New Roman" w:eastAsia="仿宋" w:hAnsi="Times New Roman" w:hint="eastAsia"/>
          <w:sz w:val="24"/>
          <w:szCs w:val="24"/>
        </w:rPr>
        <w:t>vector</w:t>
      </w:r>
      <w:r>
        <w:rPr>
          <w:rFonts w:ascii="Times New Roman" w:eastAsia="仿宋" w:hAnsi="Times New Roman" w:hint="eastAsia"/>
          <w:sz w:val="24"/>
          <w:szCs w:val="24"/>
        </w:rPr>
        <w:t>邻接表中</w:t>
      </w:r>
      <w:r w:rsidR="000E1B96" w:rsidRPr="000D5461">
        <w:rPr>
          <w:rFonts w:ascii="Times New Roman" w:eastAsia="仿宋" w:hAnsi="Times New Roman" w:hint="eastAsia"/>
          <w:sz w:val="24"/>
          <w:szCs w:val="24"/>
        </w:rPr>
        <w:t>。</w:t>
      </w:r>
    </w:p>
    <w:p w:rsidR="007C4F3E" w:rsidRPr="007C4F3E" w:rsidRDefault="007C4F3E" w:rsidP="007C4F3E">
      <w:pPr>
        <w:snapToGrid w:val="0"/>
        <w:spacing w:before="0" w:after="0" w:line="300" w:lineRule="auto"/>
        <w:ind w:left="419"/>
        <w:rPr>
          <w:rFonts w:ascii="Times New Roman" w:eastAsia="仿宋" w:hAnsi="Times New Roman"/>
          <w:sz w:val="24"/>
          <w:szCs w:val="24"/>
        </w:rPr>
      </w:pPr>
      <w:r w:rsidRPr="007C4F3E">
        <w:rPr>
          <w:rFonts w:ascii="Times New Roman" w:eastAsia="仿宋" w:hAnsi="Times New Roman" w:hint="eastAsia"/>
          <w:sz w:val="24"/>
          <w:szCs w:val="24"/>
        </w:rPr>
        <w:lastRenderedPageBreak/>
        <w:t xml:space="preserve">2. </w:t>
      </w:r>
      <w:r w:rsidRPr="007C4F3E">
        <w:rPr>
          <w:rFonts w:ascii="Times New Roman" w:eastAsia="仿宋" w:hAnsi="Times New Roman" w:hint="eastAsia"/>
          <w:sz w:val="24"/>
          <w:szCs w:val="24"/>
        </w:rPr>
        <w:t>收获</w:t>
      </w:r>
    </w:p>
    <w:p w:rsidR="007C4F3E" w:rsidRDefault="00E358FB" w:rsidP="007C4F3E">
      <w:pPr>
        <w:spacing w:before="0" w:after="0" w:line="300" w:lineRule="auto"/>
        <w:ind w:left="420" w:firstLine="420"/>
        <w:rPr>
          <w:rFonts w:ascii="Times New Roman" w:eastAsia="仿宋" w:hAnsi="Times New Roman" w:hint="eastAsia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通过此次实验，我理解了自低向上分析中</w:t>
      </w:r>
      <w:r>
        <w:rPr>
          <w:rFonts w:ascii="Times New Roman" w:eastAsia="仿宋" w:hAnsi="Times New Roman" w:hint="eastAsia"/>
          <w:sz w:val="24"/>
          <w:szCs w:val="24"/>
        </w:rPr>
        <w:t>LR</w:t>
      </w:r>
      <w:r>
        <w:rPr>
          <w:rFonts w:ascii="Times New Roman" w:eastAsia="仿宋" w:hAnsi="Times New Roman" w:hint="eastAsia"/>
          <w:sz w:val="24"/>
          <w:szCs w:val="24"/>
        </w:rPr>
        <w:t>分析法</w:t>
      </w:r>
      <w:r w:rsidR="007C4F3E" w:rsidRPr="000D5461">
        <w:rPr>
          <w:rFonts w:ascii="Times New Roman" w:eastAsia="仿宋" w:hAnsi="Times New Roman" w:hint="eastAsia"/>
          <w:sz w:val="24"/>
          <w:szCs w:val="24"/>
        </w:rPr>
        <w:t>。</w:t>
      </w:r>
      <w:r>
        <w:rPr>
          <w:rFonts w:ascii="Times New Roman" w:eastAsia="仿宋" w:hAnsi="Times New Roman" w:hint="eastAsia"/>
          <w:sz w:val="24"/>
          <w:szCs w:val="24"/>
        </w:rPr>
        <w:t>包括</w:t>
      </w:r>
      <w:r>
        <w:rPr>
          <w:rFonts w:ascii="Times New Roman" w:eastAsia="仿宋" w:hAnsi="Times New Roman" w:hint="eastAsia"/>
          <w:sz w:val="24"/>
          <w:szCs w:val="24"/>
        </w:rPr>
        <w:t>LR</w:t>
      </w:r>
      <w:r>
        <w:rPr>
          <w:rFonts w:ascii="Times New Roman" w:eastAsia="仿宋" w:hAnsi="Times New Roman" w:hint="eastAsia"/>
          <w:sz w:val="24"/>
          <w:szCs w:val="24"/>
        </w:rPr>
        <w:t>项目集的构造，</w:t>
      </w:r>
      <w:r w:rsidR="0087781E">
        <w:rPr>
          <w:rFonts w:ascii="Times New Roman" w:eastAsia="仿宋" w:hAnsi="Times New Roman" w:hint="eastAsia"/>
          <w:sz w:val="24"/>
          <w:szCs w:val="24"/>
        </w:rPr>
        <w:t>字符串处理的细节，求项目集的闭包，还有最重要的生成</w:t>
      </w:r>
      <w:r w:rsidR="0087781E">
        <w:rPr>
          <w:rFonts w:ascii="Times New Roman" w:eastAsia="仿宋" w:hAnsi="Times New Roman" w:hint="eastAsia"/>
          <w:sz w:val="24"/>
          <w:szCs w:val="24"/>
        </w:rPr>
        <w:t>DFA</w:t>
      </w:r>
      <w:r w:rsidR="0087781E">
        <w:rPr>
          <w:rFonts w:ascii="Times New Roman" w:eastAsia="仿宋" w:hAnsi="Times New Roman" w:hint="eastAsia"/>
          <w:sz w:val="24"/>
          <w:szCs w:val="24"/>
        </w:rPr>
        <w:t>有向图。对我帮助很大。</w:t>
      </w:r>
      <w:bookmarkStart w:id="0" w:name="_GoBack"/>
      <w:bookmarkEnd w:id="0"/>
    </w:p>
    <w:p w:rsidR="007C4F3E" w:rsidRPr="000D5461" w:rsidRDefault="007C4F3E" w:rsidP="007C4F3E">
      <w:pPr>
        <w:spacing w:before="0" w:after="0" w:line="300" w:lineRule="auto"/>
        <w:rPr>
          <w:rFonts w:ascii="Times New Roman" w:eastAsia="仿宋" w:hAnsi="Times New Roman"/>
          <w:sz w:val="24"/>
          <w:szCs w:val="24"/>
        </w:rPr>
      </w:pPr>
    </w:p>
    <w:p w:rsidR="008A4072" w:rsidRPr="00C41A32" w:rsidRDefault="008A4072" w:rsidP="008A4072">
      <w:pPr>
        <w:pStyle w:val="a7"/>
        <w:ind w:left="420" w:firstLineChars="0" w:firstLine="0"/>
        <w:rPr>
          <w:rFonts w:ascii="Times New Roman" w:eastAsia="仿宋" w:hAnsi="Times New Roman"/>
          <w:sz w:val="44"/>
          <w:szCs w:val="44"/>
        </w:rPr>
      </w:pPr>
    </w:p>
    <w:sectPr w:rsidR="008A4072" w:rsidRPr="00C41A32" w:rsidSect="00FE13DF">
      <w:footerReference w:type="first" r:id="rId10"/>
      <w:type w:val="continuous"/>
      <w:pgSz w:w="11906" w:h="16838"/>
      <w:pgMar w:top="1134" w:right="1418" w:bottom="1134" w:left="1701" w:header="851" w:footer="992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E55" w:rsidRDefault="000D2E55" w:rsidP="009B0B1C">
      <w:pPr>
        <w:spacing w:before="0" w:after="0" w:line="240" w:lineRule="auto"/>
      </w:pPr>
      <w:r>
        <w:separator/>
      </w:r>
    </w:p>
  </w:endnote>
  <w:endnote w:type="continuationSeparator" w:id="0">
    <w:p w:rsidR="000D2E55" w:rsidRDefault="000D2E55" w:rsidP="009B0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767327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FE13DF" w:rsidRDefault="00FE13D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514" w:rsidRPr="00B815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8130CD" w:rsidRDefault="008130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142778"/>
      <w:docPartObj>
        <w:docPartGallery w:val="Page Numbers (Bottom of Page)"/>
        <w:docPartUnique/>
      </w:docPartObj>
    </w:sdtPr>
    <w:sdtEndPr/>
    <w:sdtContent>
      <w:p w:rsidR="00FE13DF" w:rsidRDefault="00FE13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514" w:rsidRPr="00B81514">
          <w:rPr>
            <w:noProof/>
            <w:lang w:val="zh-CN"/>
          </w:rPr>
          <w:t>1</w:t>
        </w:r>
        <w:r>
          <w:fldChar w:fldCharType="end"/>
        </w:r>
      </w:p>
    </w:sdtContent>
  </w:sdt>
  <w:p w:rsidR="00FE13DF" w:rsidRDefault="00FE13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E55" w:rsidRDefault="000D2E55" w:rsidP="009B0B1C">
      <w:pPr>
        <w:spacing w:before="0" w:after="0" w:line="240" w:lineRule="auto"/>
      </w:pPr>
      <w:r>
        <w:separator/>
      </w:r>
    </w:p>
  </w:footnote>
  <w:footnote w:type="continuationSeparator" w:id="0">
    <w:p w:rsidR="000D2E55" w:rsidRDefault="000D2E55" w:rsidP="009B0B1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3C76"/>
    <w:multiLevelType w:val="hybridMultilevel"/>
    <w:tmpl w:val="EC169CF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strike w:val="0"/>
        <w:dstrike w:val="0"/>
        <w:color w:val="000000"/>
        <w:sz w:val="28"/>
        <w:szCs w:val="21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3966C3"/>
    <w:multiLevelType w:val="hybridMultilevel"/>
    <w:tmpl w:val="E0FEEBE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i w:val="0"/>
        <w:strike w:val="0"/>
        <w:dstrike w:val="0"/>
        <w:color w:val="000000"/>
        <w:sz w:val="28"/>
        <w:szCs w:val="21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1A2053E"/>
    <w:multiLevelType w:val="hybridMultilevel"/>
    <w:tmpl w:val="7512D63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strike w:val="0"/>
        <w:dstrike w:val="0"/>
        <w:color w:val="000000"/>
        <w:sz w:val="28"/>
        <w:szCs w:val="21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6943F50"/>
    <w:multiLevelType w:val="hybridMultilevel"/>
    <w:tmpl w:val="E0FEEBE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i w:val="0"/>
        <w:strike w:val="0"/>
        <w:dstrike w:val="0"/>
        <w:color w:val="000000"/>
        <w:sz w:val="28"/>
        <w:szCs w:val="21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5CB2E43"/>
    <w:multiLevelType w:val="hybridMultilevel"/>
    <w:tmpl w:val="DEF8904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strike w:val="0"/>
        <w:dstrike w:val="0"/>
        <w:color w:val="000000"/>
        <w:sz w:val="28"/>
        <w:szCs w:val="21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C690C06"/>
    <w:multiLevelType w:val="hybridMultilevel"/>
    <w:tmpl w:val="39DAE904"/>
    <w:lvl w:ilvl="0" w:tplc="718A269A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3B350F"/>
    <w:multiLevelType w:val="hybridMultilevel"/>
    <w:tmpl w:val="E0FEEBE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i w:val="0"/>
        <w:strike w:val="0"/>
        <w:dstrike w:val="0"/>
        <w:color w:val="000000"/>
        <w:sz w:val="28"/>
        <w:szCs w:val="21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0827E5A"/>
    <w:multiLevelType w:val="hybridMultilevel"/>
    <w:tmpl w:val="C64ABDF8"/>
    <w:lvl w:ilvl="0" w:tplc="7EE24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E3"/>
    <w:rsid w:val="000250F2"/>
    <w:rsid w:val="00080DD1"/>
    <w:rsid w:val="00096DAB"/>
    <w:rsid w:val="000D2E55"/>
    <w:rsid w:val="000D5461"/>
    <w:rsid w:val="000E1B96"/>
    <w:rsid w:val="0013473F"/>
    <w:rsid w:val="00172314"/>
    <w:rsid w:val="001E56B5"/>
    <w:rsid w:val="0024444B"/>
    <w:rsid w:val="002516D9"/>
    <w:rsid w:val="003D3C02"/>
    <w:rsid w:val="00410BC3"/>
    <w:rsid w:val="00461A82"/>
    <w:rsid w:val="00467AD8"/>
    <w:rsid w:val="004C5D74"/>
    <w:rsid w:val="00503A1B"/>
    <w:rsid w:val="005C3614"/>
    <w:rsid w:val="00634C91"/>
    <w:rsid w:val="006D084B"/>
    <w:rsid w:val="006F360C"/>
    <w:rsid w:val="0076467A"/>
    <w:rsid w:val="00782084"/>
    <w:rsid w:val="007C4F3E"/>
    <w:rsid w:val="008130CD"/>
    <w:rsid w:val="0087781E"/>
    <w:rsid w:val="008A4072"/>
    <w:rsid w:val="00912A65"/>
    <w:rsid w:val="0091517F"/>
    <w:rsid w:val="00944036"/>
    <w:rsid w:val="009B0B1C"/>
    <w:rsid w:val="00AD747F"/>
    <w:rsid w:val="00B062E3"/>
    <w:rsid w:val="00B81514"/>
    <w:rsid w:val="00B97ABB"/>
    <w:rsid w:val="00C41A32"/>
    <w:rsid w:val="00CF4AA0"/>
    <w:rsid w:val="00D12946"/>
    <w:rsid w:val="00E358FB"/>
    <w:rsid w:val="00E42943"/>
    <w:rsid w:val="00E64061"/>
    <w:rsid w:val="00EC05D0"/>
    <w:rsid w:val="00F01366"/>
    <w:rsid w:val="00F75E50"/>
    <w:rsid w:val="00FC00FA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9B2AE"/>
  <w15:chartTrackingRefBased/>
  <w15:docId w15:val="{83E4DDAB-A928-4AB7-A72A-2969FD1C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B1C"/>
    <w:pPr>
      <w:spacing w:before="100" w:after="200" w:line="276" w:lineRule="auto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B1C"/>
    <w:rPr>
      <w:sz w:val="18"/>
      <w:szCs w:val="18"/>
    </w:rPr>
  </w:style>
  <w:style w:type="paragraph" w:styleId="a7">
    <w:name w:val="List Paragraph"/>
    <w:basedOn w:val="a"/>
    <w:uiPriority w:val="34"/>
    <w:qFormat/>
    <w:rsid w:val="0091517F"/>
    <w:pPr>
      <w:ind w:firstLineChars="200" w:firstLine="420"/>
    </w:pPr>
  </w:style>
  <w:style w:type="table" w:styleId="a8">
    <w:name w:val="Table Grid"/>
    <w:basedOn w:val="a1"/>
    <w:uiPriority w:val="39"/>
    <w:rsid w:val="00410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410BC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410B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10B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10BC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61A8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461A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461A8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5C3614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袁子恒</dc:creator>
  <cp:keywords/>
  <dc:description/>
  <cp:lastModifiedBy>zheng qo</cp:lastModifiedBy>
  <cp:revision>18</cp:revision>
  <cp:lastPrinted>2017-01-06T01:44:00Z</cp:lastPrinted>
  <dcterms:created xsi:type="dcterms:W3CDTF">2017-11-30T00:44:00Z</dcterms:created>
  <dcterms:modified xsi:type="dcterms:W3CDTF">2018-12-27T17:10:00Z</dcterms:modified>
</cp:coreProperties>
</file>