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weqweoyihuqruyioweyriuewyriuweyruiweryiweyriweuyriuweyrwuieyruiweyrwieuyrwuierywieuryqweqweoyihuqruyioweyriuewyriuweyruiweryiweyriweuyriuweyrwuieyruiweyrwieuyrwuierywieuryqweqweoyihuqruyioweyriuewyriuweyruiweryiweyriweuyriuweyrwuieyruiweyrwieuyrwuierywieuryqweqweoyihuqruyioweyriuewyriuweyruiweryiweyriweuyriuwgg@mail.r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