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DD" w:rsidRPr="002E1DDD" w:rsidRDefault="005515A2" w:rsidP="002E1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9</w:t>
      </w:r>
      <w:bookmarkStart w:id="0" w:name="_GoBack"/>
      <w:bookmarkEnd w:id="0"/>
    </w:p>
    <w:p w:rsidR="002E1DDD" w:rsidRPr="002E1DDD" w:rsidRDefault="002E1DDD" w:rsidP="002E1D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DDD">
        <w:rPr>
          <w:rFonts w:ascii="Times New Roman" w:hAnsi="Times New Roman" w:cs="Times New Roman"/>
          <w:sz w:val="28"/>
          <w:szCs w:val="28"/>
        </w:rPr>
        <w:t>DANH SÁCH THÀNH VIÊN THAM GIA LÀM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1DDD" w:rsidRPr="002E1DDD" w:rsidTr="002E1DDD"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TÊN THÀNH VIÊN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MÃ SỐ SINH VIÊN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</w:tr>
      <w:tr w:rsidR="002E1DDD" w:rsidRPr="002E1DDD" w:rsidTr="002E1DDD"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Nguyễn Vủ Quốc Lâm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3121410292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Nhóm trưởng</w:t>
            </w:r>
          </w:p>
        </w:tc>
      </w:tr>
      <w:tr w:rsidR="002E1DDD" w:rsidRPr="002E1DDD" w:rsidTr="002E1DDD"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Trần Công Nguyên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3121410352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E1DDD" w:rsidRPr="002E1DDD" w:rsidTr="002E1DDD"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Nguyễn Đăng Khôi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3121410279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E1DDD" w:rsidRPr="002E1DDD" w:rsidTr="002E1DDD"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Nguyễn Tuấn Vũ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3120410624</w:t>
            </w:r>
          </w:p>
        </w:tc>
        <w:tc>
          <w:tcPr>
            <w:tcW w:w="3192" w:type="dxa"/>
          </w:tcPr>
          <w:p w:rsidR="002E1DDD" w:rsidRPr="002E1DDD" w:rsidRDefault="002E1DDD" w:rsidP="002E1DD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DDD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</w:tbl>
    <w:p w:rsidR="002E1DDD" w:rsidRPr="002E1DDD" w:rsidRDefault="002E1DDD" w:rsidP="002E1D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E1DDD" w:rsidRPr="002E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DD"/>
    <w:rsid w:val="002E1DDD"/>
    <w:rsid w:val="005515A2"/>
    <w:rsid w:val="00A8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B95AF-5CE1-45C5-BCC2-A309D99C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LAM</cp:lastModifiedBy>
  <cp:revision>2</cp:revision>
  <dcterms:created xsi:type="dcterms:W3CDTF">2022-12-18T17:13:00Z</dcterms:created>
  <dcterms:modified xsi:type="dcterms:W3CDTF">2022-12-18T17:23:00Z</dcterms:modified>
</cp:coreProperties>
</file>