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4F04E" w14:textId="08A9F2CA" w:rsidR="00396D51" w:rsidRDefault="00396D51" w:rsidP="001B6FF3">
      <w:pPr>
        <w:jc w:val="center"/>
        <w:rPr>
          <w:rFonts w:ascii="Arial" w:hAnsi="Arial" w:cs="Arial"/>
          <w:b/>
          <w:sz w:val="48"/>
          <w:szCs w:val="48"/>
        </w:rPr>
      </w:pPr>
    </w:p>
    <w:p w14:paraId="4D74D441" w14:textId="77777777" w:rsidR="00396D51" w:rsidRDefault="00396D51" w:rsidP="001B6FF3">
      <w:pPr>
        <w:jc w:val="center"/>
        <w:rPr>
          <w:rFonts w:ascii="Arial" w:hAnsi="Arial" w:cs="Arial"/>
          <w:b/>
          <w:sz w:val="48"/>
          <w:szCs w:val="48"/>
        </w:rPr>
      </w:pPr>
    </w:p>
    <w:p w14:paraId="0AC1D9E4" w14:textId="77777777" w:rsidR="00396D51" w:rsidRDefault="00396D51" w:rsidP="001B6FF3">
      <w:pPr>
        <w:jc w:val="center"/>
        <w:rPr>
          <w:rFonts w:ascii="Arial" w:hAnsi="Arial" w:cs="Arial"/>
          <w:b/>
          <w:sz w:val="48"/>
          <w:szCs w:val="48"/>
        </w:rPr>
      </w:pPr>
    </w:p>
    <w:p w14:paraId="69CB82DB" w14:textId="77777777" w:rsidR="00396D51" w:rsidRDefault="00396D51" w:rsidP="001B6FF3">
      <w:pPr>
        <w:jc w:val="center"/>
        <w:rPr>
          <w:rFonts w:ascii="Arial" w:hAnsi="Arial" w:cs="Arial"/>
          <w:b/>
          <w:sz w:val="48"/>
          <w:szCs w:val="48"/>
        </w:rPr>
      </w:pPr>
    </w:p>
    <w:p w14:paraId="119017F1" w14:textId="77777777" w:rsidR="00396D51" w:rsidRDefault="00396D51" w:rsidP="001B6FF3">
      <w:pPr>
        <w:jc w:val="center"/>
        <w:rPr>
          <w:rFonts w:ascii="Arial" w:hAnsi="Arial" w:cs="Arial"/>
          <w:b/>
          <w:sz w:val="48"/>
          <w:szCs w:val="48"/>
        </w:rPr>
      </w:pPr>
    </w:p>
    <w:p w14:paraId="121A559E" w14:textId="77777777" w:rsidR="00396D51" w:rsidRDefault="00396D51" w:rsidP="001B6FF3">
      <w:pPr>
        <w:jc w:val="center"/>
        <w:rPr>
          <w:rFonts w:ascii="Arial" w:hAnsi="Arial" w:cs="Arial"/>
          <w:b/>
          <w:sz w:val="48"/>
          <w:szCs w:val="48"/>
        </w:rPr>
      </w:pPr>
    </w:p>
    <w:p w14:paraId="75CCC566" w14:textId="77777777" w:rsidR="005230DC" w:rsidRPr="005230DC" w:rsidRDefault="005230DC" w:rsidP="005230DC">
      <w:pPr>
        <w:jc w:val="center"/>
        <w:rPr>
          <w:rFonts w:ascii="Arial" w:hAnsi="Arial" w:cs="Arial"/>
          <w:b/>
          <w:sz w:val="48"/>
          <w:szCs w:val="48"/>
        </w:rPr>
      </w:pPr>
    </w:p>
    <w:p w14:paraId="2F04DE24" w14:textId="77777777" w:rsidR="00FF6CB6" w:rsidRDefault="00FF6CB6" w:rsidP="001B6FF3">
      <w:pPr>
        <w:jc w:val="center"/>
        <w:rPr>
          <w:rFonts w:ascii="Arial" w:hAnsi="Arial" w:cs="Arial"/>
          <w:b/>
          <w:sz w:val="48"/>
          <w:szCs w:val="48"/>
        </w:rPr>
      </w:pPr>
    </w:p>
    <w:p w14:paraId="72DDC73C" w14:textId="77777777" w:rsidR="001B6FF3" w:rsidRPr="00802554" w:rsidRDefault="001B6FF3" w:rsidP="001B6FF3">
      <w:pPr>
        <w:jc w:val="center"/>
        <w:rPr>
          <w:rFonts w:ascii="Arial" w:hAnsi="Arial" w:cs="Arial"/>
          <w:b/>
          <w:sz w:val="48"/>
          <w:szCs w:val="48"/>
        </w:rPr>
      </w:pPr>
      <w:r w:rsidRPr="00802554">
        <w:rPr>
          <w:rFonts w:ascii="Arial" w:hAnsi="Arial" w:cs="Arial"/>
          <w:b/>
          <w:sz w:val="48"/>
          <w:szCs w:val="48"/>
        </w:rPr>
        <w:t>Software Architectuur Document (SAD)</w:t>
      </w:r>
    </w:p>
    <w:p w14:paraId="413132BF" w14:textId="77777777" w:rsidR="001B6FF3" w:rsidRPr="00802554" w:rsidRDefault="001B6FF3" w:rsidP="001B6FF3">
      <w:pPr>
        <w:rPr>
          <w:rFonts w:ascii="Arial" w:hAnsi="Arial" w:cs="Arial"/>
        </w:rPr>
      </w:pPr>
    </w:p>
    <w:p w14:paraId="17749D3C" w14:textId="77777777" w:rsidR="001B6FF3" w:rsidRPr="00802554" w:rsidRDefault="001B6FF3" w:rsidP="001B6FF3">
      <w:pPr>
        <w:rPr>
          <w:rFonts w:ascii="Arial" w:hAnsi="Arial" w:cs="Arial"/>
        </w:rPr>
      </w:pPr>
    </w:p>
    <w:p w14:paraId="6FC0C416" w14:textId="77777777" w:rsidR="001B6FF3" w:rsidRPr="00802554" w:rsidRDefault="001B6FF3" w:rsidP="001B6FF3">
      <w:pPr>
        <w:rPr>
          <w:rFonts w:ascii="Arial" w:hAnsi="Arial" w:cs="Arial"/>
        </w:rPr>
      </w:pPr>
    </w:p>
    <w:p w14:paraId="512F7029" w14:textId="77777777" w:rsidR="001B6FF3" w:rsidRPr="00802554" w:rsidRDefault="001B6FF3" w:rsidP="001B6FF3">
      <w:pPr>
        <w:rPr>
          <w:rFonts w:ascii="Arial" w:hAnsi="Arial" w:cs="Arial"/>
        </w:rPr>
      </w:pPr>
    </w:p>
    <w:p w14:paraId="23EEAB97" w14:textId="77777777" w:rsidR="001B6FF3" w:rsidRPr="00802554" w:rsidRDefault="001B6FF3" w:rsidP="001B6FF3">
      <w:pPr>
        <w:rPr>
          <w:rFonts w:ascii="Arial" w:hAnsi="Arial" w:cs="Arial"/>
        </w:rPr>
      </w:pPr>
    </w:p>
    <w:p w14:paraId="16397967" w14:textId="77777777" w:rsidR="001B6FF3" w:rsidRPr="00802554" w:rsidRDefault="001B6FF3" w:rsidP="001B6FF3">
      <w:pPr>
        <w:rPr>
          <w:rFonts w:ascii="Arial" w:hAnsi="Arial" w:cs="Arial"/>
        </w:rPr>
      </w:pPr>
    </w:p>
    <w:p w14:paraId="35F32B14" w14:textId="77777777" w:rsidR="001B6FF3" w:rsidRPr="00802554" w:rsidRDefault="001B6FF3" w:rsidP="001B6FF3">
      <w:pPr>
        <w:rPr>
          <w:rFonts w:ascii="Arial" w:hAnsi="Arial" w:cs="Arial"/>
        </w:rPr>
      </w:pPr>
    </w:p>
    <w:p w14:paraId="4CC85CC1" w14:textId="77777777" w:rsidR="001B6FF3" w:rsidRPr="00802554" w:rsidRDefault="001B6FF3" w:rsidP="001B6FF3">
      <w:pPr>
        <w:rPr>
          <w:rFonts w:ascii="Arial" w:hAnsi="Arial" w:cs="Arial"/>
        </w:rPr>
      </w:pPr>
    </w:p>
    <w:p w14:paraId="3D9B44AF" w14:textId="48AE1121" w:rsidR="001B6FF3" w:rsidRPr="001B6FF3" w:rsidRDefault="001B6FF3" w:rsidP="001B6FF3">
      <w:pPr>
        <w:rPr>
          <w:rFonts w:ascii="Arial" w:hAnsi="Arial" w:cs="Arial"/>
        </w:rPr>
      </w:pPr>
      <w:r w:rsidRPr="00802554">
        <w:rPr>
          <w:rFonts w:ascii="Arial" w:hAnsi="Arial" w:cs="Arial"/>
        </w:rPr>
        <w:t>Project:</w:t>
      </w:r>
      <w:r w:rsidRPr="00802554">
        <w:rPr>
          <w:rFonts w:ascii="Arial" w:hAnsi="Arial" w:cs="Arial"/>
        </w:rPr>
        <w:tab/>
      </w:r>
      <w:r w:rsidRPr="00802554">
        <w:rPr>
          <w:rFonts w:ascii="Arial" w:hAnsi="Arial" w:cs="Arial"/>
        </w:rPr>
        <w:tab/>
      </w:r>
      <w:r>
        <w:rPr>
          <w:rFonts w:ascii="Arial" w:hAnsi="Arial" w:cs="Arial"/>
        </w:rPr>
        <w:t>Eternity Wars</w:t>
      </w:r>
    </w:p>
    <w:p w14:paraId="1DDE280F" w14:textId="77777777" w:rsidR="001B6FF3" w:rsidRPr="00802554" w:rsidRDefault="001B6FF3" w:rsidP="001B6FF3">
      <w:pPr>
        <w:rPr>
          <w:rFonts w:ascii="Arial" w:hAnsi="Arial" w:cs="Arial"/>
        </w:rPr>
      </w:pPr>
    </w:p>
    <w:p w14:paraId="470FC814" w14:textId="63E46B7F" w:rsidR="00FF6CB6" w:rsidRDefault="001B6FF3">
      <w:pPr>
        <w:rPr>
          <w:rFonts w:ascii="Arial" w:hAnsi="Arial" w:cs="Arial"/>
        </w:rPr>
      </w:pPr>
      <w:r w:rsidRPr="00802554">
        <w:rPr>
          <w:rFonts w:ascii="Arial" w:hAnsi="Arial" w:cs="Arial"/>
        </w:rPr>
        <w:t>Teamleden:</w:t>
      </w:r>
      <w:r w:rsidRPr="00802554">
        <w:rPr>
          <w:rFonts w:ascii="Arial" w:hAnsi="Arial" w:cs="Arial"/>
        </w:rPr>
        <w:tab/>
      </w:r>
      <w:r w:rsidRPr="00802554">
        <w:rPr>
          <w:rFonts w:ascii="Arial" w:hAnsi="Arial" w:cs="Arial"/>
        </w:rPr>
        <w:tab/>
      </w:r>
      <w:r>
        <w:rPr>
          <w:rFonts w:ascii="Arial" w:hAnsi="Arial" w:cs="Arial"/>
        </w:rPr>
        <w:t>Mario Hendriks</w:t>
      </w:r>
      <w:r w:rsidRPr="00802554">
        <w:rPr>
          <w:rFonts w:ascii="Arial" w:hAnsi="Arial" w:cs="Arial"/>
        </w:rPr>
        <w:t xml:space="preserve"> (studentnummer)</w:t>
      </w:r>
      <w:r w:rsidR="00FF6CB6">
        <w:rPr>
          <w:rFonts w:ascii="Arial" w:hAnsi="Arial" w:cs="Arial"/>
        </w:rPr>
        <w:br/>
      </w:r>
      <w:r w:rsidRPr="00802554">
        <w:rPr>
          <w:rFonts w:ascii="Arial" w:hAnsi="Arial" w:cs="Arial"/>
        </w:rPr>
        <w:tab/>
      </w:r>
      <w:r w:rsidRPr="00802554">
        <w:rPr>
          <w:rFonts w:ascii="Arial" w:hAnsi="Arial" w:cs="Arial"/>
        </w:rPr>
        <w:tab/>
      </w:r>
      <w:r w:rsidRPr="00802554">
        <w:rPr>
          <w:rFonts w:ascii="Arial" w:hAnsi="Arial" w:cs="Arial"/>
        </w:rPr>
        <w:tab/>
      </w:r>
      <w:r>
        <w:rPr>
          <w:rFonts w:ascii="Arial" w:hAnsi="Arial" w:cs="Arial"/>
        </w:rPr>
        <w:t>Wiebe van Herwijnen</w:t>
      </w:r>
      <w:r w:rsidRPr="00802554">
        <w:rPr>
          <w:rFonts w:ascii="Arial" w:hAnsi="Arial" w:cs="Arial"/>
        </w:rPr>
        <w:t xml:space="preserve"> (studentnummer)</w:t>
      </w:r>
      <w:r w:rsidR="00FF6CB6">
        <w:rPr>
          <w:rFonts w:ascii="Arial" w:hAnsi="Arial" w:cs="Arial"/>
        </w:rPr>
        <w:br/>
      </w:r>
      <w:r w:rsidRPr="00802554">
        <w:rPr>
          <w:rFonts w:ascii="Arial" w:hAnsi="Arial" w:cs="Arial"/>
        </w:rPr>
        <w:tab/>
      </w:r>
      <w:r w:rsidRPr="00802554">
        <w:rPr>
          <w:rFonts w:ascii="Arial" w:hAnsi="Arial" w:cs="Arial"/>
        </w:rPr>
        <w:tab/>
      </w:r>
      <w:r w:rsidRPr="00802554">
        <w:rPr>
          <w:rFonts w:ascii="Arial" w:hAnsi="Arial" w:cs="Arial"/>
        </w:rPr>
        <w:tab/>
      </w:r>
      <w:r>
        <w:rPr>
          <w:rFonts w:ascii="Arial" w:hAnsi="Arial" w:cs="Arial"/>
        </w:rPr>
        <w:t>Nicky Janse</w:t>
      </w:r>
      <w:r w:rsidRPr="00802554">
        <w:rPr>
          <w:rFonts w:ascii="Arial" w:hAnsi="Arial" w:cs="Arial"/>
        </w:rPr>
        <w:t xml:space="preserve"> (</w:t>
      </w:r>
      <w:r>
        <w:rPr>
          <w:rFonts w:ascii="Arial" w:hAnsi="Arial" w:cs="Arial"/>
        </w:rPr>
        <w:t>421118</w:t>
      </w:r>
      <w:r w:rsidRPr="00802554">
        <w:rPr>
          <w:rFonts w:ascii="Arial" w:hAnsi="Arial" w:cs="Arial"/>
        </w:rPr>
        <w:t>)</w:t>
      </w:r>
      <w:r w:rsidR="00FF6CB6">
        <w:rPr>
          <w:rFonts w:ascii="Arial" w:hAnsi="Arial" w:cs="Arial"/>
        </w:rPr>
        <w:br w:type="page"/>
      </w:r>
    </w:p>
    <w:sdt>
      <w:sdtPr>
        <w:rPr>
          <w:rFonts w:ascii="Arial" w:hAnsi="Arial" w:cs="Arial"/>
          <w:b/>
          <w:bCs/>
          <w:caps w:val="0"/>
          <w:color w:val="auto"/>
          <w:spacing w:val="0"/>
          <w:sz w:val="24"/>
          <w:szCs w:val="24"/>
        </w:rPr>
        <w:id w:val="-1945458940"/>
        <w:docPartObj>
          <w:docPartGallery w:val="Table of Contents"/>
          <w:docPartUnique/>
        </w:docPartObj>
      </w:sdtPr>
      <w:sdtEndPr>
        <w:rPr>
          <w:b w:val="0"/>
          <w:bCs w:val="0"/>
          <w:noProof/>
          <w:sz w:val="20"/>
          <w:szCs w:val="20"/>
        </w:rPr>
      </w:sdtEndPr>
      <w:sdtContent>
        <w:p w14:paraId="06866EA9" w14:textId="77777777" w:rsidR="001B6FF3" w:rsidRPr="00802554" w:rsidRDefault="001B6FF3" w:rsidP="001B6FF3">
          <w:pPr>
            <w:pStyle w:val="TOCHeading"/>
            <w:rPr>
              <w:rFonts w:ascii="Arial" w:hAnsi="Arial" w:cs="Arial"/>
            </w:rPr>
          </w:pPr>
          <w:r w:rsidRPr="00802554">
            <w:rPr>
              <w:rFonts w:ascii="Arial" w:hAnsi="Arial" w:cs="Arial"/>
            </w:rPr>
            <w:t>Inhoud</w:t>
          </w:r>
        </w:p>
        <w:p w14:paraId="1C78E0D1" w14:textId="62A59663" w:rsidR="007A6C01" w:rsidRDefault="001B6FF3">
          <w:pPr>
            <w:pStyle w:val="TOC1"/>
            <w:tabs>
              <w:tab w:val="right" w:pos="8290"/>
            </w:tabs>
            <w:rPr>
              <w:noProof/>
              <w:sz w:val="22"/>
              <w:szCs w:val="22"/>
              <w:lang w:eastAsia="nl-NL"/>
            </w:rPr>
          </w:pPr>
          <w:r w:rsidRPr="00802554">
            <w:rPr>
              <w:rFonts w:ascii="Arial" w:hAnsi="Arial" w:cs="Arial"/>
              <w:caps/>
              <w:sz w:val="22"/>
              <w:szCs w:val="22"/>
              <w:u w:val="single"/>
            </w:rPr>
            <w:fldChar w:fldCharType="begin"/>
          </w:r>
          <w:r w:rsidRPr="00802554">
            <w:rPr>
              <w:rFonts w:ascii="Arial" w:hAnsi="Arial" w:cs="Arial"/>
            </w:rPr>
            <w:instrText xml:space="preserve"> TOC \o "1-3" \h \z \u </w:instrText>
          </w:r>
          <w:r w:rsidRPr="00802554">
            <w:rPr>
              <w:rFonts w:ascii="Arial" w:hAnsi="Arial" w:cs="Arial"/>
              <w:caps/>
              <w:sz w:val="22"/>
              <w:szCs w:val="22"/>
              <w:u w:val="single"/>
            </w:rPr>
            <w:fldChar w:fldCharType="separate"/>
          </w:r>
          <w:hyperlink w:anchor="_Toc30344894" w:history="1">
            <w:r w:rsidR="007A6C01" w:rsidRPr="00697CE8">
              <w:rPr>
                <w:rStyle w:val="Hyperlink"/>
                <w:rFonts w:ascii="Arial" w:hAnsi="Arial" w:cs="Arial"/>
                <w:noProof/>
              </w:rPr>
              <w:t>H1 Inleiding</w:t>
            </w:r>
            <w:r w:rsidR="007A6C01">
              <w:rPr>
                <w:noProof/>
                <w:webHidden/>
              </w:rPr>
              <w:tab/>
            </w:r>
            <w:r w:rsidR="007A6C01">
              <w:rPr>
                <w:noProof/>
                <w:webHidden/>
              </w:rPr>
              <w:fldChar w:fldCharType="begin"/>
            </w:r>
            <w:r w:rsidR="007A6C01">
              <w:rPr>
                <w:noProof/>
                <w:webHidden/>
              </w:rPr>
              <w:instrText xml:space="preserve"> PAGEREF _Toc30344894 \h </w:instrText>
            </w:r>
            <w:r w:rsidR="007A6C01">
              <w:rPr>
                <w:noProof/>
                <w:webHidden/>
              </w:rPr>
            </w:r>
            <w:r w:rsidR="007A6C01">
              <w:rPr>
                <w:noProof/>
                <w:webHidden/>
              </w:rPr>
              <w:fldChar w:fldCharType="separate"/>
            </w:r>
            <w:r w:rsidR="007A6C01">
              <w:rPr>
                <w:noProof/>
                <w:webHidden/>
              </w:rPr>
              <w:t>3</w:t>
            </w:r>
            <w:r w:rsidR="007A6C01">
              <w:rPr>
                <w:noProof/>
                <w:webHidden/>
              </w:rPr>
              <w:fldChar w:fldCharType="end"/>
            </w:r>
          </w:hyperlink>
        </w:p>
        <w:p w14:paraId="645575A9" w14:textId="7AD030BE" w:rsidR="007A6C01" w:rsidRDefault="006337EC">
          <w:pPr>
            <w:pStyle w:val="TOC1"/>
            <w:tabs>
              <w:tab w:val="right" w:pos="8290"/>
            </w:tabs>
            <w:rPr>
              <w:noProof/>
              <w:sz w:val="22"/>
              <w:szCs w:val="22"/>
              <w:lang w:eastAsia="nl-NL"/>
            </w:rPr>
          </w:pPr>
          <w:hyperlink w:anchor="_Toc30344895" w:history="1">
            <w:r w:rsidR="007A6C01" w:rsidRPr="00697CE8">
              <w:rPr>
                <w:rStyle w:val="Hyperlink"/>
                <w:rFonts w:ascii="Arial" w:hAnsi="Arial" w:cs="Arial"/>
                <w:noProof/>
              </w:rPr>
              <w:t>H2 Systeem Context (C1)</w:t>
            </w:r>
            <w:r w:rsidR="007A6C01">
              <w:rPr>
                <w:noProof/>
                <w:webHidden/>
              </w:rPr>
              <w:tab/>
            </w:r>
            <w:r w:rsidR="007A6C01">
              <w:rPr>
                <w:noProof/>
                <w:webHidden/>
              </w:rPr>
              <w:fldChar w:fldCharType="begin"/>
            </w:r>
            <w:r w:rsidR="007A6C01">
              <w:rPr>
                <w:noProof/>
                <w:webHidden/>
              </w:rPr>
              <w:instrText xml:space="preserve"> PAGEREF _Toc30344895 \h </w:instrText>
            </w:r>
            <w:r w:rsidR="007A6C01">
              <w:rPr>
                <w:noProof/>
                <w:webHidden/>
              </w:rPr>
            </w:r>
            <w:r w:rsidR="007A6C01">
              <w:rPr>
                <w:noProof/>
                <w:webHidden/>
              </w:rPr>
              <w:fldChar w:fldCharType="separate"/>
            </w:r>
            <w:r w:rsidR="007A6C01">
              <w:rPr>
                <w:noProof/>
                <w:webHidden/>
              </w:rPr>
              <w:t>4</w:t>
            </w:r>
            <w:r w:rsidR="007A6C01">
              <w:rPr>
                <w:noProof/>
                <w:webHidden/>
              </w:rPr>
              <w:fldChar w:fldCharType="end"/>
            </w:r>
          </w:hyperlink>
        </w:p>
        <w:p w14:paraId="3D8FB607" w14:textId="335ABF49" w:rsidR="007A6C01" w:rsidRDefault="006337EC">
          <w:pPr>
            <w:pStyle w:val="TOC1"/>
            <w:tabs>
              <w:tab w:val="right" w:pos="8290"/>
            </w:tabs>
            <w:rPr>
              <w:noProof/>
              <w:sz w:val="22"/>
              <w:szCs w:val="22"/>
              <w:lang w:eastAsia="nl-NL"/>
            </w:rPr>
          </w:pPr>
          <w:hyperlink w:anchor="_Toc30344896" w:history="1">
            <w:r w:rsidR="007A6C01" w:rsidRPr="00697CE8">
              <w:rPr>
                <w:rStyle w:val="Hyperlink"/>
                <w:rFonts w:ascii="Arial" w:hAnsi="Arial" w:cs="Arial"/>
                <w:noProof/>
              </w:rPr>
              <w:t>H3 Containers en technologiekeuzes (C2)</w:t>
            </w:r>
            <w:r w:rsidR="007A6C01">
              <w:rPr>
                <w:noProof/>
                <w:webHidden/>
              </w:rPr>
              <w:tab/>
            </w:r>
            <w:r w:rsidR="007A6C01">
              <w:rPr>
                <w:noProof/>
                <w:webHidden/>
              </w:rPr>
              <w:fldChar w:fldCharType="begin"/>
            </w:r>
            <w:r w:rsidR="007A6C01">
              <w:rPr>
                <w:noProof/>
                <w:webHidden/>
              </w:rPr>
              <w:instrText xml:space="preserve"> PAGEREF _Toc30344896 \h </w:instrText>
            </w:r>
            <w:r w:rsidR="007A6C01">
              <w:rPr>
                <w:noProof/>
                <w:webHidden/>
              </w:rPr>
            </w:r>
            <w:r w:rsidR="007A6C01">
              <w:rPr>
                <w:noProof/>
                <w:webHidden/>
              </w:rPr>
              <w:fldChar w:fldCharType="separate"/>
            </w:r>
            <w:r w:rsidR="007A6C01">
              <w:rPr>
                <w:noProof/>
                <w:webHidden/>
              </w:rPr>
              <w:t>5</w:t>
            </w:r>
            <w:r w:rsidR="007A6C01">
              <w:rPr>
                <w:noProof/>
                <w:webHidden/>
              </w:rPr>
              <w:fldChar w:fldCharType="end"/>
            </w:r>
          </w:hyperlink>
        </w:p>
        <w:p w14:paraId="4D46F805" w14:textId="11836E04" w:rsidR="007A6C01" w:rsidRDefault="006337EC">
          <w:pPr>
            <w:pStyle w:val="TOC1"/>
            <w:tabs>
              <w:tab w:val="right" w:pos="8290"/>
            </w:tabs>
            <w:rPr>
              <w:noProof/>
              <w:sz w:val="22"/>
              <w:szCs w:val="22"/>
              <w:lang w:eastAsia="nl-NL"/>
            </w:rPr>
          </w:pPr>
          <w:hyperlink w:anchor="_Toc30344897" w:history="1">
            <w:r w:rsidR="007A6C01" w:rsidRPr="00697CE8">
              <w:rPr>
                <w:rStyle w:val="Hyperlink"/>
                <w:rFonts w:ascii="Arial" w:hAnsi="Arial" w:cs="Arial"/>
                <w:noProof/>
              </w:rPr>
              <w:t>H4 Componenten (C3)</w:t>
            </w:r>
            <w:r w:rsidR="007A6C01">
              <w:rPr>
                <w:noProof/>
                <w:webHidden/>
              </w:rPr>
              <w:tab/>
            </w:r>
            <w:r w:rsidR="007A6C01">
              <w:rPr>
                <w:noProof/>
                <w:webHidden/>
              </w:rPr>
              <w:fldChar w:fldCharType="begin"/>
            </w:r>
            <w:r w:rsidR="007A6C01">
              <w:rPr>
                <w:noProof/>
                <w:webHidden/>
              </w:rPr>
              <w:instrText xml:space="preserve"> PAGEREF _Toc30344897 \h </w:instrText>
            </w:r>
            <w:r w:rsidR="007A6C01">
              <w:rPr>
                <w:noProof/>
                <w:webHidden/>
              </w:rPr>
            </w:r>
            <w:r w:rsidR="007A6C01">
              <w:rPr>
                <w:noProof/>
                <w:webHidden/>
              </w:rPr>
              <w:fldChar w:fldCharType="separate"/>
            </w:r>
            <w:r w:rsidR="007A6C01">
              <w:rPr>
                <w:noProof/>
                <w:webHidden/>
              </w:rPr>
              <w:t>6</w:t>
            </w:r>
            <w:r w:rsidR="007A6C01">
              <w:rPr>
                <w:noProof/>
                <w:webHidden/>
              </w:rPr>
              <w:fldChar w:fldCharType="end"/>
            </w:r>
          </w:hyperlink>
        </w:p>
        <w:p w14:paraId="36A5AA9D" w14:textId="3DCBAD79" w:rsidR="007A6C01" w:rsidRDefault="006337EC">
          <w:pPr>
            <w:pStyle w:val="TOC1"/>
            <w:tabs>
              <w:tab w:val="right" w:pos="8290"/>
            </w:tabs>
            <w:rPr>
              <w:noProof/>
              <w:sz w:val="22"/>
              <w:szCs w:val="22"/>
              <w:lang w:eastAsia="nl-NL"/>
            </w:rPr>
          </w:pPr>
          <w:hyperlink w:anchor="_Toc30344898" w:history="1">
            <w:r w:rsidR="007A6C01" w:rsidRPr="00697CE8">
              <w:rPr>
                <w:rStyle w:val="Hyperlink"/>
                <w:rFonts w:ascii="Arial" w:hAnsi="Arial" w:cs="Arial"/>
                <w:noProof/>
              </w:rPr>
              <w:t>H5 Klassendiagrammen en sequence diagrammen (C4)</w:t>
            </w:r>
            <w:r w:rsidR="007A6C01">
              <w:rPr>
                <w:noProof/>
                <w:webHidden/>
              </w:rPr>
              <w:tab/>
            </w:r>
            <w:r w:rsidR="007A6C01">
              <w:rPr>
                <w:noProof/>
                <w:webHidden/>
              </w:rPr>
              <w:fldChar w:fldCharType="begin"/>
            </w:r>
            <w:r w:rsidR="007A6C01">
              <w:rPr>
                <w:noProof/>
                <w:webHidden/>
              </w:rPr>
              <w:instrText xml:space="preserve"> PAGEREF _Toc30344898 \h </w:instrText>
            </w:r>
            <w:r w:rsidR="007A6C01">
              <w:rPr>
                <w:noProof/>
                <w:webHidden/>
              </w:rPr>
            </w:r>
            <w:r w:rsidR="007A6C01">
              <w:rPr>
                <w:noProof/>
                <w:webHidden/>
              </w:rPr>
              <w:fldChar w:fldCharType="separate"/>
            </w:r>
            <w:r w:rsidR="007A6C01">
              <w:rPr>
                <w:noProof/>
                <w:webHidden/>
              </w:rPr>
              <w:t>7</w:t>
            </w:r>
            <w:r w:rsidR="007A6C01">
              <w:rPr>
                <w:noProof/>
                <w:webHidden/>
              </w:rPr>
              <w:fldChar w:fldCharType="end"/>
            </w:r>
          </w:hyperlink>
        </w:p>
        <w:p w14:paraId="0C8F17DD" w14:textId="19288672" w:rsidR="007A6C01" w:rsidRDefault="006337EC">
          <w:pPr>
            <w:pStyle w:val="TOC2"/>
            <w:tabs>
              <w:tab w:val="right" w:pos="8290"/>
            </w:tabs>
            <w:rPr>
              <w:noProof/>
              <w:sz w:val="22"/>
              <w:szCs w:val="22"/>
              <w:lang w:eastAsia="nl-NL"/>
            </w:rPr>
          </w:pPr>
          <w:hyperlink w:anchor="_Toc30344899" w:history="1">
            <w:r w:rsidR="007A6C01" w:rsidRPr="00697CE8">
              <w:rPr>
                <w:rStyle w:val="Hyperlink"/>
                <w:noProof/>
              </w:rPr>
              <w:t>Websocket communicatie Sequence Diagram</w:t>
            </w:r>
            <w:r w:rsidR="007A6C01">
              <w:rPr>
                <w:noProof/>
                <w:webHidden/>
              </w:rPr>
              <w:tab/>
            </w:r>
            <w:r w:rsidR="007A6C01">
              <w:rPr>
                <w:noProof/>
                <w:webHidden/>
              </w:rPr>
              <w:fldChar w:fldCharType="begin"/>
            </w:r>
            <w:r w:rsidR="007A6C01">
              <w:rPr>
                <w:noProof/>
                <w:webHidden/>
              </w:rPr>
              <w:instrText xml:space="preserve"> PAGEREF _Toc30344899 \h </w:instrText>
            </w:r>
            <w:r w:rsidR="007A6C01">
              <w:rPr>
                <w:noProof/>
                <w:webHidden/>
              </w:rPr>
            </w:r>
            <w:r w:rsidR="007A6C01">
              <w:rPr>
                <w:noProof/>
                <w:webHidden/>
              </w:rPr>
              <w:fldChar w:fldCharType="separate"/>
            </w:r>
            <w:r w:rsidR="007A6C01">
              <w:rPr>
                <w:noProof/>
                <w:webHidden/>
              </w:rPr>
              <w:t>14</w:t>
            </w:r>
            <w:r w:rsidR="007A6C01">
              <w:rPr>
                <w:noProof/>
                <w:webHidden/>
              </w:rPr>
              <w:fldChar w:fldCharType="end"/>
            </w:r>
          </w:hyperlink>
        </w:p>
        <w:p w14:paraId="6893300E" w14:textId="0EACB524" w:rsidR="007A6C01" w:rsidRDefault="006337EC">
          <w:pPr>
            <w:pStyle w:val="TOC1"/>
            <w:tabs>
              <w:tab w:val="right" w:pos="8290"/>
            </w:tabs>
            <w:rPr>
              <w:noProof/>
              <w:sz w:val="22"/>
              <w:szCs w:val="22"/>
              <w:lang w:eastAsia="nl-NL"/>
            </w:rPr>
          </w:pPr>
          <w:hyperlink w:anchor="_Toc30344900" w:history="1">
            <w:r w:rsidR="007A6C01" w:rsidRPr="00697CE8">
              <w:rPr>
                <w:rStyle w:val="Hyperlink"/>
                <w:rFonts w:ascii="Arial" w:hAnsi="Arial" w:cs="Arial"/>
                <w:noProof/>
              </w:rPr>
              <w:t>H6 Persistentie per component</w:t>
            </w:r>
            <w:r w:rsidR="007A6C01">
              <w:rPr>
                <w:noProof/>
                <w:webHidden/>
              </w:rPr>
              <w:tab/>
            </w:r>
            <w:r w:rsidR="007A6C01">
              <w:rPr>
                <w:noProof/>
                <w:webHidden/>
              </w:rPr>
              <w:fldChar w:fldCharType="begin"/>
            </w:r>
            <w:r w:rsidR="007A6C01">
              <w:rPr>
                <w:noProof/>
                <w:webHidden/>
              </w:rPr>
              <w:instrText xml:space="preserve"> PAGEREF _Toc30344900 \h </w:instrText>
            </w:r>
            <w:r w:rsidR="007A6C01">
              <w:rPr>
                <w:noProof/>
                <w:webHidden/>
              </w:rPr>
            </w:r>
            <w:r w:rsidR="007A6C01">
              <w:rPr>
                <w:noProof/>
                <w:webHidden/>
              </w:rPr>
              <w:fldChar w:fldCharType="separate"/>
            </w:r>
            <w:r w:rsidR="007A6C01">
              <w:rPr>
                <w:noProof/>
                <w:webHidden/>
              </w:rPr>
              <w:t>15</w:t>
            </w:r>
            <w:r w:rsidR="007A6C01">
              <w:rPr>
                <w:noProof/>
                <w:webHidden/>
              </w:rPr>
              <w:fldChar w:fldCharType="end"/>
            </w:r>
          </w:hyperlink>
        </w:p>
        <w:p w14:paraId="71A780D2" w14:textId="74A79837" w:rsidR="007A6C01" w:rsidRDefault="006337EC">
          <w:pPr>
            <w:pStyle w:val="TOC1"/>
            <w:tabs>
              <w:tab w:val="right" w:pos="8290"/>
            </w:tabs>
            <w:rPr>
              <w:noProof/>
              <w:sz w:val="22"/>
              <w:szCs w:val="22"/>
              <w:lang w:eastAsia="nl-NL"/>
            </w:rPr>
          </w:pPr>
          <w:hyperlink w:anchor="_Toc30344901" w:history="1">
            <w:r w:rsidR="007A6C01" w:rsidRPr="00697CE8">
              <w:rPr>
                <w:rStyle w:val="Hyperlink"/>
                <w:rFonts w:ascii="Arial" w:hAnsi="Arial" w:cs="Arial"/>
                <w:noProof/>
              </w:rPr>
              <w:t>H7 Specificatie van interfaces</w:t>
            </w:r>
            <w:r w:rsidR="007A6C01">
              <w:rPr>
                <w:noProof/>
                <w:webHidden/>
              </w:rPr>
              <w:tab/>
            </w:r>
            <w:r w:rsidR="007A6C01">
              <w:rPr>
                <w:noProof/>
                <w:webHidden/>
              </w:rPr>
              <w:fldChar w:fldCharType="begin"/>
            </w:r>
            <w:r w:rsidR="007A6C01">
              <w:rPr>
                <w:noProof/>
                <w:webHidden/>
              </w:rPr>
              <w:instrText xml:space="preserve"> PAGEREF _Toc30344901 \h </w:instrText>
            </w:r>
            <w:r w:rsidR="007A6C01">
              <w:rPr>
                <w:noProof/>
                <w:webHidden/>
              </w:rPr>
            </w:r>
            <w:r w:rsidR="007A6C01">
              <w:rPr>
                <w:noProof/>
                <w:webHidden/>
              </w:rPr>
              <w:fldChar w:fldCharType="separate"/>
            </w:r>
            <w:r w:rsidR="007A6C01">
              <w:rPr>
                <w:noProof/>
                <w:webHidden/>
              </w:rPr>
              <w:t>17</w:t>
            </w:r>
            <w:r w:rsidR="007A6C01">
              <w:rPr>
                <w:noProof/>
                <w:webHidden/>
              </w:rPr>
              <w:fldChar w:fldCharType="end"/>
            </w:r>
          </w:hyperlink>
        </w:p>
        <w:p w14:paraId="550CDE35" w14:textId="63804E18" w:rsidR="001B6FF3" w:rsidRPr="00802554" w:rsidRDefault="001B6FF3" w:rsidP="001B6FF3">
          <w:pPr>
            <w:rPr>
              <w:rFonts w:ascii="Arial" w:hAnsi="Arial" w:cs="Arial"/>
            </w:rPr>
          </w:pPr>
          <w:r w:rsidRPr="00802554">
            <w:rPr>
              <w:rFonts w:ascii="Arial" w:hAnsi="Arial" w:cs="Arial"/>
              <w:b/>
              <w:bCs/>
              <w:noProof/>
            </w:rPr>
            <w:fldChar w:fldCharType="end"/>
          </w:r>
        </w:p>
      </w:sdtContent>
    </w:sdt>
    <w:p w14:paraId="69B56E8B" w14:textId="77777777" w:rsidR="001B6FF3" w:rsidRPr="00802554" w:rsidRDefault="001B6FF3" w:rsidP="001B6FF3">
      <w:pPr>
        <w:rPr>
          <w:rFonts w:ascii="Arial" w:hAnsi="Arial" w:cs="Arial"/>
        </w:rPr>
      </w:pPr>
      <w:r w:rsidRPr="00802554">
        <w:rPr>
          <w:rFonts w:ascii="Arial" w:hAnsi="Arial" w:cs="Arial"/>
        </w:rPr>
        <w:br w:type="page"/>
      </w:r>
    </w:p>
    <w:p w14:paraId="7D57006E" w14:textId="77777777" w:rsidR="001B6FF3" w:rsidRPr="00802554" w:rsidRDefault="001B6FF3" w:rsidP="001B6FF3">
      <w:pPr>
        <w:pStyle w:val="Heading1"/>
        <w:rPr>
          <w:rFonts w:ascii="Arial" w:hAnsi="Arial" w:cs="Arial"/>
        </w:rPr>
      </w:pPr>
      <w:bookmarkStart w:id="0" w:name="_Toc30344894"/>
      <w:r w:rsidRPr="00802554">
        <w:rPr>
          <w:rFonts w:ascii="Arial" w:hAnsi="Arial" w:cs="Arial"/>
        </w:rPr>
        <w:t>H1 Inleiding</w:t>
      </w:r>
      <w:bookmarkEnd w:id="0"/>
    </w:p>
    <w:p w14:paraId="0DB88A41" w14:textId="2DAD3BE8" w:rsidR="00F247E1" w:rsidRPr="00F247E1" w:rsidRDefault="00CC2F24" w:rsidP="00F247E1">
      <w:pPr>
        <w:rPr>
          <w:rFonts w:ascii="Arial" w:hAnsi="Arial" w:cs="Arial"/>
        </w:rPr>
      </w:pPr>
      <w:r w:rsidRPr="00591E99">
        <w:rPr>
          <w:rFonts w:ascii="Arial" w:hAnsi="Arial" w:cs="Arial"/>
        </w:rPr>
        <w:t xml:space="preserve">Eternity wars is een </w:t>
      </w:r>
      <w:r w:rsidR="00591E99" w:rsidRPr="00591E99">
        <w:rPr>
          <w:rFonts w:ascii="Arial" w:hAnsi="Arial" w:cs="Arial"/>
        </w:rPr>
        <w:t>online card game voor twee spel</w:t>
      </w:r>
      <w:r w:rsidR="00591E99">
        <w:rPr>
          <w:rFonts w:ascii="Arial" w:hAnsi="Arial" w:cs="Arial"/>
        </w:rPr>
        <w:t>ers</w:t>
      </w:r>
      <w:r w:rsidR="00490E95">
        <w:rPr>
          <w:rFonts w:ascii="Arial" w:hAnsi="Arial" w:cs="Arial"/>
        </w:rPr>
        <w:t xml:space="preserve">. </w:t>
      </w:r>
      <w:r w:rsidR="00B03815">
        <w:rPr>
          <w:rFonts w:ascii="Arial" w:hAnsi="Arial" w:cs="Arial"/>
        </w:rPr>
        <w:t>Beide spelers hebben een hero met een aantal hitpoints en een stapel van kaarten. Deze kaarten kunnen met behulp van mana op het veld gespeeld worden, waarna ze de volgende beurt gebruikt kunnen worden om aan te vallen. Een speler heeft gewonnen als de hero van de tegenstanders 0 hitpoints heeft.</w:t>
      </w:r>
    </w:p>
    <w:p w14:paraId="679A2FF2" w14:textId="36203327" w:rsidR="00107C86" w:rsidRPr="00107C86" w:rsidRDefault="00912A04" w:rsidP="00107C86">
      <w:pPr>
        <w:rPr>
          <w:rFonts w:ascii="Arial" w:hAnsi="Arial" w:cs="Arial"/>
        </w:rPr>
      </w:pPr>
      <w:r>
        <w:rPr>
          <w:rFonts w:ascii="Arial" w:hAnsi="Arial" w:cs="Arial"/>
        </w:rPr>
        <w:t xml:space="preserve">Het spelen van dit spel wordt mogelijk gemaakt door een lobby systeem. Via dit lobby systeem kunnen spelers </w:t>
      </w:r>
      <w:r w:rsidR="00CE0D53">
        <w:rPr>
          <w:rFonts w:ascii="Arial" w:hAnsi="Arial" w:cs="Arial"/>
        </w:rPr>
        <w:t xml:space="preserve">hun vriendenlijst beheren, </w:t>
      </w:r>
      <w:r>
        <w:rPr>
          <w:rFonts w:ascii="Arial" w:hAnsi="Arial" w:cs="Arial"/>
        </w:rPr>
        <w:t>een spel starten</w:t>
      </w:r>
      <w:r w:rsidR="00C74F46">
        <w:rPr>
          <w:rFonts w:ascii="Arial" w:hAnsi="Arial" w:cs="Arial"/>
        </w:rPr>
        <w:t>, chatten</w:t>
      </w:r>
      <w:r w:rsidR="00F919F1">
        <w:rPr>
          <w:rFonts w:ascii="Arial" w:hAnsi="Arial" w:cs="Arial"/>
        </w:rPr>
        <w:t>, een deck maken, kaart pakketjes kopen</w:t>
      </w:r>
      <w:r w:rsidR="00BA7746">
        <w:rPr>
          <w:rFonts w:ascii="Arial" w:hAnsi="Arial" w:cs="Arial"/>
        </w:rPr>
        <w:t xml:space="preserve"> en deze pakketjes open maken.</w:t>
      </w:r>
    </w:p>
    <w:p w14:paraId="225BDB03" w14:textId="5D8709EB" w:rsidR="00AF26FE" w:rsidRDefault="00AF26FE" w:rsidP="001B6FF3">
      <w:pPr>
        <w:rPr>
          <w:rFonts w:ascii="Arial" w:hAnsi="Arial" w:cs="Arial"/>
        </w:rPr>
      </w:pPr>
      <w:r>
        <w:rPr>
          <w:rFonts w:ascii="Arial" w:hAnsi="Arial" w:cs="Arial"/>
        </w:rPr>
        <w:t xml:space="preserve">In dit document </w:t>
      </w:r>
      <w:r w:rsidR="00FC271B">
        <w:rPr>
          <w:rFonts w:ascii="Arial" w:hAnsi="Arial" w:cs="Arial"/>
        </w:rPr>
        <w:t xml:space="preserve">wordt duidelijk gemaakt hoe de architectuur van </w:t>
      </w:r>
      <w:r w:rsidR="003B0F2B">
        <w:rPr>
          <w:rFonts w:ascii="Arial" w:hAnsi="Arial" w:cs="Arial"/>
        </w:rPr>
        <w:t xml:space="preserve">Eternity Wars eruit komt te zien. </w:t>
      </w:r>
      <w:r w:rsidR="00300A4F">
        <w:rPr>
          <w:rFonts w:ascii="Arial" w:hAnsi="Arial" w:cs="Arial"/>
        </w:rPr>
        <w:t>Dit wordt gedaan middels het C4-model</w:t>
      </w:r>
      <w:r w:rsidR="00FB1D89">
        <w:rPr>
          <w:rFonts w:ascii="Arial" w:hAnsi="Arial" w:cs="Arial"/>
        </w:rPr>
        <w:t xml:space="preserve">, </w:t>
      </w:r>
      <w:r w:rsidR="00EC4BA6">
        <w:rPr>
          <w:rFonts w:ascii="Arial" w:hAnsi="Arial" w:cs="Arial"/>
        </w:rPr>
        <w:t>sequence diagrams</w:t>
      </w:r>
      <w:r w:rsidR="001426B7">
        <w:rPr>
          <w:rFonts w:ascii="Arial" w:hAnsi="Arial" w:cs="Arial"/>
        </w:rPr>
        <w:t xml:space="preserve"> en verdere uitleg over de communicatie </w:t>
      </w:r>
      <w:r w:rsidR="006C2FD3">
        <w:rPr>
          <w:rFonts w:ascii="Arial" w:hAnsi="Arial" w:cs="Arial"/>
        </w:rPr>
        <w:t>van verschillende componenten onderling.</w:t>
      </w:r>
    </w:p>
    <w:p w14:paraId="646B70E8" w14:textId="77777777" w:rsidR="001B6FF3" w:rsidRPr="00802554" w:rsidRDefault="001B6FF3" w:rsidP="001B6FF3">
      <w:pPr>
        <w:rPr>
          <w:rFonts w:ascii="Arial" w:hAnsi="Arial" w:cs="Arial"/>
        </w:rPr>
      </w:pPr>
      <w:r w:rsidRPr="00802554">
        <w:rPr>
          <w:rFonts w:ascii="Arial" w:hAnsi="Arial" w:cs="Arial"/>
        </w:rPr>
        <w:br w:type="page"/>
      </w:r>
    </w:p>
    <w:p w14:paraId="08D76294" w14:textId="77777777" w:rsidR="00901C90" w:rsidRPr="00901C90" w:rsidRDefault="001B6FF3" w:rsidP="00901C90">
      <w:pPr>
        <w:pStyle w:val="Heading1"/>
        <w:rPr>
          <w:rFonts w:ascii="Arial" w:hAnsi="Arial" w:cs="Arial"/>
        </w:rPr>
      </w:pPr>
      <w:bookmarkStart w:id="1" w:name="_Toc30344895"/>
      <w:r>
        <w:rPr>
          <w:rFonts w:ascii="Arial" w:hAnsi="Arial" w:cs="Arial"/>
        </w:rPr>
        <w:t>H2</w:t>
      </w:r>
      <w:r w:rsidRPr="00802554">
        <w:rPr>
          <w:rFonts w:ascii="Arial" w:hAnsi="Arial" w:cs="Arial"/>
        </w:rPr>
        <w:t xml:space="preserve"> Systeem Context</w:t>
      </w:r>
      <w:r>
        <w:rPr>
          <w:rFonts w:ascii="Arial" w:hAnsi="Arial" w:cs="Arial"/>
        </w:rPr>
        <w:t xml:space="preserve"> (C1)</w:t>
      </w:r>
      <w:bookmarkEnd w:id="1"/>
    </w:p>
    <w:p w14:paraId="12FA081C" w14:textId="5351B07A" w:rsidR="0071285C" w:rsidRPr="0071285C" w:rsidRDefault="00FC7E2F" w:rsidP="0071285C">
      <w:r>
        <w:t>In de</w:t>
      </w:r>
      <w:r w:rsidR="006A6F12">
        <w:t xml:space="preserve"> onderstaande afbeelding is </w:t>
      </w:r>
      <w:r w:rsidR="0014412B">
        <w:t xml:space="preserve">het C1-diagram </w:t>
      </w:r>
      <w:r>
        <w:t>van de Eternity Wars applicatie te zien.</w:t>
      </w:r>
      <w:r w:rsidR="007538BC">
        <w:t xml:space="preserve"> Deze applicatie maakt gebruik van Paypal Authorization service voor het autoriseren van </w:t>
      </w:r>
      <w:r w:rsidR="001F5F4B">
        <w:t xml:space="preserve">betalingen </w:t>
      </w:r>
      <w:r w:rsidR="00FA05AD">
        <w:t xml:space="preserve">en een datastore om </w:t>
      </w:r>
      <w:r w:rsidR="00BF1067">
        <w:t>speler</w:t>
      </w:r>
      <w:r w:rsidR="00110A7A">
        <w:t xml:space="preserve"> gegevens op te slaan.</w:t>
      </w:r>
      <w:r w:rsidR="0093665A">
        <w:rPr>
          <w:noProof/>
        </w:rPr>
        <w:drawing>
          <wp:inline distT="0" distB="0" distL="0" distR="0" wp14:anchorId="715B0011" wp14:editId="610BAF14">
            <wp:extent cx="5267325" cy="2762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762250"/>
                    </a:xfrm>
                    <a:prstGeom prst="rect">
                      <a:avLst/>
                    </a:prstGeom>
                    <a:noFill/>
                    <a:ln>
                      <a:noFill/>
                    </a:ln>
                  </pic:spPr>
                </pic:pic>
              </a:graphicData>
            </a:graphic>
          </wp:inline>
        </w:drawing>
      </w:r>
    </w:p>
    <w:p w14:paraId="038EC372" w14:textId="77777777" w:rsidR="001B6FF3" w:rsidRPr="00802554" w:rsidRDefault="001B6FF3" w:rsidP="001B6FF3">
      <w:pPr>
        <w:rPr>
          <w:rFonts w:ascii="Arial" w:hAnsi="Arial" w:cs="Arial"/>
          <w:i/>
        </w:rPr>
      </w:pPr>
      <w:r w:rsidRPr="00802554">
        <w:rPr>
          <w:rFonts w:ascii="Arial" w:hAnsi="Arial" w:cs="Arial"/>
          <w:i/>
        </w:rPr>
        <w:br w:type="page"/>
      </w:r>
    </w:p>
    <w:p w14:paraId="16EC8EF5" w14:textId="77777777" w:rsidR="001B6FF3" w:rsidRPr="00802554" w:rsidRDefault="001B6FF3" w:rsidP="001B6FF3">
      <w:pPr>
        <w:pStyle w:val="Heading1"/>
        <w:rPr>
          <w:rFonts w:ascii="Arial" w:hAnsi="Arial" w:cs="Arial"/>
        </w:rPr>
      </w:pPr>
      <w:bookmarkStart w:id="2" w:name="_Toc30344896"/>
      <w:r>
        <w:rPr>
          <w:rFonts w:ascii="Arial" w:hAnsi="Arial" w:cs="Arial"/>
        </w:rPr>
        <w:t>H3</w:t>
      </w:r>
      <w:r w:rsidRPr="00802554">
        <w:rPr>
          <w:rFonts w:ascii="Arial" w:hAnsi="Arial" w:cs="Arial"/>
        </w:rPr>
        <w:t xml:space="preserve"> Containers en technologiekeuzes (C2)</w:t>
      </w:r>
      <w:bookmarkEnd w:id="2"/>
    </w:p>
    <w:p w14:paraId="0C351CBB" w14:textId="03650FE3" w:rsidR="001B6FF3" w:rsidRDefault="003E61BB" w:rsidP="001B6FF3">
      <w:pPr>
        <w:rPr>
          <w:rFonts w:ascii="Arial" w:hAnsi="Arial" w:cs="Arial"/>
        </w:rPr>
      </w:pPr>
      <w:r>
        <w:rPr>
          <w:rFonts w:ascii="Arial" w:hAnsi="Arial" w:cs="Arial"/>
        </w:rPr>
        <w:t>Hieronder is ons C2 model te zien</w:t>
      </w:r>
      <w:r w:rsidR="00430697">
        <w:rPr>
          <w:rFonts w:ascii="Arial" w:hAnsi="Arial" w:cs="Arial"/>
        </w:rPr>
        <w:t xml:space="preserve">. We hebben gekozen voor de communicatiemiddelen REST en websocket. De reden </w:t>
      </w:r>
      <w:r w:rsidR="00B520D6">
        <w:rPr>
          <w:rFonts w:ascii="Arial" w:hAnsi="Arial" w:cs="Arial"/>
        </w:rPr>
        <w:t>dat we REST hebben gekozen is omdat het erg flexibel is.</w:t>
      </w:r>
      <w:r w:rsidR="007950D3">
        <w:rPr>
          <w:rFonts w:ascii="Arial" w:hAnsi="Arial" w:cs="Arial"/>
        </w:rPr>
        <w:t xml:space="preserve"> De data zit niet vast aan resources of methodes en dit zorgt ervoor</w:t>
      </w:r>
      <w:r w:rsidR="00802781">
        <w:rPr>
          <w:rFonts w:ascii="Arial" w:hAnsi="Arial" w:cs="Arial"/>
        </w:rPr>
        <w:t xml:space="preserve"> dat er meerdere type calls gebruikt kunnen worden</w:t>
      </w:r>
      <w:r w:rsidR="000E1961">
        <w:rPr>
          <w:rFonts w:ascii="Arial" w:hAnsi="Arial" w:cs="Arial"/>
        </w:rPr>
        <w:t>.</w:t>
      </w:r>
    </w:p>
    <w:p w14:paraId="283C4DA0" w14:textId="2832E6A4" w:rsidR="00100740" w:rsidRPr="00F824EF" w:rsidRDefault="00100740" w:rsidP="001B6FF3">
      <w:pPr>
        <w:rPr>
          <w:rFonts w:ascii="Arial" w:hAnsi="Arial" w:cs="Arial"/>
        </w:rPr>
      </w:pPr>
      <w:r>
        <w:rPr>
          <w:rFonts w:ascii="Arial" w:hAnsi="Arial" w:cs="Arial"/>
        </w:rPr>
        <w:t xml:space="preserve">Ook </w:t>
      </w:r>
      <w:r w:rsidR="00C5458D">
        <w:rPr>
          <w:rFonts w:ascii="Arial" w:hAnsi="Arial" w:cs="Arial"/>
        </w:rPr>
        <w:t xml:space="preserve">kiezen wij </w:t>
      </w:r>
      <w:r w:rsidR="00C7351B">
        <w:rPr>
          <w:rFonts w:ascii="Arial" w:hAnsi="Arial" w:cs="Arial"/>
        </w:rPr>
        <w:t>HTTP WebSocket</w:t>
      </w:r>
      <w:r w:rsidR="00F87D34">
        <w:rPr>
          <w:rFonts w:ascii="Arial" w:hAnsi="Arial" w:cs="Arial"/>
        </w:rPr>
        <w:t xml:space="preserve">. De reden hiervoor is dat we een constante </w:t>
      </w:r>
      <w:r w:rsidR="008E3D83">
        <w:rPr>
          <w:rFonts w:ascii="Arial" w:hAnsi="Arial" w:cs="Arial"/>
        </w:rPr>
        <w:t>connectie</w:t>
      </w:r>
      <w:r w:rsidR="00F87D34">
        <w:rPr>
          <w:rFonts w:ascii="Arial" w:hAnsi="Arial" w:cs="Arial"/>
        </w:rPr>
        <w:t xml:space="preserve"> willen krijgen vanuit de game server zodat beide spelers kunnen zien welke kaarten worden gespeeld</w:t>
      </w:r>
      <w:r w:rsidR="0051478C">
        <w:rPr>
          <w:rFonts w:ascii="Arial" w:hAnsi="Arial" w:cs="Arial"/>
        </w:rPr>
        <w:t>.</w:t>
      </w:r>
      <w:r w:rsidR="00742402">
        <w:rPr>
          <w:rFonts w:ascii="Arial" w:hAnsi="Arial" w:cs="Arial"/>
        </w:rPr>
        <w:t xml:space="preserve"> </w:t>
      </w:r>
    </w:p>
    <w:p w14:paraId="00597299" w14:textId="5B472C71" w:rsidR="001B6FF3" w:rsidRDefault="0034457A" w:rsidP="001B6FF3">
      <w:pPr>
        <w:rPr>
          <w:rFonts w:ascii="Arial" w:hAnsi="Arial" w:cs="Arial"/>
          <w:i/>
        </w:rPr>
      </w:pPr>
      <w:r>
        <w:rPr>
          <w:rFonts w:ascii="Arial" w:hAnsi="Arial" w:cs="Arial"/>
          <w:noProof/>
        </w:rPr>
        <w:drawing>
          <wp:inline distT="0" distB="0" distL="0" distR="0" wp14:anchorId="39B0CE7B" wp14:editId="42DE0A8A">
            <wp:extent cx="5273040" cy="552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5524500"/>
                    </a:xfrm>
                    <a:prstGeom prst="rect">
                      <a:avLst/>
                    </a:prstGeom>
                    <a:noFill/>
                    <a:ln>
                      <a:noFill/>
                    </a:ln>
                  </pic:spPr>
                </pic:pic>
              </a:graphicData>
            </a:graphic>
          </wp:inline>
        </w:drawing>
      </w:r>
    </w:p>
    <w:p w14:paraId="7972AD44" w14:textId="77777777" w:rsidR="001B6FF3" w:rsidRPr="00E21CCE" w:rsidRDefault="001B6FF3" w:rsidP="001B6FF3">
      <w:pPr>
        <w:rPr>
          <w:rFonts w:ascii="Arial" w:hAnsi="Arial" w:cs="Arial"/>
        </w:rPr>
      </w:pPr>
      <w:r w:rsidRPr="00E21CCE">
        <w:rPr>
          <w:rFonts w:ascii="Arial" w:hAnsi="Arial" w:cs="Arial"/>
        </w:rPr>
        <w:br w:type="page"/>
      </w:r>
    </w:p>
    <w:p w14:paraId="3F6DF770" w14:textId="30D50FAA" w:rsidR="001B6FF3" w:rsidRDefault="001B6FF3" w:rsidP="001B6FF3">
      <w:pPr>
        <w:pStyle w:val="Heading1"/>
        <w:rPr>
          <w:rFonts w:ascii="Arial" w:hAnsi="Arial" w:cs="Arial"/>
        </w:rPr>
      </w:pPr>
      <w:bookmarkStart w:id="3" w:name="_Toc30344897"/>
      <w:r>
        <w:rPr>
          <w:rFonts w:ascii="Arial" w:hAnsi="Arial" w:cs="Arial"/>
        </w:rPr>
        <w:t>H4</w:t>
      </w:r>
      <w:r w:rsidRPr="00802554">
        <w:rPr>
          <w:rFonts w:ascii="Arial" w:hAnsi="Arial" w:cs="Arial"/>
        </w:rPr>
        <w:t xml:space="preserve"> Componenten (C3)</w:t>
      </w:r>
      <w:bookmarkEnd w:id="3"/>
    </w:p>
    <w:p w14:paraId="78C6C219" w14:textId="6B950EE3" w:rsidR="00E17E61" w:rsidRDefault="00E17E61" w:rsidP="00E17E61">
      <w:r>
        <w:t>De onderstaande afbeelding bevat het C3-diagram van de Eternity Wars applicatie.</w:t>
      </w:r>
      <w:r w:rsidR="00E40617">
        <w:t xml:space="preserve"> </w:t>
      </w:r>
      <w:r w:rsidR="00B15625">
        <w:t>Deze zal gebruik maken van een</w:t>
      </w:r>
      <w:r w:rsidR="00F47A36">
        <w:t xml:space="preserve"> </w:t>
      </w:r>
      <w:r w:rsidR="00294BF1">
        <w:t>Vue</w:t>
      </w:r>
      <w:r w:rsidR="00B15625">
        <w:t xml:space="preserve"> front-end welke</w:t>
      </w:r>
      <w:r w:rsidR="00F47A36">
        <w:t xml:space="preserve"> via</w:t>
      </w:r>
      <w:r w:rsidR="00A73F87">
        <w:t xml:space="preserve"> http</w:t>
      </w:r>
      <w:r w:rsidR="00F47A36">
        <w:t xml:space="preserve"> websockets</w:t>
      </w:r>
      <w:r w:rsidR="00B15625">
        <w:t xml:space="preserve"> </w:t>
      </w:r>
      <w:r w:rsidR="00F47A36">
        <w:t xml:space="preserve">communiceert met de logica </w:t>
      </w:r>
      <w:r w:rsidR="00A73F87">
        <w:t xml:space="preserve">binnen de applicatie. </w:t>
      </w:r>
      <w:r w:rsidR="00A45D10">
        <w:t>Vanuit de logica z</w:t>
      </w:r>
      <w:r w:rsidR="00BF029B">
        <w:t xml:space="preserve">ullen er REST-calls gemaakt worden </w:t>
      </w:r>
      <w:r w:rsidR="00EE4F15">
        <w:t xml:space="preserve">naar de REST API. </w:t>
      </w:r>
      <w:r w:rsidR="007D6B25">
        <w:t xml:space="preserve">Deze API zal </w:t>
      </w:r>
      <w:r w:rsidR="00ED0EAA">
        <w:t xml:space="preserve">met </w:t>
      </w:r>
      <w:r w:rsidR="00EC1801">
        <w:t xml:space="preserve">een </w:t>
      </w:r>
      <w:r w:rsidR="00524144">
        <w:t>MariaDB</w:t>
      </w:r>
      <w:r w:rsidR="00EC1801">
        <w:t xml:space="preserve"> commu</w:t>
      </w:r>
      <w:r w:rsidR="00C016B9">
        <w:t xml:space="preserve">niceren </w:t>
      </w:r>
      <w:r w:rsidR="003229F3">
        <w:t xml:space="preserve">via </w:t>
      </w:r>
      <w:r w:rsidR="00524144">
        <w:t>My</w:t>
      </w:r>
      <w:r w:rsidR="005865FE">
        <w:t>SQL.</w:t>
      </w:r>
    </w:p>
    <w:p w14:paraId="17F1B1CF" w14:textId="1FD20297" w:rsidR="00412CD1" w:rsidRPr="00E17E61" w:rsidRDefault="00412CD1" w:rsidP="00E17E61">
      <w:r>
        <w:t xml:space="preserve">Ook wordt er gebruik gemaakt van twee externe softwaresystemen. </w:t>
      </w:r>
      <w:r w:rsidR="00524144">
        <w:t>Google</w:t>
      </w:r>
      <w:r>
        <w:t xml:space="preserve"> Auth</w:t>
      </w:r>
      <w:r w:rsidR="00524144">
        <w:t>0</w:t>
      </w:r>
      <w:r>
        <w:t xml:space="preserve"> zal gebruikt worden </w:t>
      </w:r>
      <w:r w:rsidR="00900948">
        <w:t xml:space="preserve">voor de Google authenticatie om in te kunnen loggen in de applicatie. Om </w:t>
      </w:r>
      <w:r w:rsidR="0009661E">
        <w:t>in de shop te kunnen betalen</w:t>
      </w:r>
      <w:r w:rsidR="003439A7">
        <w:t xml:space="preserve">, zal </w:t>
      </w:r>
      <w:r w:rsidR="000A3187">
        <w:t xml:space="preserve">er een PayPal checkout </w:t>
      </w:r>
      <w:r w:rsidR="00E63453">
        <w:t>gebruikt worden.</w:t>
      </w:r>
    </w:p>
    <w:p w14:paraId="55B3B99E" w14:textId="77777777" w:rsidR="00294BF1" w:rsidRDefault="00294BF1" w:rsidP="001B6FF3">
      <w:pPr>
        <w:rPr>
          <w:rFonts w:ascii="Arial" w:hAnsi="Arial" w:cs="Arial"/>
        </w:rPr>
      </w:pPr>
      <w:r>
        <w:rPr>
          <w:noProof/>
        </w:rPr>
        <w:drawing>
          <wp:inline distT="0" distB="0" distL="0" distR="0" wp14:anchorId="5271FDC0" wp14:editId="2AE53F0D">
            <wp:extent cx="5267325" cy="32575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257550"/>
                    </a:xfrm>
                    <a:prstGeom prst="rect">
                      <a:avLst/>
                    </a:prstGeom>
                    <a:noFill/>
                    <a:ln>
                      <a:noFill/>
                    </a:ln>
                  </pic:spPr>
                </pic:pic>
              </a:graphicData>
            </a:graphic>
          </wp:inline>
        </w:drawing>
      </w:r>
    </w:p>
    <w:p w14:paraId="5E4E79DD" w14:textId="0EFE87FD" w:rsidR="001B6FF3" w:rsidRPr="00802554" w:rsidRDefault="001B6FF3" w:rsidP="001B6FF3">
      <w:pPr>
        <w:rPr>
          <w:rFonts w:ascii="Arial" w:hAnsi="Arial" w:cs="Arial"/>
        </w:rPr>
      </w:pPr>
      <w:r w:rsidRPr="00802554">
        <w:rPr>
          <w:rFonts w:ascii="Arial" w:hAnsi="Arial" w:cs="Arial"/>
        </w:rPr>
        <w:br w:type="page"/>
      </w:r>
    </w:p>
    <w:p w14:paraId="03A5FBAA" w14:textId="77777777" w:rsidR="001B6FF3" w:rsidRDefault="001B6FF3" w:rsidP="001B6FF3">
      <w:pPr>
        <w:pStyle w:val="Heading1"/>
        <w:rPr>
          <w:rFonts w:ascii="Arial" w:hAnsi="Arial" w:cs="Arial"/>
        </w:rPr>
      </w:pPr>
      <w:bookmarkStart w:id="4" w:name="_Toc30344898"/>
      <w:r>
        <w:rPr>
          <w:rFonts w:ascii="Arial" w:hAnsi="Arial" w:cs="Arial"/>
        </w:rPr>
        <w:t>H5</w:t>
      </w:r>
      <w:r w:rsidRPr="00802554">
        <w:rPr>
          <w:rFonts w:ascii="Arial" w:hAnsi="Arial" w:cs="Arial"/>
        </w:rPr>
        <w:t xml:space="preserve"> Klassendiagrammen en sequence diagrammen (C4)</w:t>
      </w:r>
      <w:bookmarkEnd w:id="4"/>
    </w:p>
    <w:p w14:paraId="42EC3983" w14:textId="31BA2BE9" w:rsidR="005A300D" w:rsidRDefault="005A300D" w:rsidP="005A300D">
      <w:r>
        <w:t>Voor de C4 hebben wij gekozen om het Logi</w:t>
      </w:r>
      <w:r w:rsidR="002F53F6">
        <w:t>c</w:t>
      </w:r>
      <w:r w:rsidR="006A058D">
        <w:t>a</w:t>
      </w:r>
      <w:r w:rsidR="002F53F6">
        <w:t xml:space="preserve"> gedeelte uit te werken van ons project.</w:t>
      </w:r>
      <w:r w:rsidR="00430C1E">
        <w:t xml:space="preserve"> </w:t>
      </w:r>
      <w:r w:rsidR="00A70928">
        <w:t xml:space="preserve">Deze bestaat uit meerdere stukken logica die </w:t>
      </w:r>
      <w:r w:rsidR="007A7A5B">
        <w:t>op</w:t>
      </w:r>
      <w:r w:rsidR="00BE7043">
        <w:t xml:space="preserve"> subjecten zijn </w:t>
      </w:r>
      <w:r w:rsidR="00EF63DD">
        <w:t>gebaseerd</w:t>
      </w:r>
      <w:r w:rsidR="00BE7043">
        <w:t>.</w:t>
      </w:r>
      <w:r w:rsidR="00EF63DD">
        <w:t xml:space="preserve"> Hiermee voorkomen we dat methodes in de verkeerde classes worden geplaatst.</w:t>
      </w:r>
    </w:p>
    <w:p w14:paraId="604D59E2" w14:textId="1B1EF2C0" w:rsidR="00EA46BE" w:rsidRPr="005A300D" w:rsidRDefault="00C31A89" w:rsidP="00EA46BE">
      <w:pPr>
        <w:pStyle w:val="Heading2"/>
      </w:pPr>
      <w:r>
        <w:t>shop</w:t>
      </w:r>
      <w:r w:rsidR="00EA46BE">
        <w:t xml:space="preserve"> logic</w:t>
      </w:r>
    </w:p>
    <w:p w14:paraId="66836EC4" w14:textId="77777777" w:rsidR="00D83BAD" w:rsidRDefault="00D83BAD" w:rsidP="001B6FF3">
      <w:pPr>
        <w:rPr>
          <w:rFonts w:ascii="Arial" w:hAnsi="Arial" w:cs="Arial"/>
        </w:rPr>
      </w:pPr>
      <w:r>
        <w:rPr>
          <w:noProof/>
        </w:rPr>
        <w:drawing>
          <wp:inline distT="0" distB="0" distL="0" distR="0" wp14:anchorId="03DD1F36" wp14:editId="07A7E17B">
            <wp:extent cx="5270500" cy="4790440"/>
            <wp:effectExtent l="0" t="0" r="635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790440"/>
                    </a:xfrm>
                    <a:prstGeom prst="rect">
                      <a:avLst/>
                    </a:prstGeom>
                    <a:noFill/>
                    <a:ln>
                      <a:noFill/>
                    </a:ln>
                  </pic:spPr>
                </pic:pic>
              </a:graphicData>
            </a:graphic>
          </wp:inline>
        </w:drawing>
      </w:r>
    </w:p>
    <w:p w14:paraId="57B80E58" w14:textId="5DE385D6" w:rsidR="001E3FF5" w:rsidRDefault="00EA46BE">
      <w:pPr>
        <w:rPr>
          <w:rFonts w:ascii="Arial" w:hAnsi="Arial" w:cs="Arial"/>
        </w:rPr>
      </w:pPr>
      <w:r w:rsidRPr="00EA46BE">
        <w:rPr>
          <w:rFonts w:ascii="Arial" w:hAnsi="Arial" w:cs="Arial"/>
        </w:rPr>
        <w:t xml:space="preserve">De </w:t>
      </w:r>
      <w:r w:rsidR="00C31A89">
        <w:rPr>
          <w:rFonts w:ascii="Arial" w:hAnsi="Arial" w:cs="Arial"/>
        </w:rPr>
        <w:t>shop</w:t>
      </w:r>
      <w:r w:rsidRPr="00EA46BE">
        <w:rPr>
          <w:rFonts w:ascii="Arial" w:hAnsi="Arial" w:cs="Arial"/>
        </w:rPr>
        <w:t xml:space="preserve"> logic is het </w:t>
      </w:r>
      <w:r>
        <w:rPr>
          <w:rFonts w:ascii="Arial" w:hAnsi="Arial" w:cs="Arial"/>
        </w:rPr>
        <w:t>stukje logica wat alles</w:t>
      </w:r>
      <w:r w:rsidR="00C26BB0">
        <w:rPr>
          <w:rFonts w:ascii="Arial" w:hAnsi="Arial" w:cs="Arial"/>
        </w:rPr>
        <w:t xml:space="preserve"> gerelateerd aan shop afhandelt. </w:t>
      </w:r>
      <w:r w:rsidR="001E3FF5">
        <w:rPr>
          <w:rFonts w:ascii="Arial" w:hAnsi="Arial" w:cs="Arial"/>
        </w:rPr>
        <w:t>We zien hier de twee logic classes die methodes uitvoeren om het gewenste resultaat te krijgen, daarnaast zijn er ook deze modellen bij nodig.</w:t>
      </w:r>
    </w:p>
    <w:p w14:paraId="7C92572D" w14:textId="77777777" w:rsidR="001E3FF5" w:rsidRDefault="001E3FF5">
      <w:pPr>
        <w:rPr>
          <w:rFonts w:ascii="Arial" w:hAnsi="Arial" w:cs="Arial"/>
        </w:rPr>
      </w:pPr>
      <w:r>
        <w:rPr>
          <w:rFonts w:ascii="Arial" w:hAnsi="Arial" w:cs="Arial"/>
        </w:rPr>
        <w:br w:type="page"/>
      </w:r>
    </w:p>
    <w:p w14:paraId="5E116F31" w14:textId="491AFD23" w:rsidR="00D83BAD" w:rsidRPr="00EA46BE" w:rsidRDefault="001E3FF5" w:rsidP="001E3FF5">
      <w:pPr>
        <w:pStyle w:val="Heading2"/>
      </w:pPr>
      <w:r>
        <w:t>DeckBuilder logic</w:t>
      </w:r>
    </w:p>
    <w:p w14:paraId="6A1D2C58" w14:textId="77777777" w:rsidR="00BE3A9B" w:rsidRDefault="00BE3A9B" w:rsidP="001B6FF3">
      <w:pPr>
        <w:rPr>
          <w:rFonts w:ascii="Arial" w:hAnsi="Arial" w:cs="Arial"/>
        </w:rPr>
      </w:pPr>
      <w:r>
        <w:rPr>
          <w:noProof/>
        </w:rPr>
        <w:drawing>
          <wp:inline distT="0" distB="0" distL="0" distR="0" wp14:anchorId="12221F9E" wp14:editId="303E1E57">
            <wp:extent cx="5270500" cy="4969510"/>
            <wp:effectExtent l="0" t="0" r="635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969510"/>
                    </a:xfrm>
                    <a:prstGeom prst="rect">
                      <a:avLst/>
                    </a:prstGeom>
                    <a:noFill/>
                    <a:ln>
                      <a:noFill/>
                    </a:ln>
                  </pic:spPr>
                </pic:pic>
              </a:graphicData>
            </a:graphic>
          </wp:inline>
        </w:drawing>
      </w:r>
    </w:p>
    <w:p w14:paraId="00859A6D" w14:textId="5CD67767" w:rsidR="00E52365" w:rsidRDefault="001E3FF5">
      <w:pPr>
        <w:rPr>
          <w:rFonts w:ascii="Arial" w:hAnsi="Arial" w:cs="Arial"/>
        </w:rPr>
      </w:pPr>
      <w:r>
        <w:rPr>
          <w:rFonts w:ascii="Arial" w:hAnsi="Arial" w:cs="Arial"/>
        </w:rPr>
        <w:t>De deckbuilder logic zorgt ervoor dat deck</w:t>
      </w:r>
      <w:r w:rsidR="007611BC">
        <w:rPr>
          <w:rFonts w:ascii="Arial" w:hAnsi="Arial" w:cs="Arial"/>
        </w:rPr>
        <w:t xml:space="preserve"> gemaakt en aangepast kunnen worden.</w:t>
      </w:r>
      <w:r w:rsidR="002E6395">
        <w:rPr>
          <w:rFonts w:ascii="Arial" w:hAnsi="Arial" w:cs="Arial"/>
        </w:rPr>
        <w:t xml:space="preserve"> we hebben hier een logic voor een specifiek deck aan te passen(deckbuilderlogic), </w:t>
      </w:r>
      <w:r w:rsidR="00101213">
        <w:rPr>
          <w:rFonts w:ascii="Arial" w:hAnsi="Arial" w:cs="Arial"/>
        </w:rPr>
        <w:t>en een logic di</w:t>
      </w:r>
      <w:r w:rsidR="008E2B0E">
        <w:rPr>
          <w:rFonts w:ascii="Arial" w:hAnsi="Arial" w:cs="Arial"/>
        </w:rPr>
        <w:t xml:space="preserve">e deze decks kan maken en </w:t>
      </w:r>
      <w:r w:rsidR="003C6229">
        <w:rPr>
          <w:rFonts w:ascii="Arial" w:hAnsi="Arial" w:cs="Arial"/>
        </w:rPr>
        <w:t>oproepen(deckbuildercontainer logic).</w:t>
      </w:r>
    </w:p>
    <w:p w14:paraId="578C5A88" w14:textId="77777777" w:rsidR="00E52365" w:rsidRDefault="00E52365">
      <w:pPr>
        <w:rPr>
          <w:rFonts w:ascii="Arial" w:hAnsi="Arial" w:cs="Arial"/>
        </w:rPr>
      </w:pPr>
      <w:r>
        <w:rPr>
          <w:rFonts w:ascii="Arial" w:hAnsi="Arial" w:cs="Arial"/>
        </w:rPr>
        <w:br w:type="page"/>
      </w:r>
    </w:p>
    <w:p w14:paraId="1F2C44E4" w14:textId="40D0A513" w:rsidR="00BE3A9B" w:rsidRDefault="00E52365" w:rsidP="00E52365">
      <w:pPr>
        <w:pStyle w:val="Heading2"/>
      </w:pPr>
      <w:r>
        <w:t>User Logic</w:t>
      </w:r>
    </w:p>
    <w:p w14:paraId="1388FF72" w14:textId="77777777" w:rsidR="00E52365" w:rsidRDefault="00184EA7">
      <w:pPr>
        <w:rPr>
          <w:rFonts w:ascii="Arial" w:hAnsi="Arial" w:cs="Arial"/>
        </w:rPr>
      </w:pPr>
      <w:r>
        <w:rPr>
          <w:noProof/>
        </w:rPr>
        <w:drawing>
          <wp:inline distT="0" distB="0" distL="0" distR="0" wp14:anchorId="24F77495" wp14:editId="2D8CE3EC">
            <wp:extent cx="5270500" cy="2716530"/>
            <wp:effectExtent l="0" t="0" r="635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716530"/>
                    </a:xfrm>
                    <a:prstGeom prst="rect">
                      <a:avLst/>
                    </a:prstGeom>
                    <a:noFill/>
                    <a:ln>
                      <a:noFill/>
                    </a:ln>
                  </pic:spPr>
                </pic:pic>
              </a:graphicData>
            </a:graphic>
          </wp:inline>
        </w:drawing>
      </w:r>
    </w:p>
    <w:p w14:paraId="4F32B9F0" w14:textId="6601B9CA" w:rsidR="009032DD" w:rsidRDefault="00E52365">
      <w:pPr>
        <w:rPr>
          <w:rFonts w:ascii="Arial" w:hAnsi="Arial" w:cs="Arial"/>
        </w:rPr>
      </w:pPr>
      <w:r>
        <w:rPr>
          <w:rFonts w:ascii="Arial" w:hAnsi="Arial" w:cs="Arial"/>
        </w:rPr>
        <w:t>De User logic</w:t>
      </w:r>
      <w:r w:rsidR="006273B1">
        <w:rPr>
          <w:rFonts w:ascii="Arial" w:hAnsi="Arial" w:cs="Arial"/>
        </w:rPr>
        <w:t xml:space="preserve"> is voora</w:t>
      </w:r>
      <w:r w:rsidR="007D03FA">
        <w:rPr>
          <w:rFonts w:ascii="Arial" w:hAnsi="Arial" w:cs="Arial"/>
        </w:rPr>
        <w:t xml:space="preserve">l rond het account van de spelers </w:t>
      </w:r>
      <w:r w:rsidR="00E074B9">
        <w:rPr>
          <w:rFonts w:ascii="Arial" w:hAnsi="Arial" w:cs="Arial"/>
        </w:rPr>
        <w:t>gebaseerd</w:t>
      </w:r>
      <w:r w:rsidR="00FB4C7D">
        <w:rPr>
          <w:rFonts w:ascii="Arial" w:hAnsi="Arial" w:cs="Arial"/>
        </w:rPr>
        <w:t>. Ook hier hebben we een logic die voor specifieke users logica afhandelt en</w:t>
      </w:r>
      <w:r w:rsidR="00922D83">
        <w:rPr>
          <w:rFonts w:ascii="Arial" w:hAnsi="Arial" w:cs="Arial"/>
        </w:rPr>
        <w:t xml:space="preserve"> voor meerdere</w:t>
      </w:r>
      <w:r w:rsidR="000D721B">
        <w:rPr>
          <w:rFonts w:ascii="Arial" w:hAnsi="Arial" w:cs="Arial"/>
        </w:rPr>
        <w:t>.</w:t>
      </w:r>
    </w:p>
    <w:p w14:paraId="6B41703E" w14:textId="77777777" w:rsidR="009032DD" w:rsidRDefault="009032DD">
      <w:pPr>
        <w:rPr>
          <w:rFonts w:ascii="Arial" w:hAnsi="Arial" w:cs="Arial"/>
        </w:rPr>
      </w:pPr>
      <w:r>
        <w:rPr>
          <w:rFonts w:ascii="Arial" w:hAnsi="Arial" w:cs="Arial"/>
        </w:rPr>
        <w:br w:type="page"/>
      </w:r>
    </w:p>
    <w:p w14:paraId="7439BC82" w14:textId="6641245C" w:rsidR="009032DD" w:rsidRDefault="009032DD" w:rsidP="009032DD">
      <w:pPr>
        <w:pStyle w:val="Heading2"/>
      </w:pPr>
      <w:r>
        <w:t>Friend logic</w:t>
      </w:r>
    </w:p>
    <w:p w14:paraId="29CB3C2C" w14:textId="74D01BCE" w:rsidR="009032DD" w:rsidRPr="009032DD" w:rsidRDefault="009032DD" w:rsidP="009032DD">
      <w:r>
        <w:rPr>
          <w:noProof/>
        </w:rPr>
        <w:drawing>
          <wp:anchor distT="0" distB="0" distL="114300" distR="114300" simplePos="0" relativeHeight="251658241" behindDoc="1" locked="0" layoutInCell="1" allowOverlap="1" wp14:anchorId="6EC79409" wp14:editId="7987142D">
            <wp:simplePos x="0" y="0"/>
            <wp:positionH relativeFrom="column">
              <wp:posOffset>0</wp:posOffset>
            </wp:positionH>
            <wp:positionV relativeFrom="paragraph">
              <wp:posOffset>361950</wp:posOffset>
            </wp:positionV>
            <wp:extent cx="5270500" cy="6052185"/>
            <wp:effectExtent l="0" t="0" r="6350" b="5715"/>
            <wp:wrapTight wrapText="bothSides">
              <wp:wrapPolygon edited="0">
                <wp:start x="0" y="0"/>
                <wp:lineTo x="0" y="21552"/>
                <wp:lineTo x="21548" y="21552"/>
                <wp:lineTo x="21548"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6052185"/>
                    </a:xfrm>
                    <a:prstGeom prst="rect">
                      <a:avLst/>
                    </a:prstGeom>
                    <a:noFill/>
                    <a:ln>
                      <a:noFill/>
                    </a:ln>
                  </pic:spPr>
                </pic:pic>
              </a:graphicData>
            </a:graphic>
          </wp:anchor>
        </w:drawing>
      </w:r>
    </w:p>
    <w:p w14:paraId="55E808F8" w14:textId="77777777" w:rsidR="00D344E3" w:rsidRPr="00D344E3" w:rsidRDefault="009032DD" w:rsidP="00D344E3">
      <w:pPr>
        <w:rPr>
          <w:rFonts w:ascii="Arial" w:hAnsi="Arial" w:cs="Arial"/>
        </w:rPr>
      </w:pPr>
      <w:r w:rsidRPr="009032DD">
        <w:rPr>
          <w:rFonts w:ascii="Arial" w:hAnsi="Arial" w:cs="Arial"/>
        </w:rPr>
        <w:t>De friend logic is gem</w:t>
      </w:r>
      <w:r>
        <w:rPr>
          <w:rFonts w:ascii="Arial" w:hAnsi="Arial" w:cs="Arial"/>
        </w:rPr>
        <w:t>aakt om relaties tussen users af te handelen, ook hier kijken we naar logica voor specifieke relaties, en om er meerdere tegelijk te verkrijgen.</w:t>
      </w:r>
    </w:p>
    <w:p w14:paraId="24245788" w14:textId="77777777" w:rsidR="00D344E3" w:rsidRPr="00D344E3" w:rsidRDefault="00D344E3">
      <w:pPr>
        <w:rPr>
          <w:rFonts w:ascii="Arial" w:hAnsi="Arial" w:cs="Arial"/>
        </w:rPr>
      </w:pPr>
      <w:r w:rsidRPr="00D344E3">
        <w:rPr>
          <w:rFonts w:ascii="Arial" w:hAnsi="Arial" w:cs="Arial"/>
        </w:rPr>
        <w:br w:type="page"/>
      </w:r>
    </w:p>
    <w:p w14:paraId="7C7D008F" w14:textId="5A198B7F" w:rsidR="00CD2D95" w:rsidRPr="00D344E3" w:rsidRDefault="00E3261D" w:rsidP="00D344E3">
      <w:pPr>
        <w:pStyle w:val="Heading2"/>
        <w:rPr>
          <w:lang w:val="en-GB"/>
        </w:rPr>
      </w:pPr>
      <w:r>
        <w:rPr>
          <w:rFonts w:ascii="Arial" w:hAnsi="Arial" w:cs="Arial"/>
          <w:noProof/>
        </w:rPr>
        <mc:AlternateContent>
          <mc:Choice Requires="wps">
            <w:drawing>
              <wp:anchor distT="0" distB="0" distL="114300" distR="114300" simplePos="0" relativeHeight="251658245" behindDoc="0" locked="0" layoutInCell="1" allowOverlap="1" wp14:anchorId="10B65939" wp14:editId="5F65C170">
                <wp:simplePos x="0" y="0"/>
                <wp:positionH relativeFrom="column">
                  <wp:posOffset>-384175</wp:posOffset>
                </wp:positionH>
                <wp:positionV relativeFrom="paragraph">
                  <wp:posOffset>3571240</wp:posOffset>
                </wp:positionV>
                <wp:extent cx="5854065" cy="724535"/>
                <wp:effectExtent l="0" t="0" r="0" b="0"/>
                <wp:wrapNone/>
                <wp:docPr id="17" name="Tekstvak 17"/>
                <wp:cNvGraphicFramePr/>
                <a:graphic xmlns:a="http://schemas.openxmlformats.org/drawingml/2006/main">
                  <a:graphicData uri="http://schemas.microsoft.com/office/word/2010/wordprocessingShape">
                    <wps:wsp>
                      <wps:cNvSpPr txBox="1"/>
                      <wps:spPr>
                        <a:xfrm>
                          <a:off x="0" y="0"/>
                          <a:ext cx="5854065" cy="724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B3A22D" w14:textId="1B7EFDFF" w:rsidR="00E55A7A" w:rsidRPr="00E55A7A" w:rsidRDefault="00E55A7A">
                            <w:r w:rsidRPr="00E55A7A">
                              <w:t>De lobby logic is gemaakt o</w:t>
                            </w:r>
                            <w:r>
                              <w:t xml:space="preserve">m de </w:t>
                            </w:r>
                            <w:r w:rsidR="00E3261D">
                              <w:t>lobby’s</w:t>
                            </w:r>
                            <w:r>
                              <w:t xml:space="preserve"> te </w:t>
                            </w:r>
                            <w:r w:rsidR="00E3261D">
                              <w:t>handelen</w:t>
                            </w:r>
                            <w:r>
                              <w:t xml:space="preserve"> die gedurende de game worden aangemaakt. </w:t>
                            </w:r>
                            <w:r w:rsidR="000C359E">
                              <w:t>H</w:t>
                            </w:r>
                            <w:r>
                              <w:t>ier</w:t>
                            </w:r>
                            <w:r w:rsidR="000C359E">
                              <w:t>in word</w:t>
                            </w:r>
                            <w:r w:rsidR="00E0260B">
                              <w:t xml:space="preserve">t en aanmaken van een lobby </w:t>
                            </w:r>
                            <w:r w:rsidR="00E3261D">
                              <w:t>afgehandeld</w:t>
                            </w:r>
                            <w:r w:rsidR="00E0260B">
                              <w:t xml:space="preserve"> en specifieke aanpassen in een lobby zoals het </w:t>
                            </w:r>
                            <w:r w:rsidR="00E3261D">
                              <w:t>aanmaken van een 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B65939" id="_x0000_t202" coordsize="21600,21600" o:spt="202" path="m,l,21600r21600,l21600,xe">
                <v:stroke joinstyle="miter"/>
                <v:path gradientshapeok="t" o:connecttype="rect"/>
              </v:shapetype>
              <v:shape id="Tekstvak 17" o:spid="_x0000_s1026" type="#_x0000_t202" style="position:absolute;margin-left:-30.25pt;margin-top:281.2pt;width:460.95pt;height:57.0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" filled="f" stroked="f">
                <v:textbox>
                  <w:txbxContent>
                    <w:p w14:paraId="08B3A22D" w14:textId="1B7EFDFF" w:rsidR="00E55A7A" w:rsidRPr="00E55A7A" w:rsidRDefault="00E55A7A">
                      <w:r w:rsidRPr="00E55A7A">
                        <w:t>De lobby logic is gemaakt o</w:t>
                      </w:r>
                      <w:r>
                        <w:t xml:space="preserve">m de </w:t>
                      </w:r>
                      <w:r w:rsidR="00E3261D">
                        <w:t>lobby’s</w:t>
                      </w:r>
                      <w:r>
                        <w:t xml:space="preserve"> te </w:t>
                      </w:r>
                      <w:r w:rsidR="00E3261D">
                        <w:t>handelen</w:t>
                      </w:r>
                      <w:r>
                        <w:t xml:space="preserve"> die gedurende de game worden aangemaakt. </w:t>
                      </w:r>
                      <w:r w:rsidR="000C359E">
                        <w:t>H</w:t>
                      </w:r>
                      <w:r>
                        <w:t>ier</w:t>
                      </w:r>
                      <w:r w:rsidR="000C359E">
                        <w:t>in word</w:t>
                      </w:r>
                      <w:r w:rsidR="00E0260B">
                        <w:t xml:space="preserve">t en aanmaken van een lobby </w:t>
                      </w:r>
                      <w:r w:rsidR="00E3261D">
                        <w:t>afgehandeld</w:t>
                      </w:r>
                      <w:r w:rsidR="00E0260B">
                        <w:t xml:space="preserve"> en specifieke aanpassen in een lobby zoals het </w:t>
                      </w:r>
                      <w:r w:rsidR="00E3261D">
                        <w:t>aanmaken van een naam.</w:t>
                      </w:r>
                    </w:p>
                  </w:txbxContent>
                </v:textbox>
              </v:shape>
            </w:pict>
          </mc:Fallback>
        </mc:AlternateContent>
      </w:r>
      <w:r w:rsidR="00D344E3">
        <w:rPr>
          <w:noProof/>
        </w:rPr>
        <w:drawing>
          <wp:anchor distT="0" distB="0" distL="114300" distR="114300" simplePos="0" relativeHeight="251658242" behindDoc="1" locked="0" layoutInCell="1" allowOverlap="1" wp14:anchorId="291AC477" wp14:editId="13935D02">
            <wp:simplePos x="0" y="0"/>
            <wp:positionH relativeFrom="margin">
              <wp:align>center</wp:align>
            </wp:positionH>
            <wp:positionV relativeFrom="paragraph">
              <wp:posOffset>330922</wp:posOffset>
            </wp:positionV>
            <wp:extent cx="6385715" cy="3105150"/>
            <wp:effectExtent l="0" t="0" r="0" b="0"/>
            <wp:wrapTight wrapText="bothSides">
              <wp:wrapPolygon edited="0">
                <wp:start x="0" y="0"/>
                <wp:lineTo x="0" y="21467"/>
                <wp:lineTo x="21523" y="21467"/>
                <wp:lineTo x="21523"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85715" cy="3105150"/>
                    </a:xfrm>
                    <a:prstGeom prst="rect">
                      <a:avLst/>
                    </a:prstGeom>
                    <a:noFill/>
                    <a:ln>
                      <a:noFill/>
                    </a:ln>
                  </pic:spPr>
                </pic:pic>
              </a:graphicData>
            </a:graphic>
          </wp:anchor>
        </w:drawing>
      </w:r>
      <w:r w:rsidR="00D344E3">
        <w:rPr>
          <w:lang w:val="en-GB"/>
        </w:rPr>
        <w:t>Lobby logic</w:t>
      </w:r>
    </w:p>
    <w:p w14:paraId="033881B3" w14:textId="77777777" w:rsidR="00E3261D" w:rsidRPr="007E7C83" w:rsidRDefault="00E3261D">
      <w:pPr>
        <w:rPr>
          <w:rFonts w:ascii="Arial" w:hAnsi="Arial" w:cs="Arial"/>
          <w:lang w:val="en-GB"/>
        </w:rPr>
      </w:pPr>
      <w:r w:rsidRPr="007E7C83">
        <w:rPr>
          <w:rFonts w:ascii="Arial" w:hAnsi="Arial" w:cs="Arial"/>
          <w:lang w:val="en-GB"/>
        </w:rPr>
        <w:br w:type="page"/>
      </w:r>
    </w:p>
    <w:p w14:paraId="68BCF2A5" w14:textId="5414A1A5" w:rsidR="001219EE" w:rsidRPr="007E7C83" w:rsidRDefault="00647C66" w:rsidP="001219EE">
      <w:pPr>
        <w:pStyle w:val="Heading2"/>
        <w:rPr>
          <w:lang w:val="en-GB"/>
        </w:rPr>
      </w:pPr>
      <w:r>
        <w:rPr>
          <w:noProof/>
        </w:rPr>
        <mc:AlternateContent>
          <mc:Choice Requires="wps">
            <w:drawing>
              <wp:anchor distT="0" distB="0" distL="114300" distR="114300" simplePos="0" relativeHeight="251658246" behindDoc="0" locked="0" layoutInCell="1" allowOverlap="1" wp14:anchorId="4B100C24" wp14:editId="6CCEC5BE">
                <wp:simplePos x="0" y="0"/>
                <wp:positionH relativeFrom="column">
                  <wp:posOffset>95250</wp:posOffset>
                </wp:positionH>
                <wp:positionV relativeFrom="paragraph">
                  <wp:posOffset>3924301</wp:posOffset>
                </wp:positionV>
                <wp:extent cx="5191125" cy="800100"/>
                <wp:effectExtent l="0" t="0" r="0" b="0"/>
                <wp:wrapNone/>
                <wp:docPr id="18" name="Tekstvak 18"/>
                <wp:cNvGraphicFramePr/>
                <a:graphic xmlns:a="http://schemas.openxmlformats.org/drawingml/2006/main">
                  <a:graphicData uri="http://schemas.microsoft.com/office/word/2010/wordprocessingShape">
                    <wps:wsp>
                      <wps:cNvSpPr txBox="1"/>
                      <wps:spPr>
                        <a:xfrm>
                          <a:off x="0" y="0"/>
                          <a:ext cx="5191125"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2A3B20" w14:textId="7AC1AF5B" w:rsidR="00647C66" w:rsidRPr="00647C66" w:rsidRDefault="00647C66">
                            <w:r w:rsidRPr="00647C66">
                              <w:t>De Game logic zorgt ervoor d</w:t>
                            </w:r>
                            <w:r>
                              <w:t>at de kaarten worden geplaats en dat ze doen wat ze moeten doen. Hier wordt met behulp van models</w:t>
                            </w:r>
                            <w:r w:rsidR="00A843E2">
                              <w:t xml:space="preserve"> data terug gestuurd naar de front-end om vervolgens daar de game levend te maken</w:t>
                            </w:r>
                            <w:r w:rsidR="00CC465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00C24" id="Tekstvak 18" o:spid="_x0000_s1027" type="#_x0000_t202" style="position:absolute;margin-left:7.5pt;margin-top:309pt;width:408.75pt;height:6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" filled="f" stroked="f">
                <v:textbox>
                  <w:txbxContent>
                    <w:p w14:paraId="7E2A3B20" w14:textId="7AC1AF5B" w:rsidR="00647C66" w:rsidRPr="00647C66" w:rsidRDefault="00647C66">
                      <w:r w:rsidRPr="00647C66">
                        <w:t>De Game logic zorgt ervoor d</w:t>
                      </w:r>
                      <w:r>
                        <w:t>at de kaarten worden geplaats en dat ze doen wat ze moeten doen. Hier wordt met behulp van models</w:t>
                      </w:r>
                      <w:r w:rsidR="00A843E2">
                        <w:t xml:space="preserve"> data terug gestuurd naar de front-end om vervolgens daar de game levend te maken</w:t>
                      </w:r>
                      <w:r w:rsidR="00CC4652">
                        <w:t>.</w:t>
                      </w:r>
                    </w:p>
                  </w:txbxContent>
                </v:textbox>
              </v:shape>
            </w:pict>
          </mc:Fallback>
        </mc:AlternateContent>
      </w:r>
      <w:r w:rsidR="00E3261D">
        <w:rPr>
          <w:noProof/>
        </w:rPr>
        <w:drawing>
          <wp:anchor distT="0" distB="0" distL="114300" distR="114300" simplePos="0" relativeHeight="251658244" behindDoc="1" locked="0" layoutInCell="1" allowOverlap="1" wp14:anchorId="578D2E8F" wp14:editId="72E9ED5F">
            <wp:simplePos x="0" y="0"/>
            <wp:positionH relativeFrom="margin">
              <wp:align>right</wp:align>
            </wp:positionH>
            <wp:positionV relativeFrom="paragraph">
              <wp:posOffset>662152</wp:posOffset>
            </wp:positionV>
            <wp:extent cx="5270500" cy="3141345"/>
            <wp:effectExtent l="0" t="0" r="6350" b="1905"/>
            <wp:wrapTight wrapText="bothSides">
              <wp:wrapPolygon edited="0">
                <wp:start x="0" y="0"/>
                <wp:lineTo x="0" y="21482"/>
                <wp:lineTo x="21548" y="21482"/>
                <wp:lineTo x="21548"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3141345"/>
                    </a:xfrm>
                    <a:prstGeom prst="rect">
                      <a:avLst/>
                    </a:prstGeom>
                    <a:noFill/>
                    <a:ln>
                      <a:noFill/>
                    </a:ln>
                  </pic:spPr>
                </pic:pic>
              </a:graphicData>
            </a:graphic>
          </wp:anchor>
        </w:drawing>
      </w:r>
      <w:r w:rsidR="00E3261D" w:rsidRPr="007E7C83">
        <w:rPr>
          <w:lang w:val="en-GB"/>
        </w:rPr>
        <w:t>Game logic</w:t>
      </w:r>
      <w:r w:rsidR="00CD2D95" w:rsidRPr="007E7C83">
        <w:rPr>
          <w:lang w:val="en-GB"/>
        </w:rPr>
        <w:br w:type="page"/>
      </w:r>
    </w:p>
    <w:p w14:paraId="3CFFA9A1" w14:textId="21FCCCCC" w:rsidR="00CD2D95" w:rsidRPr="007E7C83" w:rsidRDefault="004D3362" w:rsidP="001219EE">
      <w:pPr>
        <w:pStyle w:val="Heading2"/>
        <w:rPr>
          <w:lang w:val="en-GB"/>
        </w:rPr>
      </w:pPr>
      <w:r w:rsidRPr="007E7C83">
        <w:rPr>
          <w:lang w:val="en-GB"/>
        </w:rPr>
        <w:t xml:space="preserve"> </w:t>
      </w:r>
      <w:r w:rsidR="00262729" w:rsidRPr="007E7C83">
        <w:rPr>
          <w:lang w:val="en-GB"/>
        </w:rPr>
        <w:t>C</w:t>
      </w:r>
      <w:r w:rsidRPr="007E7C83">
        <w:rPr>
          <w:lang w:val="en-GB"/>
        </w:rPr>
        <w:t>ollection logic</w:t>
      </w:r>
    </w:p>
    <w:p w14:paraId="4F6899C9" w14:textId="18E4A602" w:rsidR="00E86DBF" w:rsidRPr="007E7C83" w:rsidRDefault="004D3362" w:rsidP="00E86DBF">
      <w:pPr>
        <w:rPr>
          <w:rFonts w:ascii="Arial" w:hAnsi="Arial" w:cs="Arial"/>
          <w:lang w:val="en-GB"/>
        </w:rPr>
      </w:pPr>
      <w:r>
        <w:rPr>
          <w:noProof/>
        </w:rPr>
        <mc:AlternateContent>
          <mc:Choice Requires="wps">
            <w:drawing>
              <wp:anchor distT="0" distB="0" distL="114300" distR="114300" simplePos="0" relativeHeight="251658247" behindDoc="0" locked="0" layoutInCell="1" allowOverlap="1" wp14:anchorId="16C15074" wp14:editId="32B93DCC">
                <wp:simplePos x="0" y="0"/>
                <wp:positionH relativeFrom="column">
                  <wp:posOffset>209550</wp:posOffset>
                </wp:positionH>
                <wp:positionV relativeFrom="paragraph">
                  <wp:posOffset>3002915</wp:posOffset>
                </wp:positionV>
                <wp:extent cx="5010150" cy="685800"/>
                <wp:effectExtent l="0" t="0" r="0" b="0"/>
                <wp:wrapNone/>
                <wp:docPr id="19" name="Tekstvak 19"/>
                <wp:cNvGraphicFramePr/>
                <a:graphic xmlns:a="http://schemas.openxmlformats.org/drawingml/2006/main">
                  <a:graphicData uri="http://schemas.microsoft.com/office/word/2010/wordprocessingShape">
                    <wps:wsp>
                      <wps:cNvSpPr txBox="1"/>
                      <wps:spPr>
                        <a:xfrm>
                          <a:off x="0" y="0"/>
                          <a:ext cx="501015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D9C8B4" w14:textId="2B4676EA" w:rsidR="004D3362" w:rsidRPr="0099523F" w:rsidRDefault="0099523F">
                            <w:r w:rsidRPr="0099523F">
                              <w:t>De collection logic is gemaakt o</w:t>
                            </w:r>
                            <w:r>
                              <w:t xml:space="preserve">m </w:t>
                            </w:r>
                            <w:r w:rsidR="005422C9">
                              <w:t>de collectie van kaarten van een user af te handelen</w:t>
                            </w:r>
                            <w:r w:rsidR="00E54B6E">
                              <w:t>. Deze werkt vooral samen in combinatie met de deckbuilder.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15074" id="Tekstvak 19" o:spid="_x0000_s1028" type="#_x0000_t202" style="position:absolute;margin-left:16.5pt;margin-top:236.45pt;width:394.5pt;height:54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" filled="f" stroked="f">
                <v:textbox>
                  <w:txbxContent>
                    <w:p w14:paraId="14D9C8B4" w14:textId="2B4676EA" w:rsidR="004D3362" w:rsidRPr="0099523F" w:rsidRDefault="0099523F">
                      <w:r w:rsidRPr="0099523F">
                        <w:t>De collection logic is gemaakt o</w:t>
                      </w:r>
                      <w:r>
                        <w:t xml:space="preserve">m </w:t>
                      </w:r>
                      <w:r w:rsidR="005422C9">
                        <w:t>de collectie van kaarten van een user af te handelen</w:t>
                      </w:r>
                      <w:r w:rsidR="00E54B6E">
                        <w:t>. Deze werkt vooral samen in combinatie met de deckbuilder.</w:t>
                      </w:r>
                    </w:p>
                  </w:txbxContent>
                </v:textbox>
              </v:shape>
            </w:pict>
          </mc:Fallback>
        </mc:AlternateContent>
      </w:r>
      <w:r w:rsidR="00CD2D95">
        <w:rPr>
          <w:noProof/>
        </w:rPr>
        <w:drawing>
          <wp:anchor distT="0" distB="0" distL="114300" distR="114300" simplePos="0" relativeHeight="251658243" behindDoc="1" locked="0" layoutInCell="1" allowOverlap="1" wp14:anchorId="6B11761A" wp14:editId="5E11870A">
            <wp:simplePos x="0" y="0"/>
            <wp:positionH relativeFrom="margin">
              <wp:align>center</wp:align>
            </wp:positionH>
            <wp:positionV relativeFrom="paragraph">
              <wp:posOffset>344170</wp:posOffset>
            </wp:positionV>
            <wp:extent cx="5270500" cy="2256790"/>
            <wp:effectExtent l="0" t="0" r="6350" b="0"/>
            <wp:wrapTight wrapText="bothSides">
              <wp:wrapPolygon edited="0">
                <wp:start x="0" y="0"/>
                <wp:lineTo x="0" y="21333"/>
                <wp:lineTo x="21548" y="21333"/>
                <wp:lineTo x="21548"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256790"/>
                    </a:xfrm>
                    <a:prstGeom prst="rect">
                      <a:avLst/>
                    </a:prstGeom>
                    <a:noFill/>
                    <a:ln>
                      <a:noFill/>
                    </a:ln>
                  </pic:spPr>
                </pic:pic>
              </a:graphicData>
            </a:graphic>
          </wp:anchor>
        </w:drawing>
      </w:r>
      <w:r w:rsidR="00792614" w:rsidRPr="007E7C83">
        <w:rPr>
          <w:rFonts w:ascii="Arial" w:hAnsi="Arial" w:cs="Arial"/>
          <w:lang w:val="en-GB"/>
        </w:rPr>
        <w:br w:type="page"/>
      </w:r>
      <w:bookmarkStart w:id="5" w:name="_GoBack"/>
      <w:bookmarkEnd w:id="5"/>
    </w:p>
    <w:p w14:paraId="0053D310" w14:textId="29D891C0" w:rsidR="00B16C11" w:rsidRDefault="000F3727" w:rsidP="00840173">
      <w:pPr>
        <w:pStyle w:val="Heading1"/>
      </w:pPr>
      <w:bookmarkStart w:id="6" w:name="_Toc30344899"/>
      <w:r>
        <w:t xml:space="preserve">Websocket communicatie </w:t>
      </w:r>
      <w:r w:rsidR="00B16C11">
        <w:t>Sequence Diagram</w:t>
      </w:r>
      <w:bookmarkEnd w:id="6"/>
    </w:p>
    <w:p w14:paraId="0063EEC7" w14:textId="61A9E4C4" w:rsidR="00A861E2" w:rsidRDefault="00FF5F6A" w:rsidP="00B021A6">
      <w:r>
        <w:rPr>
          <w:rFonts w:ascii="Arial" w:hAnsi="Arial" w:cs="Arial"/>
          <w:noProof/>
        </w:rPr>
        <w:drawing>
          <wp:anchor distT="0" distB="0" distL="114300" distR="114300" simplePos="0" relativeHeight="251658240" behindDoc="0" locked="0" layoutInCell="1" allowOverlap="1" wp14:anchorId="656CF271" wp14:editId="7BFE42A7">
            <wp:simplePos x="0" y="0"/>
            <wp:positionH relativeFrom="margin">
              <wp:posOffset>-832485</wp:posOffset>
            </wp:positionH>
            <wp:positionV relativeFrom="paragraph">
              <wp:posOffset>457200</wp:posOffset>
            </wp:positionV>
            <wp:extent cx="6936105" cy="3613150"/>
            <wp:effectExtent l="0" t="0" r="0" b="635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36105" cy="361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021A6">
        <w:t>Het onderstaande sequenc</w:t>
      </w:r>
      <w:r w:rsidR="0075016D">
        <w:t>e</w:t>
      </w:r>
      <w:r w:rsidR="00B021A6">
        <w:t xml:space="preserve"> diagram beschrijft </w:t>
      </w:r>
      <w:r w:rsidR="00961B84">
        <w:t>de communicatie tussen de VUE front-end client en d</w:t>
      </w:r>
      <w:r w:rsidR="00474CEF">
        <w:t>e</w:t>
      </w:r>
      <w:r w:rsidR="00F5512F">
        <w:t xml:space="preserve"> Java back-end logic.</w:t>
      </w:r>
    </w:p>
    <w:p w14:paraId="4DDA65C3" w14:textId="77777777" w:rsidR="00004E90" w:rsidRDefault="00535A26" w:rsidP="00B021A6">
      <w:r>
        <w:t>Event beschrijft</w:t>
      </w:r>
      <w:r w:rsidR="00C04ED5">
        <w:t xml:space="preserve"> het ophalen of aanpassen van data</w:t>
      </w:r>
      <w:r w:rsidR="00674F83">
        <w:t>. Hier wordt in de VUE clien</w:t>
      </w:r>
      <w:r w:rsidR="00E17F14">
        <w:t xml:space="preserve">t een </w:t>
      </w:r>
      <w:r w:rsidR="00472067">
        <w:t>w</w:t>
      </w:r>
      <w:r w:rsidR="00E17F14">
        <w:t>sMessage object van gemaakt met de properties</w:t>
      </w:r>
      <w:r w:rsidR="00302741">
        <w:t>: Subject, Action, Content en Token.</w:t>
      </w:r>
      <w:r w:rsidR="0095142E">
        <w:t xml:space="preserve"> </w:t>
      </w:r>
      <w:r w:rsidR="00004E90">
        <w:t>Dit wsMessage model wordt in JSON formaat doorgestuurd naar het logica systeem.</w:t>
      </w:r>
    </w:p>
    <w:p w14:paraId="2E038971" w14:textId="77777777" w:rsidR="00004E90" w:rsidRDefault="00ED6CDD" w:rsidP="00B021A6">
      <w:r>
        <w:t>Subject beschrijft welk deel van de logica aangesproken moet worden. Hier wordt door middel van een switch case op gecontroleerd in de MessageHandler</w:t>
      </w:r>
      <w:r w:rsidR="00822195">
        <w:t xml:space="preserve">. Deze maakt vervolgens </w:t>
      </w:r>
      <w:r w:rsidR="00F64BB4">
        <w:t xml:space="preserve">een instantie van Executor aan </w:t>
      </w:r>
      <w:r w:rsidR="008C7A9F">
        <w:t>afhankelijk van het Subject.</w:t>
      </w:r>
    </w:p>
    <w:p w14:paraId="5551365F" w14:textId="77777777" w:rsidR="00004E90" w:rsidRDefault="003323E1" w:rsidP="00B021A6">
      <w:r>
        <w:t xml:space="preserve">Deze Executor </w:t>
      </w:r>
      <w:r w:rsidR="00472067">
        <w:t>controleert op de Action uit de wsMessage</w:t>
      </w:r>
      <w:r w:rsidR="00B01E4D">
        <w:t xml:space="preserve"> en spreekt de bijbehorende methodes uit de logica aan. Afhankelijk van </w:t>
      </w:r>
      <w:r w:rsidR="00CF0FB5">
        <w:t xml:space="preserve">deze methode wordt er </w:t>
      </w:r>
      <w:r w:rsidR="005A35FE">
        <w:t>een REST-call gemaakt naar de API of wordt er een check uitgevoerd in de logica laag.</w:t>
      </w:r>
    </w:p>
    <w:p w14:paraId="0CD36023" w14:textId="4FF06B4D" w:rsidR="00B021A6" w:rsidRPr="00B021A6" w:rsidRDefault="00F801BD" w:rsidP="00B021A6">
      <w:r>
        <w:t xml:space="preserve">De logica laag returned </w:t>
      </w:r>
      <w:r w:rsidR="00A02309">
        <w:t xml:space="preserve">vervolgens </w:t>
      </w:r>
      <w:r w:rsidR="00E4042A">
        <w:t xml:space="preserve">een object of boolean </w:t>
      </w:r>
      <w:r w:rsidR="00F015A8">
        <w:t>welke</w:t>
      </w:r>
      <w:r w:rsidR="00950F4C">
        <w:t xml:space="preserve">, omgezet in </w:t>
      </w:r>
      <w:r w:rsidR="00F25D77">
        <w:t>een w</w:t>
      </w:r>
      <w:r w:rsidR="00A861E2">
        <w:t>sMessage, als JSONObject weer teruggestuurd wordt naar de VUE client.</w:t>
      </w:r>
    </w:p>
    <w:p w14:paraId="6BD5CDED" w14:textId="4A3636B2" w:rsidR="0037350B" w:rsidRDefault="0037350B">
      <w:pPr>
        <w:rPr>
          <w:rFonts w:ascii="Arial" w:hAnsi="Arial" w:cs="Arial"/>
        </w:rPr>
      </w:pPr>
      <w:r>
        <w:rPr>
          <w:rFonts w:ascii="Arial" w:hAnsi="Arial" w:cs="Arial"/>
        </w:rPr>
        <w:br w:type="page"/>
      </w:r>
    </w:p>
    <w:p w14:paraId="7AE0A48F" w14:textId="7709727E" w:rsidR="001B6FF3" w:rsidRDefault="001B6FF3" w:rsidP="001B6FF3">
      <w:pPr>
        <w:pStyle w:val="Heading1"/>
        <w:rPr>
          <w:rFonts w:ascii="Arial" w:hAnsi="Arial" w:cs="Arial"/>
        </w:rPr>
      </w:pPr>
      <w:bookmarkStart w:id="7" w:name="_Toc30344900"/>
      <w:r>
        <w:rPr>
          <w:rFonts w:ascii="Arial" w:hAnsi="Arial" w:cs="Arial"/>
        </w:rPr>
        <w:t>H6</w:t>
      </w:r>
      <w:r w:rsidRPr="00802554">
        <w:rPr>
          <w:rFonts w:ascii="Arial" w:hAnsi="Arial" w:cs="Arial"/>
        </w:rPr>
        <w:t xml:space="preserve"> Persistentie per component</w:t>
      </w:r>
      <w:bookmarkEnd w:id="7"/>
    </w:p>
    <w:p w14:paraId="62B4600F" w14:textId="0D8C6DCF" w:rsidR="0026085B" w:rsidRDefault="008E4BC9" w:rsidP="0026085B">
      <w:r>
        <w:t xml:space="preserve">In de onderstaande afbeelding is </w:t>
      </w:r>
      <w:r w:rsidR="00384DD6">
        <w:t xml:space="preserve">het ERD </w:t>
      </w:r>
      <w:r w:rsidR="008E3DFF">
        <w:t>van Eternity Wars te zien</w:t>
      </w:r>
      <w:r w:rsidR="009527C5">
        <w:t xml:space="preserve"> met alle </w:t>
      </w:r>
      <w:r w:rsidR="00CA3F1D">
        <w:t>onderlinge relaties.</w:t>
      </w:r>
      <w:r w:rsidR="002425C2">
        <w:rPr>
          <w:noProof/>
        </w:rPr>
        <w:drawing>
          <wp:inline distT="0" distB="0" distL="0" distR="0" wp14:anchorId="3CC7DFD4" wp14:editId="747B14B4">
            <wp:extent cx="5262245" cy="4787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2245" cy="4787900"/>
                    </a:xfrm>
                    <a:prstGeom prst="rect">
                      <a:avLst/>
                    </a:prstGeom>
                    <a:noFill/>
                    <a:ln>
                      <a:noFill/>
                    </a:ln>
                  </pic:spPr>
                </pic:pic>
              </a:graphicData>
            </a:graphic>
          </wp:inline>
        </w:drawing>
      </w:r>
    </w:p>
    <w:p w14:paraId="21C5BFEB" w14:textId="3A605F75" w:rsidR="00375CBB" w:rsidRDefault="00375CBB">
      <w:r>
        <w:br w:type="page"/>
      </w:r>
    </w:p>
    <w:p w14:paraId="1E3AD11D" w14:textId="2A47B04B" w:rsidR="00375CBB" w:rsidRPr="0026085B" w:rsidRDefault="00375CBB" w:rsidP="0026085B">
      <w:r>
        <w:t xml:space="preserve">Vervolgens </w:t>
      </w:r>
      <w:r w:rsidR="005224DB">
        <w:t>is er een database diagram gemaakt</w:t>
      </w:r>
      <w:r w:rsidR="00BD3929">
        <w:t xml:space="preserve"> bij het ERD. Het DBD bevat </w:t>
      </w:r>
      <w:r w:rsidR="00917578">
        <w:t xml:space="preserve">per tabel </w:t>
      </w:r>
      <w:r w:rsidR="00AF3C2B">
        <w:t xml:space="preserve">alle </w:t>
      </w:r>
      <w:r w:rsidR="00561A46">
        <w:t>primary keys</w:t>
      </w:r>
      <w:r w:rsidR="00C271F7">
        <w:t xml:space="preserve">, </w:t>
      </w:r>
      <w:r w:rsidR="00AF3C2B">
        <w:t>fields</w:t>
      </w:r>
      <w:r w:rsidR="00C16396">
        <w:t xml:space="preserve">, welk type </w:t>
      </w:r>
      <w:r w:rsidR="00964EBA">
        <w:t>deze fields zijn</w:t>
      </w:r>
      <w:r w:rsidR="00C271F7">
        <w:t>.</w:t>
      </w:r>
    </w:p>
    <w:p w14:paraId="1715FB69" w14:textId="30D640BE" w:rsidR="001B6FF3" w:rsidRDefault="007659EA" w:rsidP="001B6FF3">
      <w:pPr>
        <w:rPr>
          <w:rFonts w:ascii="Arial" w:hAnsi="Arial" w:cs="Arial"/>
          <w:b/>
        </w:rPr>
      </w:pPr>
      <w:r>
        <w:rPr>
          <w:noProof/>
        </w:rPr>
        <w:drawing>
          <wp:inline distT="0" distB="0" distL="0" distR="0" wp14:anchorId="267E7C89" wp14:editId="682C41CC">
            <wp:extent cx="5262245" cy="33556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clrChange>
                        <a:clrFrom>
                          <a:srgbClr val="FBFBFB"/>
                        </a:clrFrom>
                        <a:clrTo>
                          <a:srgbClr val="FBFBFB">
                            <a:alpha val="0"/>
                          </a:srgbClr>
                        </a:clrTo>
                      </a:clrChange>
                      <a:extLst>
                        <a:ext uri="{28A0092B-C50C-407E-A947-70E740481C1C}">
                          <a14:useLocalDpi xmlns:a14="http://schemas.microsoft.com/office/drawing/2010/main" val="0"/>
                        </a:ext>
                      </a:extLst>
                    </a:blip>
                    <a:srcRect b="13750"/>
                    <a:stretch/>
                  </pic:blipFill>
                  <pic:spPr bwMode="auto">
                    <a:xfrm>
                      <a:off x="0" y="0"/>
                      <a:ext cx="5262245" cy="3355675"/>
                    </a:xfrm>
                    <a:prstGeom prst="rect">
                      <a:avLst/>
                    </a:prstGeom>
                    <a:noFill/>
                    <a:ln>
                      <a:noFill/>
                    </a:ln>
                    <a:extLst>
                      <a:ext uri="{53640926-AAD7-44D8-BBD7-CCE9431645EC}">
                        <a14:shadowObscured xmlns:a14="http://schemas.microsoft.com/office/drawing/2010/main"/>
                      </a:ext>
                    </a:extLst>
                  </pic:spPr>
                </pic:pic>
              </a:graphicData>
            </a:graphic>
          </wp:inline>
        </w:drawing>
      </w:r>
    </w:p>
    <w:p w14:paraId="2F31A29A" w14:textId="1CA037D5" w:rsidR="0029519F" w:rsidRPr="00802554" w:rsidRDefault="0029519F" w:rsidP="001B6FF3">
      <w:pPr>
        <w:rPr>
          <w:rFonts w:ascii="Arial" w:hAnsi="Arial" w:cs="Arial"/>
          <w:b/>
        </w:rPr>
      </w:pPr>
    </w:p>
    <w:p w14:paraId="737A6FAE" w14:textId="7BCB6C62" w:rsidR="001B6FF3" w:rsidRPr="00325F0E" w:rsidRDefault="00AB5006" w:rsidP="001B6FF3">
      <w:pPr>
        <w:rPr>
          <w:rFonts w:ascii="Arial" w:hAnsi="Arial" w:cs="Arial"/>
          <w:iCs/>
        </w:rPr>
      </w:pPr>
      <w:r>
        <w:rPr>
          <w:rFonts w:ascii="Arial" w:hAnsi="Arial" w:cs="Arial"/>
          <w:iCs/>
        </w:rPr>
        <w:t>Het opslaan van objecten word op verschillende plekken gedaan in het systeem. In de meeste gevallen za</w:t>
      </w:r>
      <w:r w:rsidR="00227562">
        <w:rPr>
          <w:rFonts w:ascii="Arial" w:hAnsi="Arial" w:cs="Arial"/>
          <w:iCs/>
        </w:rPr>
        <w:t xml:space="preserve">l er een request </w:t>
      </w:r>
      <w:r w:rsidR="00470515">
        <w:rPr>
          <w:rFonts w:ascii="Arial" w:hAnsi="Arial" w:cs="Arial"/>
          <w:iCs/>
        </w:rPr>
        <w:t xml:space="preserve">met data </w:t>
      </w:r>
      <w:r w:rsidR="00227562">
        <w:rPr>
          <w:rFonts w:ascii="Arial" w:hAnsi="Arial" w:cs="Arial"/>
          <w:iCs/>
        </w:rPr>
        <w:t>van de front</w:t>
      </w:r>
      <w:r w:rsidR="005925E9">
        <w:rPr>
          <w:rFonts w:ascii="Arial" w:hAnsi="Arial" w:cs="Arial"/>
          <w:iCs/>
        </w:rPr>
        <w:t>-</w:t>
      </w:r>
      <w:r w:rsidR="00227562">
        <w:rPr>
          <w:rFonts w:ascii="Arial" w:hAnsi="Arial" w:cs="Arial"/>
          <w:iCs/>
        </w:rPr>
        <w:t>end komen</w:t>
      </w:r>
      <w:r w:rsidR="005925E9">
        <w:rPr>
          <w:rFonts w:ascii="Arial" w:hAnsi="Arial" w:cs="Arial"/>
          <w:iCs/>
        </w:rPr>
        <w:t xml:space="preserve">. In dit bericht staan </w:t>
      </w:r>
      <w:r w:rsidR="00D5749C">
        <w:rPr>
          <w:rFonts w:ascii="Arial" w:hAnsi="Arial" w:cs="Arial"/>
          <w:iCs/>
        </w:rPr>
        <w:t xml:space="preserve">een aantal properties. Op basis van deze properties weet de logica welke </w:t>
      </w:r>
      <w:r w:rsidR="00D96873">
        <w:rPr>
          <w:rFonts w:ascii="Arial" w:hAnsi="Arial" w:cs="Arial"/>
          <w:iCs/>
        </w:rPr>
        <w:t>functie</w:t>
      </w:r>
      <w:r w:rsidR="00D84438">
        <w:rPr>
          <w:rFonts w:ascii="Arial" w:hAnsi="Arial" w:cs="Arial"/>
          <w:iCs/>
        </w:rPr>
        <w:t xml:space="preserve"> er aangeroepen moet worden</w:t>
      </w:r>
      <w:r w:rsidR="00B021B6">
        <w:rPr>
          <w:rFonts w:ascii="Arial" w:hAnsi="Arial" w:cs="Arial"/>
          <w:iCs/>
        </w:rPr>
        <w:t>.</w:t>
      </w:r>
      <w:r w:rsidR="00784AA5">
        <w:rPr>
          <w:rFonts w:ascii="Arial" w:hAnsi="Arial" w:cs="Arial"/>
          <w:iCs/>
        </w:rPr>
        <w:t xml:space="preserve"> De logica stuurt op zijn beurt een request naar </w:t>
      </w:r>
      <w:r w:rsidR="007D30FF">
        <w:rPr>
          <w:rFonts w:ascii="Arial" w:hAnsi="Arial" w:cs="Arial"/>
          <w:iCs/>
        </w:rPr>
        <w:t>de bijbehorende</w:t>
      </w:r>
      <w:r w:rsidR="005D37B4">
        <w:rPr>
          <w:rFonts w:ascii="Arial" w:hAnsi="Arial" w:cs="Arial"/>
          <w:iCs/>
        </w:rPr>
        <w:t xml:space="preserve"> API functie. </w:t>
      </w:r>
      <w:r w:rsidR="00B021B6">
        <w:rPr>
          <w:rFonts w:ascii="Arial" w:hAnsi="Arial" w:cs="Arial"/>
          <w:iCs/>
        </w:rPr>
        <w:t xml:space="preserve">Hierdoor </w:t>
      </w:r>
      <w:r w:rsidR="00270F62">
        <w:rPr>
          <w:rFonts w:ascii="Arial" w:hAnsi="Arial" w:cs="Arial"/>
          <w:iCs/>
        </w:rPr>
        <w:t xml:space="preserve">zal de data of opgeslagen worden in de database of er word data opgehaald uit de database </w:t>
      </w:r>
      <w:r w:rsidR="001F0AB0">
        <w:rPr>
          <w:rFonts w:ascii="Arial" w:hAnsi="Arial" w:cs="Arial"/>
          <w:iCs/>
        </w:rPr>
        <w:t>op basis van de data die mee werd gestuurd.</w:t>
      </w:r>
      <w:r w:rsidR="00227562">
        <w:rPr>
          <w:rFonts w:ascii="Arial" w:hAnsi="Arial" w:cs="Arial"/>
          <w:iCs/>
        </w:rPr>
        <w:t xml:space="preserve"> </w:t>
      </w:r>
      <w:r w:rsidR="001B6FF3" w:rsidRPr="00C271F7">
        <w:br w:type="page"/>
      </w:r>
    </w:p>
    <w:p w14:paraId="3B1B625E" w14:textId="77777777" w:rsidR="001B6FF3" w:rsidRPr="00802554" w:rsidRDefault="001B6FF3" w:rsidP="001B6FF3">
      <w:pPr>
        <w:pStyle w:val="Heading1"/>
        <w:rPr>
          <w:rFonts w:ascii="Arial" w:hAnsi="Arial" w:cs="Arial"/>
        </w:rPr>
      </w:pPr>
      <w:bookmarkStart w:id="8" w:name="_Toc30344901"/>
      <w:r>
        <w:rPr>
          <w:rFonts w:ascii="Arial" w:hAnsi="Arial" w:cs="Arial"/>
        </w:rPr>
        <w:t>H7</w:t>
      </w:r>
      <w:r w:rsidRPr="00802554">
        <w:rPr>
          <w:rFonts w:ascii="Arial" w:hAnsi="Arial" w:cs="Arial"/>
        </w:rPr>
        <w:t xml:space="preserve"> Specificatie van interfaces</w:t>
      </w:r>
      <w:bookmarkEnd w:id="8"/>
    </w:p>
    <w:p w14:paraId="7EF0C50A" w14:textId="61E532C6" w:rsidR="00BF3342" w:rsidRPr="00BF3342" w:rsidRDefault="00CC0048" w:rsidP="00BF3342">
      <w:r>
        <w:t xml:space="preserve">Binnenkomende en uitgaande communicatie van de REST API </w:t>
      </w:r>
      <w:r w:rsidR="00687599">
        <w:t xml:space="preserve">is gedocumenteerd </w:t>
      </w:r>
      <w:r w:rsidR="00D24DAC">
        <w:t>met gebruik van Swagger.</w:t>
      </w:r>
      <w:r w:rsidR="00252567">
        <w:t xml:space="preserve"> Deze is via de onderstaande link te bereiken</w:t>
      </w:r>
      <w:r w:rsidR="003C2FC7">
        <w:t xml:space="preserve">. </w:t>
      </w:r>
      <w:r w:rsidR="00331665">
        <w:t>Om de link te bezoeken</w:t>
      </w:r>
      <w:r w:rsidR="00BA64E6">
        <w:t xml:space="preserve"> is het wel nodig om </w:t>
      </w:r>
      <w:r w:rsidR="00685F3A">
        <w:t>de API lokaal te draaien op poort 8083, o</w:t>
      </w:r>
      <w:r w:rsidR="003C2FC7">
        <w:t xml:space="preserve">mdat </w:t>
      </w:r>
      <w:r w:rsidR="00E555E5">
        <w:t xml:space="preserve">EternityWars </w:t>
      </w:r>
      <w:r w:rsidR="00CC3509">
        <w:t xml:space="preserve">(nog) niet </w:t>
      </w:r>
      <w:r w:rsidR="00341B6D">
        <w:t>gehost is</w:t>
      </w:r>
      <w:r w:rsidR="00331665">
        <w:t>.</w:t>
      </w:r>
    </w:p>
    <w:p w14:paraId="2499893D" w14:textId="2012FFA6" w:rsidR="001B6FF3" w:rsidRDefault="006337EC" w:rsidP="001B6FF3">
      <w:hyperlink r:id="rId21" w:history="1">
        <w:r w:rsidR="002B3DA6">
          <w:rPr>
            <w:rStyle w:val="Hyperlink"/>
          </w:rPr>
          <w:t>http://localhost:8083/swagger-ui.html</w:t>
        </w:r>
      </w:hyperlink>
    </w:p>
    <w:p w14:paraId="3C9AFB6B" w14:textId="7436985E" w:rsidR="00B827E4" w:rsidRDefault="00B827E4" w:rsidP="001B6FF3">
      <w:r>
        <w:t>Swagger beschrijft alle endpoints</w:t>
      </w:r>
      <w:r w:rsidR="00360093">
        <w:t xml:space="preserve"> met bijbehordende http mehtods</w:t>
      </w:r>
      <w:r w:rsidR="003D5DB1">
        <w:t>, parameters</w:t>
      </w:r>
      <w:r w:rsidR="00FA6A9E">
        <w:t xml:space="preserve"> en </w:t>
      </w:r>
      <w:r w:rsidR="008A4307">
        <w:t>parametertypes</w:t>
      </w:r>
      <w:r w:rsidR="00B641DA">
        <w:t xml:space="preserve"> en responses. Ook zijn </w:t>
      </w:r>
      <w:r w:rsidR="00511CCA">
        <w:t xml:space="preserve">alle models </w:t>
      </w:r>
      <w:r w:rsidR="00AA505C">
        <w:t>aanwezig in de API te zien via Swagger.</w:t>
      </w:r>
    </w:p>
    <w:p w14:paraId="54381341" w14:textId="0AC8BD27" w:rsidR="006E37D7" w:rsidRDefault="007637D7" w:rsidP="006E37D7">
      <w:pPr>
        <w:pStyle w:val="HTMLPreformatted"/>
        <w:rPr>
          <w:rFonts w:asciiTheme="minorHAnsi" w:hAnsiTheme="minorHAnsi" w:cstheme="minorHAnsi"/>
        </w:rPr>
      </w:pPr>
      <w:r>
        <w:rPr>
          <w:rFonts w:asciiTheme="minorHAnsi" w:hAnsiTheme="minorHAnsi" w:cstheme="minorHAnsi"/>
        </w:rPr>
        <w:t xml:space="preserve">De websocket maakt op basis van het </w:t>
      </w:r>
      <w:r w:rsidR="00A42E0F">
        <w:rPr>
          <w:rFonts w:asciiTheme="minorHAnsi" w:hAnsiTheme="minorHAnsi" w:cstheme="minorHAnsi"/>
        </w:rPr>
        <w:t>JSON</w:t>
      </w:r>
      <w:r>
        <w:rPr>
          <w:rFonts w:asciiTheme="minorHAnsi" w:hAnsiTheme="minorHAnsi" w:cstheme="minorHAnsi"/>
        </w:rPr>
        <w:t xml:space="preserve"> object </w:t>
      </w:r>
      <w:r w:rsidR="00173D99">
        <w:rPr>
          <w:rFonts w:asciiTheme="minorHAnsi" w:hAnsiTheme="minorHAnsi" w:cstheme="minorHAnsi"/>
        </w:rPr>
        <w:t>een keuze over welke</w:t>
      </w:r>
      <w:r w:rsidR="00A10686">
        <w:rPr>
          <w:rFonts w:asciiTheme="minorHAnsi" w:hAnsiTheme="minorHAnsi" w:cstheme="minorHAnsi"/>
        </w:rPr>
        <w:t xml:space="preserve"> subject het gaat</w:t>
      </w:r>
      <w:r w:rsidR="007E7C83">
        <w:rPr>
          <w:rFonts w:asciiTheme="minorHAnsi" w:hAnsiTheme="minorHAnsi" w:cstheme="minorHAnsi"/>
        </w:rPr>
        <w:t>.</w:t>
      </w:r>
      <w:r w:rsidR="00A10686">
        <w:rPr>
          <w:rFonts w:asciiTheme="minorHAnsi" w:hAnsiTheme="minorHAnsi" w:cstheme="minorHAnsi"/>
        </w:rPr>
        <w:t xml:space="preserve"> </w:t>
      </w:r>
      <w:r w:rsidR="007E7C83">
        <w:rPr>
          <w:rFonts w:asciiTheme="minorHAnsi" w:hAnsiTheme="minorHAnsi" w:cstheme="minorHAnsi"/>
        </w:rPr>
        <w:t>D</w:t>
      </w:r>
      <w:r w:rsidR="00A10686">
        <w:rPr>
          <w:rFonts w:asciiTheme="minorHAnsi" w:hAnsiTheme="minorHAnsi" w:cstheme="minorHAnsi"/>
        </w:rPr>
        <w:t xml:space="preserve">it </w:t>
      </w:r>
      <w:r w:rsidR="007647CB">
        <w:rPr>
          <w:rFonts w:asciiTheme="minorHAnsi" w:hAnsiTheme="minorHAnsi" w:cstheme="minorHAnsi"/>
        </w:rPr>
        <w:t xml:space="preserve">kan een van de volgende </w:t>
      </w:r>
      <w:r w:rsidR="00835FCA">
        <w:rPr>
          <w:rFonts w:asciiTheme="minorHAnsi" w:hAnsiTheme="minorHAnsi" w:cstheme="minorHAnsi"/>
        </w:rPr>
        <w:t>subjects zijn: ‘Game, User, Lobby, Deck</w:t>
      </w:r>
      <w:r w:rsidR="001D50C4">
        <w:rPr>
          <w:rFonts w:asciiTheme="minorHAnsi" w:hAnsiTheme="minorHAnsi" w:cstheme="minorHAnsi"/>
        </w:rPr>
        <w:t>, Friend, Shop,</w:t>
      </w:r>
      <w:r w:rsidR="00FD7DC1">
        <w:rPr>
          <w:rFonts w:asciiTheme="minorHAnsi" w:hAnsiTheme="minorHAnsi" w:cstheme="minorHAnsi"/>
        </w:rPr>
        <w:t xml:space="preserve"> </w:t>
      </w:r>
      <w:r w:rsidR="00797E90">
        <w:rPr>
          <w:rFonts w:asciiTheme="minorHAnsi" w:hAnsiTheme="minorHAnsi" w:cstheme="minorHAnsi"/>
        </w:rPr>
        <w:t>Card, Collection, Register, Chat</w:t>
      </w:r>
      <w:r w:rsidR="00835FCA">
        <w:rPr>
          <w:rFonts w:asciiTheme="minorHAnsi" w:hAnsiTheme="minorHAnsi" w:cstheme="minorHAnsi"/>
        </w:rPr>
        <w:t>’</w:t>
      </w:r>
      <w:r w:rsidR="00797E90">
        <w:rPr>
          <w:rFonts w:asciiTheme="minorHAnsi" w:hAnsiTheme="minorHAnsi" w:cstheme="minorHAnsi"/>
        </w:rPr>
        <w:t xml:space="preserve">. Vervolgens word er op basis van de Action bepaald welke </w:t>
      </w:r>
      <w:r w:rsidR="00250931">
        <w:rPr>
          <w:rFonts w:asciiTheme="minorHAnsi" w:hAnsiTheme="minorHAnsi" w:cstheme="minorHAnsi"/>
        </w:rPr>
        <w:t xml:space="preserve">functie er word uitgevoerd, dit verschilt per subject. Als laatst word de content gebruikt om </w:t>
      </w:r>
      <w:r w:rsidR="005403B1">
        <w:rPr>
          <w:rFonts w:asciiTheme="minorHAnsi" w:hAnsiTheme="minorHAnsi" w:cstheme="minorHAnsi"/>
        </w:rPr>
        <w:t xml:space="preserve">de </w:t>
      </w:r>
      <w:r w:rsidR="00687A17">
        <w:rPr>
          <w:rFonts w:asciiTheme="minorHAnsi" w:hAnsiTheme="minorHAnsi" w:cstheme="minorHAnsi"/>
        </w:rPr>
        <w:t>parameters te vullen van de functie die word aan geroepen.</w:t>
      </w:r>
      <w:r w:rsidR="00F74F46">
        <w:rPr>
          <w:rFonts w:asciiTheme="minorHAnsi" w:hAnsiTheme="minorHAnsi" w:cstheme="minorHAnsi"/>
        </w:rPr>
        <w:t xml:space="preserve"> De token die mee word gestuurd word gebruikt </w:t>
      </w:r>
      <w:r w:rsidR="00C50F7D">
        <w:rPr>
          <w:rFonts w:asciiTheme="minorHAnsi" w:hAnsiTheme="minorHAnsi" w:cstheme="minorHAnsi"/>
        </w:rPr>
        <w:t xml:space="preserve">voor een </w:t>
      </w:r>
      <w:r w:rsidR="00A42E0F">
        <w:rPr>
          <w:rFonts w:asciiTheme="minorHAnsi" w:hAnsiTheme="minorHAnsi" w:cstheme="minorHAnsi"/>
        </w:rPr>
        <w:t>request te maken naar een van de private API-endpoints</w:t>
      </w:r>
      <w:r w:rsidR="00C86DF9">
        <w:rPr>
          <w:rFonts w:asciiTheme="minorHAnsi" w:hAnsiTheme="minorHAnsi" w:cstheme="minorHAnsi"/>
        </w:rPr>
        <w:t xml:space="preserve"> die</w:t>
      </w:r>
      <w:r w:rsidR="000C4C50">
        <w:rPr>
          <w:rFonts w:asciiTheme="minorHAnsi" w:hAnsiTheme="minorHAnsi" w:cstheme="minorHAnsi"/>
        </w:rPr>
        <w:t xml:space="preserve"> anders niet te bereiken zijn</w:t>
      </w:r>
      <w:r w:rsidR="00A42E0F">
        <w:rPr>
          <w:rFonts w:asciiTheme="minorHAnsi" w:hAnsiTheme="minorHAnsi" w:cstheme="minorHAnsi"/>
        </w:rPr>
        <w:t>.</w:t>
      </w:r>
    </w:p>
    <w:p w14:paraId="7DA964BF" w14:textId="77777777" w:rsidR="00882EEA" w:rsidRDefault="00882EEA" w:rsidP="006E37D7">
      <w:pPr>
        <w:pStyle w:val="HTMLPreformatted"/>
        <w:rPr>
          <w:rFonts w:asciiTheme="minorHAnsi" w:hAnsiTheme="minorHAnsi" w:cstheme="minorHAnsi"/>
        </w:rPr>
      </w:pPr>
    </w:p>
    <w:p w14:paraId="78C73B05" w14:textId="707673AC" w:rsidR="00882EEA" w:rsidRPr="007637D7" w:rsidRDefault="00882EEA" w:rsidP="006E37D7">
      <w:pPr>
        <w:pStyle w:val="HTMLPreformatted"/>
        <w:rPr>
          <w:rFonts w:asciiTheme="minorHAnsi" w:hAnsiTheme="minorHAnsi" w:cstheme="minorHAnsi"/>
        </w:rPr>
      </w:pPr>
      <w:r>
        <w:rPr>
          <w:rFonts w:asciiTheme="minorHAnsi" w:hAnsiTheme="minorHAnsi" w:cstheme="minorHAnsi"/>
        </w:rPr>
        <w:t xml:space="preserve">Hieronder ziet u </w:t>
      </w:r>
      <w:r w:rsidR="0053261C">
        <w:rPr>
          <w:rFonts w:asciiTheme="minorHAnsi" w:hAnsiTheme="minorHAnsi" w:cstheme="minorHAnsi"/>
        </w:rPr>
        <w:t>hoe het JSON object die de front-end stuurt is opgebouwd</w:t>
      </w:r>
      <w:r w:rsidR="0000304F">
        <w:rPr>
          <w:rFonts w:asciiTheme="minorHAnsi" w:hAnsiTheme="minorHAnsi" w:cstheme="minorHAnsi"/>
        </w:rPr>
        <w:t>.</w:t>
      </w:r>
    </w:p>
    <w:p w14:paraId="00EA6CE2" w14:textId="77777777" w:rsidR="006E37D7" w:rsidRDefault="006E37D7" w:rsidP="006E37D7">
      <w:pPr>
        <w:pStyle w:val="HTMLPreformatted"/>
        <w:rPr>
          <w:rFonts w:cstheme="minorHAnsi"/>
        </w:rPr>
      </w:pPr>
    </w:p>
    <w:p w14:paraId="66DE7661" w14:textId="0D33CCB6" w:rsidR="006E37D7" w:rsidRPr="007E7C83" w:rsidRDefault="006E37D7" w:rsidP="006E37D7">
      <w:pPr>
        <w:pStyle w:val="HTMLPreformatted"/>
        <w:rPr>
          <w:b/>
          <w:color w:val="131513"/>
          <w:lang w:val="en-GB"/>
        </w:rPr>
      </w:pPr>
      <w:r w:rsidRPr="007E7C83">
        <w:rPr>
          <w:b/>
          <w:color w:val="131513"/>
          <w:lang w:val="en-GB"/>
        </w:rPr>
        <w:t xml:space="preserve">WsMessage = { </w:t>
      </w:r>
    </w:p>
    <w:p w14:paraId="7F704B1D" w14:textId="75CFDCBD" w:rsidR="006E37D7" w:rsidRPr="006E37D7" w:rsidRDefault="006E37D7" w:rsidP="006E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lang w:val="en-GB" w:eastAsia="nl-NL"/>
        </w:rPr>
      </w:pPr>
      <w:r w:rsidRPr="006E37D7">
        <w:rPr>
          <w:rFonts w:ascii="Courier New" w:eastAsia="Times New Roman" w:hAnsi="Courier New" w:cs="Courier New"/>
          <w:b/>
          <w:lang w:val="en-GB" w:eastAsia="nl-NL"/>
        </w:rPr>
        <w:t xml:space="preserve">     </w:t>
      </w:r>
      <w:r w:rsidRPr="007E7C83">
        <w:rPr>
          <w:rFonts w:ascii="Courier New" w:eastAsia="Times New Roman" w:hAnsi="Courier New" w:cs="Courier New"/>
          <w:b/>
          <w:lang w:val="en-GB" w:eastAsia="nl-NL"/>
        </w:rPr>
        <w:tab/>
      </w:r>
      <w:r w:rsidRPr="006E37D7">
        <w:rPr>
          <w:rFonts w:ascii="Courier New" w:eastAsia="Times New Roman" w:hAnsi="Courier New" w:cs="Courier New"/>
          <w:b/>
          <w:lang w:val="en-GB" w:eastAsia="nl-NL"/>
        </w:rPr>
        <w:t>"</w:t>
      </w:r>
      <w:r w:rsidRPr="007E7C83">
        <w:rPr>
          <w:rFonts w:ascii="Courier New" w:eastAsia="Times New Roman" w:hAnsi="Courier New" w:cs="Courier New"/>
          <w:b/>
          <w:lang w:val="en-GB" w:eastAsia="nl-NL"/>
        </w:rPr>
        <w:t>Subject</w:t>
      </w:r>
      <w:r w:rsidRPr="006E37D7">
        <w:rPr>
          <w:rFonts w:ascii="Courier New" w:eastAsia="Times New Roman" w:hAnsi="Courier New" w:cs="Courier New"/>
          <w:b/>
          <w:lang w:val="en-GB" w:eastAsia="nl-NL"/>
        </w:rPr>
        <w:t xml:space="preserve">":   </w:t>
      </w:r>
      <w:r w:rsidRPr="007E7C83">
        <w:rPr>
          <w:rFonts w:ascii="Courier New" w:eastAsia="Times New Roman" w:hAnsi="Courier New" w:cs="Courier New"/>
          <w:b/>
          <w:lang w:val="en-GB" w:eastAsia="nl-NL"/>
        </w:rPr>
        <w:t>“String</w:t>
      </w:r>
      <w:r w:rsidRPr="006E37D7">
        <w:rPr>
          <w:rFonts w:ascii="Courier New" w:eastAsia="Times New Roman" w:hAnsi="Courier New" w:cs="Courier New"/>
          <w:b/>
          <w:lang w:val="en-GB" w:eastAsia="nl-NL"/>
        </w:rPr>
        <w:t xml:space="preserve">", </w:t>
      </w:r>
    </w:p>
    <w:p w14:paraId="57CA254A" w14:textId="067F2BB4" w:rsidR="006E37D7" w:rsidRPr="007E7C83" w:rsidRDefault="006E37D7" w:rsidP="006E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lang w:val="en-GB" w:eastAsia="nl-NL"/>
        </w:rPr>
      </w:pPr>
      <w:r w:rsidRPr="006E37D7">
        <w:rPr>
          <w:rFonts w:ascii="Courier New" w:eastAsia="Times New Roman" w:hAnsi="Courier New" w:cs="Courier New"/>
          <w:b/>
          <w:lang w:val="en-GB" w:eastAsia="nl-NL"/>
        </w:rPr>
        <w:t xml:space="preserve">     </w:t>
      </w:r>
      <w:r w:rsidRPr="007E7C83">
        <w:rPr>
          <w:rFonts w:ascii="Courier New" w:eastAsia="Times New Roman" w:hAnsi="Courier New" w:cs="Courier New"/>
          <w:b/>
          <w:lang w:val="en-GB" w:eastAsia="nl-NL"/>
        </w:rPr>
        <w:tab/>
      </w:r>
      <w:r w:rsidRPr="006E37D7">
        <w:rPr>
          <w:rFonts w:ascii="Courier New" w:eastAsia="Times New Roman" w:hAnsi="Courier New" w:cs="Courier New"/>
          <w:b/>
          <w:lang w:val="en-GB" w:eastAsia="nl-NL"/>
        </w:rPr>
        <w:t>"</w:t>
      </w:r>
      <w:r w:rsidRPr="007E7C83">
        <w:rPr>
          <w:rFonts w:ascii="Courier New" w:eastAsia="Times New Roman" w:hAnsi="Courier New" w:cs="Courier New"/>
          <w:b/>
          <w:lang w:val="en-GB" w:eastAsia="nl-NL"/>
        </w:rPr>
        <w:t>Action</w:t>
      </w:r>
      <w:r w:rsidRPr="006E37D7">
        <w:rPr>
          <w:rFonts w:ascii="Courier New" w:eastAsia="Times New Roman" w:hAnsi="Courier New" w:cs="Courier New"/>
          <w:b/>
          <w:lang w:val="en-GB" w:eastAsia="nl-NL"/>
        </w:rPr>
        <w:t>" :   "</w:t>
      </w:r>
      <w:r w:rsidRPr="007E7C83">
        <w:rPr>
          <w:rFonts w:ascii="Courier New" w:eastAsia="Times New Roman" w:hAnsi="Courier New" w:cs="Courier New"/>
          <w:b/>
          <w:lang w:val="en-GB" w:eastAsia="nl-NL"/>
        </w:rPr>
        <w:t>String</w:t>
      </w:r>
      <w:r w:rsidRPr="006E37D7">
        <w:rPr>
          <w:rFonts w:ascii="Courier New" w:eastAsia="Times New Roman" w:hAnsi="Courier New" w:cs="Courier New"/>
          <w:b/>
          <w:lang w:val="en-GB" w:eastAsia="nl-NL"/>
        </w:rPr>
        <w:t xml:space="preserve">", </w:t>
      </w:r>
    </w:p>
    <w:p w14:paraId="6FCAD6EC" w14:textId="57BC4BCA" w:rsidR="006E37D7" w:rsidRPr="006E37D7" w:rsidRDefault="006E37D7" w:rsidP="006E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lang w:eastAsia="nl-NL"/>
        </w:rPr>
      </w:pPr>
      <w:r w:rsidRPr="007E7C83">
        <w:rPr>
          <w:rFonts w:ascii="Courier New" w:eastAsia="Times New Roman" w:hAnsi="Courier New" w:cs="Courier New"/>
          <w:b/>
          <w:lang w:val="en-GB" w:eastAsia="nl-NL"/>
        </w:rPr>
        <w:tab/>
      </w:r>
      <w:r w:rsidRPr="006E37D7">
        <w:rPr>
          <w:rFonts w:ascii="Courier New" w:eastAsia="Times New Roman" w:hAnsi="Courier New" w:cs="Courier New"/>
          <w:b/>
          <w:bCs/>
          <w:lang w:eastAsia="nl-NL"/>
        </w:rPr>
        <w:t>"Content":   "Object",</w:t>
      </w:r>
    </w:p>
    <w:p w14:paraId="431DFAFF" w14:textId="6DB47572" w:rsidR="006E37D7" w:rsidRPr="006E37D7" w:rsidRDefault="006E37D7" w:rsidP="006E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lang w:eastAsia="nl-NL"/>
        </w:rPr>
      </w:pPr>
      <w:r w:rsidRPr="006E37D7">
        <w:rPr>
          <w:rFonts w:ascii="Courier New" w:eastAsia="Times New Roman" w:hAnsi="Courier New" w:cs="Courier New"/>
          <w:b/>
          <w:bCs/>
          <w:lang w:eastAsia="nl-NL"/>
        </w:rPr>
        <w:tab/>
        <w:t xml:space="preserve">“Token" </w:t>
      </w:r>
      <w:r>
        <w:rPr>
          <w:rFonts w:ascii="Courier New" w:eastAsia="Times New Roman" w:hAnsi="Courier New" w:cs="Courier New"/>
          <w:b/>
          <w:bCs/>
          <w:lang w:eastAsia="nl-NL"/>
        </w:rPr>
        <w:t xml:space="preserve"> </w:t>
      </w:r>
      <w:r w:rsidRPr="006E37D7">
        <w:rPr>
          <w:rFonts w:ascii="Courier New" w:eastAsia="Times New Roman" w:hAnsi="Courier New" w:cs="Courier New"/>
          <w:b/>
          <w:bCs/>
          <w:lang w:eastAsia="nl-NL"/>
        </w:rPr>
        <w:t>:   "JWT",</w:t>
      </w:r>
    </w:p>
    <w:p w14:paraId="53A41C29" w14:textId="77777777" w:rsidR="006E37D7" w:rsidRPr="006E37D7" w:rsidRDefault="006E37D7" w:rsidP="006E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C6C6C"/>
          <w:lang w:eastAsia="nl-NL"/>
        </w:rPr>
      </w:pPr>
      <w:r w:rsidRPr="006E37D7">
        <w:rPr>
          <w:rFonts w:ascii="Courier New" w:eastAsia="Times New Roman" w:hAnsi="Courier New" w:cs="Courier New"/>
          <w:b/>
          <w:bCs/>
          <w:color w:val="131513"/>
          <w:lang w:eastAsia="nl-NL"/>
        </w:rPr>
        <w:t>};</w:t>
      </w:r>
    </w:p>
    <w:p w14:paraId="0A26A2B4" w14:textId="77777777" w:rsidR="001B6FF3" w:rsidRPr="00B60D81" w:rsidRDefault="001B6FF3" w:rsidP="001B6FF3">
      <w:pPr>
        <w:rPr>
          <w:rFonts w:ascii="Arial" w:hAnsi="Arial" w:cs="Arial"/>
        </w:rPr>
      </w:pPr>
    </w:p>
    <w:p w14:paraId="03B0E5FA" w14:textId="5C43762A" w:rsidR="00284E70" w:rsidRPr="00284E70" w:rsidRDefault="00284E70" w:rsidP="00284E70"/>
    <w:sectPr w:rsidR="00284E70" w:rsidRPr="00284E70" w:rsidSect="00C0747E">
      <w:footerReference w:type="even" r:id="rId22"/>
      <w:footerReference w:type="default" r:id="rId23"/>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6C5C0" w14:textId="77777777" w:rsidR="006337EC" w:rsidRDefault="006337EC" w:rsidP="00D4133D">
      <w:pPr>
        <w:spacing w:before="0" w:after="0" w:line="240" w:lineRule="auto"/>
      </w:pPr>
      <w:r>
        <w:separator/>
      </w:r>
    </w:p>
  </w:endnote>
  <w:endnote w:type="continuationSeparator" w:id="0">
    <w:p w14:paraId="620DD1F9" w14:textId="77777777" w:rsidR="006337EC" w:rsidRDefault="006337EC" w:rsidP="00D4133D">
      <w:pPr>
        <w:spacing w:before="0" w:after="0" w:line="240" w:lineRule="auto"/>
      </w:pPr>
      <w:r>
        <w:continuationSeparator/>
      </w:r>
    </w:p>
  </w:endnote>
  <w:endnote w:type="continuationNotice" w:id="1">
    <w:p w14:paraId="0F124082" w14:textId="77777777" w:rsidR="006337EC" w:rsidRDefault="006337E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C94C5" w14:textId="77777777" w:rsidR="00C0747E" w:rsidRDefault="00C0747E" w:rsidP="00C074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23FC55" w14:textId="77777777" w:rsidR="00D4133D" w:rsidRDefault="00D41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047567"/>
      <w:docPartObj>
        <w:docPartGallery w:val="Page Numbers (Bottom of Page)"/>
        <w:docPartUnique/>
      </w:docPartObj>
    </w:sdtPr>
    <w:sdtEndPr>
      <w:rPr>
        <w:color w:val="7F7F7F" w:themeColor="background1" w:themeShade="7F"/>
        <w:spacing w:val="60"/>
      </w:rPr>
    </w:sdtEndPr>
    <w:sdtContent>
      <w:p w14:paraId="653A1618" w14:textId="296ABDE8" w:rsidR="00EA53D6" w:rsidRDefault="00EA53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4F3AD3" w14:textId="77777777" w:rsidR="00D4133D" w:rsidRDefault="00D4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37A23" w14:textId="77777777" w:rsidR="006337EC" w:rsidRDefault="006337EC" w:rsidP="00D4133D">
      <w:pPr>
        <w:spacing w:before="0" w:after="0" w:line="240" w:lineRule="auto"/>
      </w:pPr>
      <w:r>
        <w:separator/>
      </w:r>
    </w:p>
  </w:footnote>
  <w:footnote w:type="continuationSeparator" w:id="0">
    <w:p w14:paraId="2E196DA0" w14:textId="77777777" w:rsidR="006337EC" w:rsidRDefault="006337EC" w:rsidP="00D4133D">
      <w:pPr>
        <w:spacing w:before="0" w:after="0" w:line="240" w:lineRule="auto"/>
      </w:pPr>
      <w:r>
        <w:continuationSeparator/>
      </w:r>
    </w:p>
  </w:footnote>
  <w:footnote w:type="continuationNotice" w:id="1">
    <w:p w14:paraId="34F8C395" w14:textId="77777777" w:rsidR="006337EC" w:rsidRDefault="006337E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B3"/>
    <w:rsid w:val="0000304F"/>
    <w:rsid w:val="00004E90"/>
    <w:rsid w:val="00005257"/>
    <w:rsid w:val="000163B9"/>
    <w:rsid w:val="00026472"/>
    <w:rsid w:val="00027054"/>
    <w:rsid w:val="00030D83"/>
    <w:rsid w:val="00032A2F"/>
    <w:rsid w:val="0003305C"/>
    <w:rsid w:val="000379D5"/>
    <w:rsid w:val="000500DE"/>
    <w:rsid w:val="000564E1"/>
    <w:rsid w:val="00062444"/>
    <w:rsid w:val="000642CC"/>
    <w:rsid w:val="00070E50"/>
    <w:rsid w:val="00074ADA"/>
    <w:rsid w:val="00080EE6"/>
    <w:rsid w:val="0008466A"/>
    <w:rsid w:val="00090BFE"/>
    <w:rsid w:val="000952B9"/>
    <w:rsid w:val="0009661E"/>
    <w:rsid w:val="000A3187"/>
    <w:rsid w:val="000B1359"/>
    <w:rsid w:val="000C359E"/>
    <w:rsid w:val="000C4C50"/>
    <w:rsid w:val="000C529F"/>
    <w:rsid w:val="000D36CD"/>
    <w:rsid w:val="000D721B"/>
    <w:rsid w:val="000E1961"/>
    <w:rsid w:val="000E2E95"/>
    <w:rsid w:val="000E3872"/>
    <w:rsid w:val="000F3727"/>
    <w:rsid w:val="00100740"/>
    <w:rsid w:val="00101213"/>
    <w:rsid w:val="00107C86"/>
    <w:rsid w:val="00110A7A"/>
    <w:rsid w:val="00117615"/>
    <w:rsid w:val="00121021"/>
    <w:rsid w:val="001219EE"/>
    <w:rsid w:val="00124D0D"/>
    <w:rsid w:val="001301D6"/>
    <w:rsid w:val="0013118F"/>
    <w:rsid w:val="00135937"/>
    <w:rsid w:val="00140A1C"/>
    <w:rsid w:val="001426B7"/>
    <w:rsid w:val="001433BA"/>
    <w:rsid w:val="0014412B"/>
    <w:rsid w:val="00162BEF"/>
    <w:rsid w:val="00173D99"/>
    <w:rsid w:val="001765D0"/>
    <w:rsid w:val="00182C49"/>
    <w:rsid w:val="00184EA7"/>
    <w:rsid w:val="00185A9D"/>
    <w:rsid w:val="00186E70"/>
    <w:rsid w:val="001973FD"/>
    <w:rsid w:val="001A3E73"/>
    <w:rsid w:val="001A6C0B"/>
    <w:rsid w:val="001A7F73"/>
    <w:rsid w:val="001B6CF1"/>
    <w:rsid w:val="001B6FF3"/>
    <w:rsid w:val="001D1F29"/>
    <w:rsid w:val="001D50C4"/>
    <w:rsid w:val="001E0836"/>
    <w:rsid w:val="001E089A"/>
    <w:rsid w:val="001E3FF5"/>
    <w:rsid w:val="001E4EA9"/>
    <w:rsid w:val="001F0AB0"/>
    <w:rsid w:val="001F265A"/>
    <w:rsid w:val="001F5F4B"/>
    <w:rsid w:val="00207994"/>
    <w:rsid w:val="00212202"/>
    <w:rsid w:val="00215976"/>
    <w:rsid w:val="002208F7"/>
    <w:rsid w:val="002213DF"/>
    <w:rsid w:val="00223769"/>
    <w:rsid w:val="00226540"/>
    <w:rsid w:val="00227562"/>
    <w:rsid w:val="00230E5D"/>
    <w:rsid w:val="00233D82"/>
    <w:rsid w:val="002425C2"/>
    <w:rsid w:val="00250931"/>
    <w:rsid w:val="00252567"/>
    <w:rsid w:val="00253BE2"/>
    <w:rsid w:val="00255DED"/>
    <w:rsid w:val="0026085B"/>
    <w:rsid w:val="00262729"/>
    <w:rsid w:val="00263600"/>
    <w:rsid w:val="00270F62"/>
    <w:rsid w:val="00274283"/>
    <w:rsid w:val="0027796F"/>
    <w:rsid w:val="00280BAC"/>
    <w:rsid w:val="00284E70"/>
    <w:rsid w:val="00285B09"/>
    <w:rsid w:val="00286D86"/>
    <w:rsid w:val="002949F9"/>
    <w:rsid w:val="00294BF1"/>
    <w:rsid w:val="0029519F"/>
    <w:rsid w:val="002A1A4F"/>
    <w:rsid w:val="002A49B6"/>
    <w:rsid w:val="002B3DA6"/>
    <w:rsid w:val="002B4535"/>
    <w:rsid w:val="002C2113"/>
    <w:rsid w:val="002D485B"/>
    <w:rsid w:val="002E54F0"/>
    <w:rsid w:val="002E6395"/>
    <w:rsid w:val="002E7EAA"/>
    <w:rsid w:val="002F53F6"/>
    <w:rsid w:val="002F758C"/>
    <w:rsid w:val="00300A4F"/>
    <w:rsid w:val="00301D61"/>
    <w:rsid w:val="00302741"/>
    <w:rsid w:val="00316EF2"/>
    <w:rsid w:val="003229F3"/>
    <w:rsid w:val="00325F0E"/>
    <w:rsid w:val="0032667A"/>
    <w:rsid w:val="00331665"/>
    <w:rsid w:val="003323E1"/>
    <w:rsid w:val="00334C4A"/>
    <w:rsid w:val="00341B6D"/>
    <w:rsid w:val="00341C00"/>
    <w:rsid w:val="003439A7"/>
    <w:rsid w:val="0034457A"/>
    <w:rsid w:val="00351B7B"/>
    <w:rsid w:val="00352136"/>
    <w:rsid w:val="0035303A"/>
    <w:rsid w:val="00354D72"/>
    <w:rsid w:val="00357DC8"/>
    <w:rsid w:val="00360093"/>
    <w:rsid w:val="003602BC"/>
    <w:rsid w:val="0037350B"/>
    <w:rsid w:val="00375CBB"/>
    <w:rsid w:val="00384DD6"/>
    <w:rsid w:val="003870A2"/>
    <w:rsid w:val="00394909"/>
    <w:rsid w:val="00396D51"/>
    <w:rsid w:val="003A5032"/>
    <w:rsid w:val="003B0F2B"/>
    <w:rsid w:val="003B36DA"/>
    <w:rsid w:val="003B520C"/>
    <w:rsid w:val="003C2FC7"/>
    <w:rsid w:val="003C6229"/>
    <w:rsid w:val="003D282F"/>
    <w:rsid w:val="003D3D98"/>
    <w:rsid w:val="003D5DB1"/>
    <w:rsid w:val="003E61BB"/>
    <w:rsid w:val="003E7C35"/>
    <w:rsid w:val="003F1016"/>
    <w:rsid w:val="003F1E38"/>
    <w:rsid w:val="003F3450"/>
    <w:rsid w:val="00402F5F"/>
    <w:rsid w:val="00405745"/>
    <w:rsid w:val="00407730"/>
    <w:rsid w:val="00412CD1"/>
    <w:rsid w:val="00414D32"/>
    <w:rsid w:val="00424843"/>
    <w:rsid w:val="004270F1"/>
    <w:rsid w:val="004304EE"/>
    <w:rsid w:val="00430697"/>
    <w:rsid w:val="00430C1E"/>
    <w:rsid w:val="00440BF4"/>
    <w:rsid w:val="0044183E"/>
    <w:rsid w:val="00443ED5"/>
    <w:rsid w:val="004666C9"/>
    <w:rsid w:val="00470515"/>
    <w:rsid w:val="004710CC"/>
    <w:rsid w:val="00471F13"/>
    <w:rsid w:val="00472067"/>
    <w:rsid w:val="00474CEF"/>
    <w:rsid w:val="00476038"/>
    <w:rsid w:val="00484F86"/>
    <w:rsid w:val="00490E95"/>
    <w:rsid w:val="00492120"/>
    <w:rsid w:val="004A2987"/>
    <w:rsid w:val="004B411B"/>
    <w:rsid w:val="004B5151"/>
    <w:rsid w:val="004B5207"/>
    <w:rsid w:val="004C63C0"/>
    <w:rsid w:val="004D3362"/>
    <w:rsid w:val="004F2B26"/>
    <w:rsid w:val="005044E9"/>
    <w:rsid w:val="00504AD8"/>
    <w:rsid w:val="00511CCA"/>
    <w:rsid w:val="0051293B"/>
    <w:rsid w:val="0051478C"/>
    <w:rsid w:val="00515BDE"/>
    <w:rsid w:val="005224DB"/>
    <w:rsid w:val="005230DC"/>
    <w:rsid w:val="00524144"/>
    <w:rsid w:val="005312E7"/>
    <w:rsid w:val="0053261C"/>
    <w:rsid w:val="0053319F"/>
    <w:rsid w:val="00535A26"/>
    <w:rsid w:val="0054037F"/>
    <w:rsid w:val="005403B1"/>
    <w:rsid w:val="005422C9"/>
    <w:rsid w:val="00544B06"/>
    <w:rsid w:val="00561A46"/>
    <w:rsid w:val="00567638"/>
    <w:rsid w:val="0058363C"/>
    <w:rsid w:val="00584F9D"/>
    <w:rsid w:val="005865FE"/>
    <w:rsid w:val="00587BA1"/>
    <w:rsid w:val="00591E99"/>
    <w:rsid w:val="005925E9"/>
    <w:rsid w:val="005A0C7A"/>
    <w:rsid w:val="005A300D"/>
    <w:rsid w:val="005A35FE"/>
    <w:rsid w:val="005A52A9"/>
    <w:rsid w:val="005B034A"/>
    <w:rsid w:val="005B1CC9"/>
    <w:rsid w:val="005B1EFD"/>
    <w:rsid w:val="005B377F"/>
    <w:rsid w:val="005C559E"/>
    <w:rsid w:val="005C6AF0"/>
    <w:rsid w:val="005D37B4"/>
    <w:rsid w:val="005D3952"/>
    <w:rsid w:val="005D49F7"/>
    <w:rsid w:val="00613E6D"/>
    <w:rsid w:val="00613F25"/>
    <w:rsid w:val="006273B1"/>
    <w:rsid w:val="006337EC"/>
    <w:rsid w:val="0063524E"/>
    <w:rsid w:val="00635B3C"/>
    <w:rsid w:val="00642C46"/>
    <w:rsid w:val="006446F8"/>
    <w:rsid w:val="00647C66"/>
    <w:rsid w:val="0065432A"/>
    <w:rsid w:val="00656878"/>
    <w:rsid w:val="00673690"/>
    <w:rsid w:val="00674F83"/>
    <w:rsid w:val="00684FDE"/>
    <w:rsid w:val="00685ED7"/>
    <w:rsid w:val="00685F3A"/>
    <w:rsid w:val="00687599"/>
    <w:rsid w:val="00687A17"/>
    <w:rsid w:val="006928C8"/>
    <w:rsid w:val="00693ED1"/>
    <w:rsid w:val="00694BB3"/>
    <w:rsid w:val="006A058D"/>
    <w:rsid w:val="006A6F12"/>
    <w:rsid w:val="006B3DF6"/>
    <w:rsid w:val="006B7777"/>
    <w:rsid w:val="006C2FD3"/>
    <w:rsid w:val="006C3963"/>
    <w:rsid w:val="006D029C"/>
    <w:rsid w:val="006E051C"/>
    <w:rsid w:val="006E37D7"/>
    <w:rsid w:val="006E3A39"/>
    <w:rsid w:val="006F1185"/>
    <w:rsid w:val="0071285C"/>
    <w:rsid w:val="007151D7"/>
    <w:rsid w:val="007218E2"/>
    <w:rsid w:val="007318A8"/>
    <w:rsid w:val="00732CC3"/>
    <w:rsid w:val="00736D39"/>
    <w:rsid w:val="00742402"/>
    <w:rsid w:val="00743A3F"/>
    <w:rsid w:val="007469F5"/>
    <w:rsid w:val="0075016D"/>
    <w:rsid w:val="007538BC"/>
    <w:rsid w:val="00755111"/>
    <w:rsid w:val="00757C30"/>
    <w:rsid w:val="007606DE"/>
    <w:rsid w:val="007611BC"/>
    <w:rsid w:val="007637D7"/>
    <w:rsid w:val="007647CB"/>
    <w:rsid w:val="007659EA"/>
    <w:rsid w:val="00771BCE"/>
    <w:rsid w:val="00784AA5"/>
    <w:rsid w:val="007851FF"/>
    <w:rsid w:val="00787A41"/>
    <w:rsid w:val="00791C6B"/>
    <w:rsid w:val="00792614"/>
    <w:rsid w:val="007950D3"/>
    <w:rsid w:val="007952D5"/>
    <w:rsid w:val="00797E90"/>
    <w:rsid w:val="007A1E15"/>
    <w:rsid w:val="007A6C01"/>
    <w:rsid w:val="007A7A5B"/>
    <w:rsid w:val="007B5E61"/>
    <w:rsid w:val="007C19EE"/>
    <w:rsid w:val="007C55DB"/>
    <w:rsid w:val="007D03FA"/>
    <w:rsid w:val="007D2009"/>
    <w:rsid w:val="007D30FF"/>
    <w:rsid w:val="007D428A"/>
    <w:rsid w:val="007D6B25"/>
    <w:rsid w:val="007E79D0"/>
    <w:rsid w:val="007E7C83"/>
    <w:rsid w:val="007F3847"/>
    <w:rsid w:val="007F4BFF"/>
    <w:rsid w:val="007F5CC5"/>
    <w:rsid w:val="007F6E2F"/>
    <w:rsid w:val="007F77FA"/>
    <w:rsid w:val="00802781"/>
    <w:rsid w:val="00811889"/>
    <w:rsid w:val="00811909"/>
    <w:rsid w:val="00820C63"/>
    <w:rsid w:val="0082177C"/>
    <w:rsid w:val="00822195"/>
    <w:rsid w:val="00825CDA"/>
    <w:rsid w:val="00835FCA"/>
    <w:rsid w:val="00840173"/>
    <w:rsid w:val="008457AD"/>
    <w:rsid w:val="00850969"/>
    <w:rsid w:val="008540E7"/>
    <w:rsid w:val="0087036C"/>
    <w:rsid w:val="00882EEA"/>
    <w:rsid w:val="0088568C"/>
    <w:rsid w:val="00887315"/>
    <w:rsid w:val="00887FDE"/>
    <w:rsid w:val="00890C25"/>
    <w:rsid w:val="0089327F"/>
    <w:rsid w:val="00893F37"/>
    <w:rsid w:val="00897A62"/>
    <w:rsid w:val="008A0450"/>
    <w:rsid w:val="008A4307"/>
    <w:rsid w:val="008A4310"/>
    <w:rsid w:val="008A4CC8"/>
    <w:rsid w:val="008A60BC"/>
    <w:rsid w:val="008B159E"/>
    <w:rsid w:val="008B353C"/>
    <w:rsid w:val="008B3935"/>
    <w:rsid w:val="008C711A"/>
    <w:rsid w:val="008C7260"/>
    <w:rsid w:val="008C7A9F"/>
    <w:rsid w:val="008E2B0E"/>
    <w:rsid w:val="008E3D83"/>
    <w:rsid w:val="008E3DFF"/>
    <w:rsid w:val="008E4BC9"/>
    <w:rsid w:val="008E5139"/>
    <w:rsid w:val="008F1640"/>
    <w:rsid w:val="008F733A"/>
    <w:rsid w:val="008F743D"/>
    <w:rsid w:val="00900948"/>
    <w:rsid w:val="00901C90"/>
    <w:rsid w:val="009032DD"/>
    <w:rsid w:val="00912A04"/>
    <w:rsid w:val="00917578"/>
    <w:rsid w:val="00922330"/>
    <w:rsid w:val="00922D83"/>
    <w:rsid w:val="00923621"/>
    <w:rsid w:val="0093467B"/>
    <w:rsid w:val="00935E40"/>
    <w:rsid w:val="0093665A"/>
    <w:rsid w:val="00950F4C"/>
    <w:rsid w:val="0095142E"/>
    <w:rsid w:val="009527C5"/>
    <w:rsid w:val="00953B4F"/>
    <w:rsid w:val="0095458B"/>
    <w:rsid w:val="00961B84"/>
    <w:rsid w:val="0096266B"/>
    <w:rsid w:val="00964EBA"/>
    <w:rsid w:val="0097498B"/>
    <w:rsid w:val="00981878"/>
    <w:rsid w:val="009825E4"/>
    <w:rsid w:val="00987E90"/>
    <w:rsid w:val="00992708"/>
    <w:rsid w:val="0099523F"/>
    <w:rsid w:val="00995B35"/>
    <w:rsid w:val="009A4CD0"/>
    <w:rsid w:val="009B1B07"/>
    <w:rsid w:val="009B21CD"/>
    <w:rsid w:val="009B2FC0"/>
    <w:rsid w:val="009B3C22"/>
    <w:rsid w:val="009B7917"/>
    <w:rsid w:val="009B7B7B"/>
    <w:rsid w:val="009C0A76"/>
    <w:rsid w:val="009C2E29"/>
    <w:rsid w:val="009C52B3"/>
    <w:rsid w:val="009D6444"/>
    <w:rsid w:val="009E089D"/>
    <w:rsid w:val="009E1BFC"/>
    <w:rsid w:val="009E3EF2"/>
    <w:rsid w:val="009E5C08"/>
    <w:rsid w:val="009F0EAC"/>
    <w:rsid w:val="009F256B"/>
    <w:rsid w:val="009F5211"/>
    <w:rsid w:val="009F6D8F"/>
    <w:rsid w:val="00A02309"/>
    <w:rsid w:val="00A10686"/>
    <w:rsid w:val="00A22245"/>
    <w:rsid w:val="00A25834"/>
    <w:rsid w:val="00A323BA"/>
    <w:rsid w:val="00A37C5D"/>
    <w:rsid w:val="00A42E0F"/>
    <w:rsid w:val="00A45D10"/>
    <w:rsid w:val="00A4712A"/>
    <w:rsid w:val="00A53934"/>
    <w:rsid w:val="00A53F09"/>
    <w:rsid w:val="00A639E3"/>
    <w:rsid w:val="00A70928"/>
    <w:rsid w:val="00A717C3"/>
    <w:rsid w:val="00A71C61"/>
    <w:rsid w:val="00A73A27"/>
    <w:rsid w:val="00A73F87"/>
    <w:rsid w:val="00A77286"/>
    <w:rsid w:val="00A843E2"/>
    <w:rsid w:val="00A861E2"/>
    <w:rsid w:val="00AA22BA"/>
    <w:rsid w:val="00AA505C"/>
    <w:rsid w:val="00AA5929"/>
    <w:rsid w:val="00AB0271"/>
    <w:rsid w:val="00AB485A"/>
    <w:rsid w:val="00AB5006"/>
    <w:rsid w:val="00AB5CD7"/>
    <w:rsid w:val="00AB7BB8"/>
    <w:rsid w:val="00AC129F"/>
    <w:rsid w:val="00AD1FD9"/>
    <w:rsid w:val="00AD3EF8"/>
    <w:rsid w:val="00AE1531"/>
    <w:rsid w:val="00AE5BE7"/>
    <w:rsid w:val="00AF26FE"/>
    <w:rsid w:val="00AF39EA"/>
    <w:rsid w:val="00AF3C2B"/>
    <w:rsid w:val="00B01E4D"/>
    <w:rsid w:val="00B021A6"/>
    <w:rsid w:val="00B021B6"/>
    <w:rsid w:val="00B03815"/>
    <w:rsid w:val="00B03D0A"/>
    <w:rsid w:val="00B11330"/>
    <w:rsid w:val="00B15625"/>
    <w:rsid w:val="00B163A9"/>
    <w:rsid w:val="00B16C11"/>
    <w:rsid w:val="00B17C88"/>
    <w:rsid w:val="00B20AAD"/>
    <w:rsid w:val="00B25EB8"/>
    <w:rsid w:val="00B359F3"/>
    <w:rsid w:val="00B426ED"/>
    <w:rsid w:val="00B476ED"/>
    <w:rsid w:val="00B520D6"/>
    <w:rsid w:val="00B527DE"/>
    <w:rsid w:val="00B558CD"/>
    <w:rsid w:val="00B56BB0"/>
    <w:rsid w:val="00B641DA"/>
    <w:rsid w:val="00B6792F"/>
    <w:rsid w:val="00B72DA6"/>
    <w:rsid w:val="00B827E4"/>
    <w:rsid w:val="00B83E98"/>
    <w:rsid w:val="00B86DC3"/>
    <w:rsid w:val="00B930BE"/>
    <w:rsid w:val="00B934E2"/>
    <w:rsid w:val="00B972BE"/>
    <w:rsid w:val="00BA64E6"/>
    <w:rsid w:val="00BA73C6"/>
    <w:rsid w:val="00BA7746"/>
    <w:rsid w:val="00BB665A"/>
    <w:rsid w:val="00BC2E99"/>
    <w:rsid w:val="00BD3929"/>
    <w:rsid w:val="00BD7384"/>
    <w:rsid w:val="00BE06D3"/>
    <w:rsid w:val="00BE3A9B"/>
    <w:rsid w:val="00BE7043"/>
    <w:rsid w:val="00BF029B"/>
    <w:rsid w:val="00BF029E"/>
    <w:rsid w:val="00BF040F"/>
    <w:rsid w:val="00BF1067"/>
    <w:rsid w:val="00BF3342"/>
    <w:rsid w:val="00C016B9"/>
    <w:rsid w:val="00C02C48"/>
    <w:rsid w:val="00C04ED5"/>
    <w:rsid w:val="00C06345"/>
    <w:rsid w:val="00C0747E"/>
    <w:rsid w:val="00C11FCA"/>
    <w:rsid w:val="00C144D7"/>
    <w:rsid w:val="00C16396"/>
    <w:rsid w:val="00C22536"/>
    <w:rsid w:val="00C26BB0"/>
    <w:rsid w:val="00C271F7"/>
    <w:rsid w:val="00C3040F"/>
    <w:rsid w:val="00C30A54"/>
    <w:rsid w:val="00C3157B"/>
    <w:rsid w:val="00C31A89"/>
    <w:rsid w:val="00C42BE1"/>
    <w:rsid w:val="00C501DE"/>
    <w:rsid w:val="00C50F56"/>
    <w:rsid w:val="00C50F7D"/>
    <w:rsid w:val="00C5458D"/>
    <w:rsid w:val="00C558D4"/>
    <w:rsid w:val="00C55B87"/>
    <w:rsid w:val="00C57DB3"/>
    <w:rsid w:val="00C6302F"/>
    <w:rsid w:val="00C66EB7"/>
    <w:rsid w:val="00C70384"/>
    <w:rsid w:val="00C72D4D"/>
    <w:rsid w:val="00C7351B"/>
    <w:rsid w:val="00C74421"/>
    <w:rsid w:val="00C74F46"/>
    <w:rsid w:val="00C86DF9"/>
    <w:rsid w:val="00C90FB3"/>
    <w:rsid w:val="00C9191C"/>
    <w:rsid w:val="00CA3F1D"/>
    <w:rsid w:val="00CB18C1"/>
    <w:rsid w:val="00CB310F"/>
    <w:rsid w:val="00CB5A07"/>
    <w:rsid w:val="00CB707A"/>
    <w:rsid w:val="00CC0048"/>
    <w:rsid w:val="00CC0FD1"/>
    <w:rsid w:val="00CC2F24"/>
    <w:rsid w:val="00CC3509"/>
    <w:rsid w:val="00CC4652"/>
    <w:rsid w:val="00CC4FD5"/>
    <w:rsid w:val="00CD0C35"/>
    <w:rsid w:val="00CD2D95"/>
    <w:rsid w:val="00CD6F0B"/>
    <w:rsid w:val="00CE0D53"/>
    <w:rsid w:val="00CE260B"/>
    <w:rsid w:val="00CF011E"/>
    <w:rsid w:val="00CF0FB5"/>
    <w:rsid w:val="00D01F84"/>
    <w:rsid w:val="00D05B4C"/>
    <w:rsid w:val="00D16760"/>
    <w:rsid w:val="00D24DAC"/>
    <w:rsid w:val="00D2555F"/>
    <w:rsid w:val="00D30E0A"/>
    <w:rsid w:val="00D33E5D"/>
    <w:rsid w:val="00D344E3"/>
    <w:rsid w:val="00D4133D"/>
    <w:rsid w:val="00D4748F"/>
    <w:rsid w:val="00D52D22"/>
    <w:rsid w:val="00D56674"/>
    <w:rsid w:val="00D571CA"/>
    <w:rsid w:val="00D5749C"/>
    <w:rsid w:val="00D64F6E"/>
    <w:rsid w:val="00D81A2C"/>
    <w:rsid w:val="00D8249B"/>
    <w:rsid w:val="00D83BAD"/>
    <w:rsid w:val="00D84438"/>
    <w:rsid w:val="00D942A5"/>
    <w:rsid w:val="00D96873"/>
    <w:rsid w:val="00D96AEF"/>
    <w:rsid w:val="00DB0054"/>
    <w:rsid w:val="00DB1F8B"/>
    <w:rsid w:val="00DC24DB"/>
    <w:rsid w:val="00DC26A5"/>
    <w:rsid w:val="00DD1F18"/>
    <w:rsid w:val="00DE0ACA"/>
    <w:rsid w:val="00DE630C"/>
    <w:rsid w:val="00DF7FCC"/>
    <w:rsid w:val="00E011FC"/>
    <w:rsid w:val="00E0260B"/>
    <w:rsid w:val="00E02D14"/>
    <w:rsid w:val="00E039D7"/>
    <w:rsid w:val="00E074B9"/>
    <w:rsid w:val="00E108D9"/>
    <w:rsid w:val="00E157D5"/>
    <w:rsid w:val="00E17E61"/>
    <w:rsid w:val="00E17F14"/>
    <w:rsid w:val="00E3092F"/>
    <w:rsid w:val="00E3261D"/>
    <w:rsid w:val="00E33D68"/>
    <w:rsid w:val="00E34F9A"/>
    <w:rsid w:val="00E4042A"/>
    <w:rsid w:val="00E40617"/>
    <w:rsid w:val="00E52365"/>
    <w:rsid w:val="00E53745"/>
    <w:rsid w:val="00E5492C"/>
    <w:rsid w:val="00E54B6E"/>
    <w:rsid w:val="00E555E1"/>
    <w:rsid w:val="00E555E5"/>
    <w:rsid w:val="00E5561A"/>
    <w:rsid w:val="00E55A7A"/>
    <w:rsid w:val="00E60C0D"/>
    <w:rsid w:val="00E63453"/>
    <w:rsid w:val="00E7283C"/>
    <w:rsid w:val="00E76978"/>
    <w:rsid w:val="00E82D90"/>
    <w:rsid w:val="00E86DBF"/>
    <w:rsid w:val="00E87E5D"/>
    <w:rsid w:val="00E90ACC"/>
    <w:rsid w:val="00EA2CD0"/>
    <w:rsid w:val="00EA46BE"/>
    <w:rsid w:val="00EA53D6"/>
    <w:rsid w:val="00EA6D31"/>
    <w:rsid w:val="00EB52DD"/>
    <w:rsid w:val="00EB72D4"/>
    <w:rsid w:val="00EC0729"/>
    <w:rsid w:val="00EC1801"/>
    <w:rsid w:val="00EC4841"/>
    <w:rsid w:val="00EC4BA6"/>
    <w:rsid w:val="00EC664D"/>
    <w:rsid w:val="00ED0EAA"/>
    <w:rsid w:val="00ED4495"/>
    <w:rsid w:val="00ED4D5D"/>
    <w:rsid w:val="00ED6CDD"/>
    <w:rsid w:val="00EE4F15"/>
    <w:rsid w:val="00EF29D3"/>
    <w:rsid w:val="00EF4D3C"/>
    <w:rsid w:val="00EF63DD"/>
    <w:rsid w:val="00EF7191"/>
    <w:rsid w:val="00F015A8"/>
    <w:rsid w:val="00F05B99"/>
    <w:rsid w:val="00F07874"/>
    <w:rsid w:val="00F247E1"/>
    <w:rsid w:val="00F25D77"/>
    <w:rsid w:val="00F336A5"/>
    <w:rsid w:val="00F42AEE"/>
    <w:rsid w:val="00F43B53"/>
    <w:rsid w:val="00F454CA"/>
    <w:rsid w:val="00F47A36"/>
    <w:rsid w:val="00F5512F"/>
    <w:rsid w:val="00F64BB4"/>
    <w:rsid w:val="00F74F46"/>
    <w:rsid w:val="00F801BD"/>
    <w:rsid w:val="00F8177C"/>
    <w:rsid w:val="00F824EF"/>
    <w:rsid w:val="00F87D34"/>
    <w:rsid w:val="00F919F1"/>
    <w:rsid w:val="00F941A6"/>
    <w:rsid w:val="00FA05AD"/>
    <w:rsid w:val="00FA08AA"/>
    <w:rsid w:val="00FA18E9"/>
    <w:rsid w:val="00FA1CAF"/>
    <w:rsid w:val="00FA6718"/>
    <w:rsid w:val="00FA6A9E"/>
    <w:rsid w:val="00FB17AC"/>
    <w:rsid w:val="00FB1D89"/>
    <w:rsid w:val="00FB4C7D"/>
    <w:rsid w:val="00FC217E"/>
    <w:rsid w:val="00FC271B"/>
    <w:rsid w:val="00FC2F8C"/>
    <w:rsid w:val="00FC6340"/>
    <w:rsid w:val="00FC7E2F"/>
    <w:rsid w:val="00FD7DC1"/>
    <w:rsid w:val="00FE5343"/>
    <w:rsid w:val="00FE61BA"/>
    <w:rsid w:val="00FE708C"/>
    <w:rsid w:val="00FF5F6A"/>
    <w:rsid w:val="00FF6C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F820"/>
  <w15:chartTrackingRefBased/>
  <w15:docId w15:val="{58AF537B-859C-44E0-AF8E-B256EC43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FB3"/>
  </w:style>
  <w:style w:type="paragraph" w:styleId="Heading1">
    <w:name w:val="heading 1"/>
    <w:basedOn w:val="Normal"/>
    <w:next w:val="Normal"/>
    <w:link w:val="Heading1Char"/>
    <w:uiPriority w:val="9"/>
    <w:qFormat/>
    <w:rsid w:val="00C90F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90F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0F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90F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90F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90F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90F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90F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0F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0FB3"/>
    <w:pPr>
      <w:spacing w:after="0" w:line="240" w:lineRule="auto"/>
    </w:pPr>
  </w:style>
  <w:style w:type="character" w:customStyle="1" w:styleId="NoSpacingChar">
    <w:name w:val="No Spacing Char"/>
    <w:basedOn w:val="DefaultParagraphFont"/>
    <w:link w:val="NoSpacing"/>
    <w:uiPriority w:val="1"/>
    <w:rsid w:val="00C90FB3"/>
  </w:style>
  <w:style w:type="character" w:customStyle="1" w:styleId="Heading1Char">
    <w:name w:val="Heading 1 Char"/>
    <w:basedOn w:val="DefaultParagraphFont"/>
    <w:link w:val="Heading1"/>
    <w:uiPriority w:val="9"/>
    <w:rsid w:val="00C90F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90FB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90FB3"/>
    <w:rPr>
      <w:caps/>
      <w:color w:val="1F3763" w:themeColor="accent1" w:themeShade="7F"/>
      <w:spacing w:val="15"/>
    </w:rPr>
  </w:style>
  <w:style w:type="character" w:customStyle="1" w:styleId="Heading4Char">
    <w:name w:val="Heading 4 Char"/>
    <w:basedOn w:val="DefaultParagraphFont"/>
    <w:link w:val="Heading4"/>
    <w:uiPriority w:val="9"/>
    <w:semiHidden/>
    <w:rsid w:val="00C90FB3"/>
    <w:rPr>
      <w:caps/>
      <w:color w:val="2F5496" w:themeColor="accent1" w:themeShade="BF"/>
      <w:spacing w:val="10"/>
    </w:rPr>
  </w:style>
  <w:style w:type="character" w:customStyle="1" w:styleId="Heading5Char">
    <w:name w:val="Heading 5 Char"/>
    <w:basedOn w:val="DefaultParagraphFont"/>
    <w:link w:val="Heading5"/>
    <w:uiPriority w:val="9"/>
    <w:semiHidden/>
    <w:rsid w:val="00C90FB3"/>
    <w:rPr>
      <w:caps/>
      <w:color w:val="2F5496" w:themeColor="accent1" w:themeShade="BF"/>
      <w:spacing w:val="10"/>
    </w:rPr>
  </w:style>
  <w:style w:type="character" w:customStyle="1" w:styleId="Heading6Char">
    <w:name w:val="Heading 6 Char"/>
    <w:basedOn w:val="DefaultParagraphFont"/>
    <w:link w:val="Heading6"/>
    <w:uiPriority w:val="9"/>
    <w:semiHidden/>
    <w:rsid w:val="00C90FB3"/>
    <w:rPr>
      <w:caps/>
      <w:color w:val="2F5496" w:themeColor="accent1" w:themeShade="BF"/>
      <w:spacing w:val="10"/>
    </w:rPr>
  </w:style>
  <w:style w:type="character" w:customStyle="1" w:styleId="Heading7Char">
    <w:name w:val="Heading 7 Char"/>
    <w:basedOn w:val="DefaultParagraphFont"/>
    <w:link w:val="Heading7"/>
    <w:uiPriority w:val="9"/>
    <w:semiHidden/>
    <w:rsid w:val="00C90FB3"/>
    <w:rPr>
      <w:caps/>
      <w:color w:val="2F5496" w:themeColor="accent1" w:themeShade="BF"/>
      <w:spacing w:val="10"/>
    </w:rPr>
  </w:style>
  <w:style w:type="character" w:customStyle="1" w:styleId="Heading8Char">
    <w:name w:val="Heading 8 Char"/>
    <w:basedOn w:val="DefaultParagraphFont"/>
    <w:link w:val="Heading8"/>
    <w:uiPriority w:val="9"/>
    <w:semiHidden/>
    <w:rsid w:val="00C90FB3"/>
    <w:rPr>
      <w:caps/>
      <w:spacing w:val="10"/>
      <w:sz w:val="18"/>
      <w:szCs w:val="18"/>
    </w:rPr>
  </w:style>
  <w:style w:type="character" w:customStyle="1" w:styleId="Heading9Char">
    <w:name w:val="Heading 9 Char"/>
    <w:basedOn w:val="DefaultParagraphFont"/>
    <w:link w:val="Heading9"/>
    <w:uiPriority w:val="9"/>
    <w:semiHidden/>
    <w:rsid w:val="00C90FB3"/>
    <w:rPr>
      <w:i/>
      <w:iCs/>
      <w:caps/>
      <w:spacing w:val="10"/>
      <w:sz w:val="18"/>
      <w:szCs w:val="18"/>
    </w:rPr>
  </w:style>
  <w:style w:type="paragraph" w:styleId="Caption">
    <w:name w:val="caption"/>
    <w:basedOn w:val="Normal"/>
    <w:next w:val="Normal"/>
    <w:uiPriority w:val="35"/>
    <w:semiHidden/>
    <w:unhideWhenUsed/>
    <w:qFormat/>
    <w:rsid w:val="00C90FB3"/>
    <w:rPr>
      <w:b/>
      <w:bCs/>
      <w:color w:val="2F5496" w:themeColor="accent1" w:themeShade="BF"/>
      <w:sz w:val="16"/>
      <w:szCs w:val="16"/>
    </w:rPr>
  </w:style>
  <w:style w:type="paragraph" w:styleId="Title">
    <w:name w:val="Title"/>
    <w:basedOn w:val="Normal"/>
    <w:next w:val="Normal"/>
    <w:link w:val="TitleChar"/>
    <w:uiPriority w:val="10"/>
    <w:qFormat/>
    <w:rsid w:val="00C90F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90FB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90F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0FB3"/>
    <w:rPr>
      <w:caps/>
      <w:color w:val="595959" w:themeColor="text1" w:themeTint="A6"/>
      <w:spacing w:val="10"/>
      <w:sz w:val="21"/>
      <w:szCs w:val="21"/>
    </w:rPr>
  </w:style>
  <w:style w:type="character" w:styleId="Strong">
    <w:name w:val="Strong"/>
    <w:uiPriority w:val="22"/>
    <w:qFormat/>
    <w:rsid w:val="00C90FB3"/>
    <w:rPr>
      <w:b/>
      <w:bCs/>
    </w:rPr>
  </w:style>
  <w:style w:type="character" w:styleId="Emphasis">
    <w:name w:val="Emphasis"/>
    <w:uiPriority w:val="20"/>
    <w:qFormat/>
    <w:rsid w:val="00C90FB3"/>
    <w:rPr>
      <w:caps/>
      <w:color w:val="1F3763" w:themeColor="accent1" w:themeShade="7F"/>
      <w:spacing w:val="5"/>
    </w:rPr>
  </w:style>
  <w:style w:type="paragraph" w:styleId="Quote">
    <w:name w:val="Quote"/>
    <w:basedOn w:val="Normal"/>
    <w:next w:val="Normal"/>
    <w:link w:val="QuoteChar"/>
    <w:uiPriority w:val="29"/>
    <w:qFormat/>
    <w:rsid w:val="00C90FB3"/>
    <w:rPr>
      <w:i/>
      <w:iCs/>
      <w:sz w:val="24"/>
      <w:szCs w:val="24"/>
    </w:rPr>
  </w:style>
  <w:style w:type="character" w:customStyle="1" w:styleId="QuoteChar">
    <w:name w:val="Quote Char"/>
    <w:basedOn w:val="DefaultParagraphFont"/>
    <w:link w:val="Quote"/>
    <w:uiPriority w:val="29"/>
    <w:rsid w:val="00C90FB3"/>
    <w:rPr>
      <w:i/>
      <w:iCs/>
      <w:sz w:val="24"/>
      <w:szCs w:val="24"/>
    </w:rPr>
  </w:style>
  <w:style w:type="paragraph" w:styleId="IntenseQuote">
    <w:name w:val="Intense Quote"/>
    <w:basedOn w:val="Normal"/>
    <w:next w:val="Normal"/>
    <w:link w:val="IntenseQuoteChar"/>
    <w:uiPriority w:val="30"/>
    <w:qFormat/>
    <w:rsid w:val="00C90F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90FB3"/>
    <w:rPr>
      <w:color w:val="4472C4" w:themeColor="accent1"/>
      <w:sz w:val="24"/>
      <w:szCs w:val="24"/>
    </w:rPr>
  </w:style>
  <w:style w:type="character" w:styleId="SubtleEmphasis">
    <w:name w:val="Subtle Emphasis"/>
    <w:uiPriority w:val="19"/>
    <w:qFormat/>
    <w:rsid w:val="00C90FB3"/>
    <w:rPr>
      <w:i/>
      <w:iCs/>
      <w:color w:val="1F3763" w:themeColor="accent1" w:themeShade="7F"/>
    </w:rPr>
  </w:style>
  <w:style w:type="character" w:styleId="IntenseEmphasis">
    <w:name w:val="Intense Emphasis"/>
    <w:uiPriority w:val="21"/>
    <w:qFormat/>
    <w:rsid w:val="00C90FB3"/>
    <w:rPr>
      <w:b/>
      <w:bCs/>
      <w:caps/>
      <w:color w:val="1F3763" w:themeColor="accent1" w:themeShade="7F"/>
      <w:spacing w:val="10"/>
    </w:rPr>
  </w:style>
  <w:style w:type="character" w:styleId="SubtleReference">
    <w:name w:val="Subtle Reference"/>
    <w:uiPriority w:val="31"/>
    <w:qFormat/>
    <w:rsid w:val="00C90FB3"/>
    <w:rPr>
      <w:b/>
      <w:bCs/>
      <w:color w:val="4472C4" w:themeColor="accent1"/>
    </w:rPr>
  </w:style>
  <w:style w:type="character" w:styleId="IntenseReference">
    <w:name w:val="Intense Reference"/>
    <w:uiPriority w:val="32"/>
    <w:qFormat/>
    <w:rsid w:val="00C90FB3"/>
    <w:rPr>
      <w:b/>
      <w:bCs/>
      <w:i/>
      <w:iCs/>
      <w:caps/>
      <w:color w:val="4472C4" w:themeColor="accent1"/>
    </w:rPr>
  </w:style>
  <w:style w:type="character" w:styleId="BookTitle">
    <w:name w:val="Book Title"/>
    <w:uiPriority w:val="33"/>
    <w:qFormat/>
    <w:rsid w:val="00C90FB3"/>
    <w:rPr>
      <w:b/>
      <w:bCs/>
      <w:i/>
      <w:iCs/>
      <w:spacing w:val="0"/>
    </w:rPr>
  </w:style>
  <w:style w:type="paragraph" w:styleId="TOCHeading">
    <w:name w:val="TOC Heading"/>
    <w:basedOn w:val="Heading1"/>
    <w:next w:val="Normal"/>
    <w:uiPriority w:val="39"/>
    <w:semiHidden/>
    <w:unhideWhenUsed/>
    <w:qFormat/>
    <w:rsid w:val="00C90FB3"/>
    <w:pPr>
      <w:outlineLvl w:val="9"/>
    </w:pPr>
  </w:style>
  <w:style w:type="paragraph" w:styleId="Header">
    <w:name w:val="header"/>
    <w:basedOn w:val="Normal"/>
    <w:link w:val="HeaderChar"/>
    <w:uiPriority w:val="99"/>
    <w:unhideWhenUsed/>
    <w:rsid w:val="00D4133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133D"/>
  </w:style>
  <w:style w:type="paragraph" w:styleId="Footer">
    <w:name w:val="footer"/>
    <w:basedOn w:val="Normal"/>
    <w:link w:val="FooterChar"/>
    <w:uiPriority w:val="99"/>
    <w:unhideWhenUsed/>
    <w:rsid w:val="001B6FF3"/>
    <w:pPr>
      <w:tabs>
        <w:tab w:val="center" w:pos="4320"/>
        <w:tab w:val="right" w:pos="8640"/>
      </w:tabs>
      <w:spacing w:before="0" w:after="0" w:line="240" w:lineRule="auto"/>
    </w:pPr>
    <w:rPr>
      <w:sz w:val="24"/>
      <w:szCs w:val="24"/>
      <w:lang w:val="en-US"/>
    </w:rPr>
  </w:style>
  <w:style w:type="character" w:customStyle="1" w:styleId="FooterChar">
    <w:name w:val="Footer Char"/>
    <w:basedOn w:val="DefaultParagraphFont"/>
    <w:link w:val="Footer"/>
    <w:uiPriority w:val="99"/>
    <w:rsid w:val="00D4133D"/>
    <w:rPr>
      <w:sz w:val="24"/>
      <w:szCs w:val="24"/>
      <w:lang w:val="en-US"/>
    </w:rPr>
  </w:style>
  <w:style w:type="paragraph" w:styleId="TOC1">
    <w:name w:val="toc 1"/>
    <w:basedOn w:val="Normal"/>
    <w:next w:val="Normal"/>
    <w:autoRedefine/>
    <w:uiPriority w:val="39"/>
    <w:unhideWhenUsed/>
    <w:rsid w:val="00D4133D"/>
    <w:pPr>
      <w:spacing w:after="100"/>
    </w:pPr>
  </w:style>
  <w:style w:type="paragraph" w:styleId="ListParagraph">
    <w:name w:val="List Paragraph"/>
    <w:basedOn w:val="Normal"/>
    <w:uiPriority w:val="34"/>
    <w:qFormat/>
    <w:rsid w:val="00D4133D"/>
    <w:pPr>
      <w:spacing w:before="0" w:after="0" w:line="240" w:lineRule="auto"/>
      <w:ind w:left="720"/>
      <w:contextualSpacing/>
    </w:pPr>
    <w:rPr>
      <w:sz w:val="24"/>
      <w:szCs w:val="24"/>
      <w:lang w:val="en-US"/>
    </w:rPr>
  </w:style>
  <w:style w:type="table" w:styleId="MediumGrid3-Accent1">
    <w:name w:val="Medium Grid 3 Accent 1"/>
    <w:basedOn w:val="TableNormal"/>
    <w:uiPriority w:val="69"/>
    <w:rsid w:val="00D4133D"/>
    <w:pPr>
      <w:spacing w:before="0"/>
    </w:pPr>
    <w:rPr>
      <w:rFonts w:asciiTheme="majorHAnsi" w:eastAsiaTheme="majorEastAsia" w:hAnsiTheme="majorHAnsi" w:cstheme="maj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character" w:styleId="PageNumber">
    <w:name w:val="page number"/>
    <w:basedOn w:val="DefaultParagraphFont"/>
    <w:uiPriority w:val="99"/>
    <w:semiHidden/>
    <w:unhideWhenUsed/>
    <w:rsid w:val="00D4133D"/>
  </w:style>
  <w:style w:type="character" w:customStyle="1" w:styleId="normaltextrun">
    <w:name w:val="normaltextrun"/>
    <w:basedOn w:val="DefaultParagraphFont"/>
    <w:rsid w:val="00107C86"/>
  </w:style>
  <w:style w:type="character" w:customStyle="1" w:styleId="spellingerror">
    <w:name w:val="spellingerror"/>
    <w:basedOn w:val="DefaultParagraphFont"/>
    <w:rsid w:val="00107C86"/>
  </w:style>
  <w:style w:type="character" w:customStyle="1" w:styleId="eop">
    <w:name w:val="eop"/>
    <w:basedOn w:val="DefaultParagraphFont"/>
    <w:rsid w:val="00107C86"/>
  </w:style>
  <w:style w:type="character" w:styleId="Hyperlink">
    <w:name w:val="Hyperlink"/>
    <w:basedOn w:val="DefaultParagraphFont"/>
    <w:uiPriority w:val="99"/>
    <w:unhideWhenUsed/>
    <w:rsid w:val="00074ADA"/>
    <w:rPr>
      <w:color w:val="0563C1" w:themeColor="hyperlink"/>
      <w:u w:val="single"/>
    </w:rPr>
  </w:style>
  <w:style w:type="paragraph" w:styleId="TOC2">
    <w:name w:val="toc 2"/>
    <w:basedOn w:val="Normal"/>
    <w:next w:val="Normal"/>
    <w:autoRedefine/>
    <w:uiPriority w:val="39"/>
    <w:unhideWhenUsed/>
    <w:rsid w:val="00CC4FD5"/>
    <w:pPr>
      <w:spacing w:after="100"/>
      <w:ind w:left="200"/>
    </w:pPr>
  </w:style>
  <w:style w:type="paragraph" w:styleId="HTMLPreformatted">
    <w:name w:val="HTML Preformatted"/>
    <w:basedOn w:val="Normal"/>
    <w:link w:val="HTMLPreformattedChar"/>
    <w:uiPriority w:val="99"/>
    <w:semiHidden/>
    <w:unhideWhenUsed/>
    <w:rsid w:val="006E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nl-NL"/>
    </w:rPr>
  </w:style>
  <w:style w:type="character" w:customStyle="1" w:styleId="HTMLPreformattedChar">
    <w:name w:val="HTML Preformatted Char"/>
    <w:basedOn w:val="DefaultParagraphFont"/>
    <w:link w:val="HTMLPreformatted"/>
    <w:uiPriority w:val="99"/>
    <w:semiHidden/>
    <w:rsid w:val="006E37D7"/>
    <w:rPr>
      <w:rFonts w:ascii="Courier New" w:eastAsia="Times New Roman" w:hAnsi="Courier New" w:cs="Courier New"/>
      <w:lang w:eastAsia="nl-NL"/>
    </w:rPr>
  </w:style>
  <w:style w:type="character" w:customStyle="1" w:styleId="pln">
    <w:name w:val="pln"/>
    <w:basedOn w:val="DefaultParagraphFont"/>
    <w:rsid w:val="006E37D7"/>
  </w:style>
  <w:style w:type="character" w:customStyle="1" w:styleId="pun">
    <w:name w:val="pun"/>
    <w:basedOn w:val="DefaultParagraphFont"/>
    <w:rsid w:val="006E37D7"/>
  </w:style>
  <w:style w:type="character" w:customStyle="1" w:styleId="str">
    <w:name w:val="str"/>
    <w:basedOn w:val="DefaultParagraphFont"/>
    <w:rsid w:val="006E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87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localhost:8083/swagger-ui.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7D46D-FDF3-445C-A6EB-E5FD839A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Pages>
  <Words>1118</Words>
  <Characters>6379</Characters>
  <Application>Microsoft Office Word</Application>
  <DocSecurity>4</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
    </vt:vector>
  </TitlesOfParts>
  <Company/>
  <LinksUpToDate>false</LinksUpToDate>
  <CharactersWithSpaces>7483</CharactersWithSpaces>
  <SharedDoc>false</SharedDoc>
  <HLinks>
    <vt:vector size="54" baseType="variant">
      <vt:variant>
        <vt:i4>4718605</vt:i4>
      </vt:variant>
      <vt:variant>
        <vt:i4>51</vt:i4>
      </vt:variant>
      <vt:variant>
        <vt:i4>0</vt:i4>
      </vt:variant>
      <vt:variant>
        <vt:i4>5</vt:i4>
      </vt:variant>
      <vt:variant>
        <vt:lpwstr>http://localhost:8083/swagger-ui.html</vt:lpwstr>
      </vt:variant>
      <vt:variant>
        <vt:lpwstr/>
      </vt:variant>
      <vt:variant>
        <vt:i4>1769524</vt:i4>
      </vt:variant>
      <vt:variant>
        <vt:i4>44</vt:i4>
      </vt:variant>
      <vt:variant>
        <vt:i4>0</vt:i4>
      </vt:variant>
      <vt:variant>
        <vt:i4>5</vt:i4>
      </vt:variant>
      <vt:variant>
        <vt:lpwstr/>
      </vt:variant>
      <vt:variant>
        <vt:lpwstr>_Toc30344901</vt:lpwstr>
      </vt:variant>
      <vt:variant>
        <vt:i4>1703988</vt:i4>
      </vt:variant>
      <vt:variant>
        <vt:i4>38</vt:i4>
      </vt:variant>
      <vt:variant>
        <vt:i4>0</vt:i4>
      </vt:variant>
      <vt:variant>
        <vt:i4>5</vt:i4>
      </vt:variant>
      <vt:variant>
        <vt:lpwstr/>
      </vt:variant>
      <vt:variant>
        <vt:lpwstr>_Toc30344900</vt:lpwstr>
      </vt:variant>
      <vt:variant>
        <vt:i4>1179709</vt:i4>
      </vt:variant>
      <vt:variant>
        <vt:i4>32</vt:i4>
      </vt:variant>
      <vt:variant>
        <vt:i4>0</vt:i4>
      </vt:variant>
      <vt:variant>
        <vt:i4>5</vt:i4>
      </vt:variant>
      <vt:variant>
        <vt:lpwstr/>
      </vt:variant>
      <vt:variant>
        <vt:lpwstr>_Toc30344899</vt:lpwstr>
      </vt:variant>
      <vt:variant>
        <vt:i4>1245245</vt:i4>
      </vt:variant>
      <vt:variant>
        <vt:i4>26</vt:i4>
      </vt:variant>
      <vt:variant>
        <vt:i4>0</vt:i4>
      </vt:variant>
      <vt:variant>
        <vt:i4>5</vt:i4>
      </vt:variant>
      <vt:variant>
        <vt:lpwstr/>
      </vt:variant>
      <vt:variant>
        <vt:lpwstr>_Toc30344898</vt:lpwstr>
      </vt:variant>
      <vt:variant>
        <vt:i4>1835069</vt:i4>
      </vt:variant>
      <vt:variant>
        <vt:i4>20</vt:i4>
      </vt:variant>
      <vt:variant>
        <vt:i4>0</vt:i4>
      </vt:variant>
      <vt:variant>
        <vt:i4>5</vt:i4>
      </vt:variant>
      <vt:variant>
        <vt:lpwstr/>
      </vt:variant>
      <vt:variant>
        <vt:lpwstr>_Toc30344897</vt:lpwstr>
      </vt:variant>
      <vt:variant>
        <vt:i4>1900605</vt:i4>
      </vt:variant>
      <vt:variant>
        <vt:i4>14</vt:i4>
      </vt:variant>
      <vt:variant>
        <vt:i4>0</vt:i4>
      </vt:variant>
      <vt:variant>
        <vt:i4>5</vt:i4>
      </vt:variant>
      <vt:variant>
        <vt:lpwstr/>
      </vt:variant>
      <vt:variant>
        <vt:lpwstr>_Toc30344896</vt:lpwstr>
      </vt:variant>
      <vt:variant>
        <vt:i4>1966141</vt:i4>
      </vt:variant>
      <vt:variant>
        <vt:i4>8</vt:i4>
      </vt:variant>
      <vt:variant>
        <vt:i4>0</vt:i4>
      </vt:variant>
      <vt:variant>
        <vt:i4>5</vt:i4>
      </vt:variant>
      <vt:variant>
        <vt:lpwstr/>
      </vt:variant>
      <vt:variant>
        <vt:lpwstr>_Toc30344895</vt:lpwstr>
      </vt:variant>
      <vt:variant>
        <vt:i4>2031677</vt:i4>
      </vt:variant>
      <vt:variant>
        <vt:i4>2</vt:i4>
      </vt:variant>
      <vt:variant>
        <vt:i4>0</vt:i4>
      </vt:variant>
      <vt:variant>
        <vt:i4>5</vt:i4>
      </vt:variant>
      <vt:variant>
        <vt:lpwstr/>
      </vt:variant>
      <vt:variant>
        <vt:lpwstr>_Toc30344894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wiebe van herwijnen</dc:creator>
  <cp:keywords/>
  <dc:description/>
  <cp:lastModifiedBy>Mario Hendriks</cp:lastModifiedBy>
  <cp:revision>278</cp:revision>
  <dcterms:created xsi:type="dcterms:W3CDTF">2019-09-19T05:59:00Z</dcterms:created>
  <dcterms:modified xsi:type="dcterms:W3CDTF">2020-01-20T05:07:00Z</dcterms:modified>
</cp:coreProperties>
</file>