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Saya suka membaca buku fiksi ilmiah karena mereka membawa saya ke dunia yang penuh dengan petualangan, teknologi futuristik, dan konsep-konsep yang menginspirasi imajinasi saya. Setiap halaman menawarkan kemungkinan baru dan ide-ide yang belum pernah terpikirkan sebelumnya. Buku-buku ini juga sering mengeksplorasi tema-tema filosofis dan etika yang dalam, membuat saya merenungkan masa depan umat manusia dan tempat kita di alam semesta.
</w:t>
      </w:r>
      <w:br/>
    </w:p>
    <w:p>
      <w:pPr/>
      <w:r>
        <w:rPr/>
        <w:t xml:space="preserve">Selain itu, fiksi ilmiah memberikan wawasan tentang bagaimana ilmu pengetahuan dan teknologi dapat berkembang. Ini juga memberikan pandangan kritis tentang bagaimana inovasi dapat mempengaruhi masyarakat, baik secara positif maupun negatif. Membaca genre ini membantu saya tetap berpikir kreatif dan terbuka terhadap perubahan, menginspirasi saya untuk terus belajar dan berimajinasi.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2024-07-05T11:59:56+02:00</dcterms:created>
  <dcterms:modified xsi:type="dcterms:W3CDTF">2024-07-05T11:59:56+02:00</dcterms:modified>
</cp:coreProperties>
</file>

<file path=docProps/custom.xml><?xml version="1.0" encoding="utf-8"?>
<Properties xmlns="http://schemas.openxmlformats.org/officeDocument/2006/custom-properties" xmlns:vt="http://schemas.openxmlformats.org/officeDocument/2006/docPropsVTypes"/>
</file>