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Bunga di taman itu harum, menyebarkan aroma yang menenangkan dan menyegarkan, menarik perhatian kupu-kupu dan lebah yang sibuk mengumpulkan nektar. Setiap pagi, taman menjadi hidup dengan suara dengung lebah dan sayap kupu-kupu yang berkelap-kelip di bawah sinar matahari. Pemandangan ini tidak hanya memperindah lingkungan, tetapi juga mengingatkan kita akan pentingnya menjaga keanekaragaman hayati dan kelestarian alam.
</w:t>
      </w:r>
      <w:br/>
    </w:p>
    <w:p>
      <w:pPr/>
      <w:r>
        <w:rPr/>
        <w:t xml:space="preserve">Menghabiskan waktu di taman memberikan kesempatan untuk menghargai keindahan dan ketenangan alam. Melihat bunga-bunga mekar dan merasakan aromanya dapat mengurangi stres dan meningkatkan suasana hati. Taman juga menjadi tempat refleksi dan meditasi, di mana kita bisa meluangkan waktu sejenak untuk merenungkan kehidupan dan menikmati momen damai yang ditawarkan oleh alam.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2024-07-05T12:33:03+02:00</dcterms:created>
  <dcterms:modified xsi:type="dcterms:W3CDTF">2024-07-05T12:33:03+02:00</dcterms:modified>
</cp:coreProperties>
</file>

<file path=docProps/custom.xml><?xml version="1.0" encoding="utf-8"?>
<Properties xmlns="http://schemas.openxmlformats.org/officeDocument/2006/custom-properties" xmlns:vt="http://schemas.openxmlformats.org/officeDocument/2006/docPropsVTypes"/>
</file>