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7 </w:t>
      </w:r>
      <w:r w:rsidDel="00000000" w:rsidR="00000000" w:rsidRPr="00000000">
        <w:rPr>
          <w:rFonts w:ascii="Roboto" w:cs="Roboto" w:eastAsia="Roboto" w:hAnsi="Roboto"/>
          <w:sz w:val="36"/>
          <w:szCs w:val="36"/>
          <w:rtl w:val="0"/>
        </w:rPr>
        <w:t xml:space="preserve">Final Project: Emoji Brainstorm</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use emojis for communication and representation?</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8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In this lesson, students will</w:t>
            </w:r>
            <w:r w:rsidDel="00000000" w:rsidR="00000000" w:rsidRPr="00000000">
              <w:rPr>
                <w:rFonts w:ascii="Roboto" w:cs="Roboto" w:eastAsia="Roboto" w:hAnsi="Roboto"/>
                <w:rtl w:val="0"/>
              </w:rPr>
              <w:t xml:space="preserve"> begin brainstorming for this unit’s final project--designing their own emojis. First, they will think more about the ways in which they use emoji to communicate and how they can make new emoji that are more representative of themselves and their communities.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6"/>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Identify ways in which emojis can affect communication.</w:t>
            </w:r>
          </w:p>
          <w:p w:rsidR="00000000" w:rsidDel="00000000" w:rsidP="00000000" w:rsidRDefault="00000000" w:rsidRPr="00000000" w14:paraId="0000000D">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Discuss to what extent modern technology represents the people who use it.</w:t>
            </w:r>
          </w:p>
          <w:p w:rsidR="00000000" w:rsidDel="00000000" w:rsidP="00000000" w:rsidRDefault="00000000" w:rsidRPr="00000000" w14:paraId="0000000E">
            <w:pPr>
              <w:pageBreakBefore w:val="0"/>
              <w:widowControl w:val="0"/>
              <w:numPr>
                <w:ilvl w:val="0"/>
                <w:numId w:val="6"/>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Invent new ways to visually represent themselves and their communities.</w:t>
            </w:r>
            <w:r w:rsidDel="00000000" w:rsidR="00000000" w:rsidRPr="00000000">
              <w:rPr>
                <w:rtl w:val="0"/>
              </w:rPr>
            </w:r>
          </w:p>
          <w:p w:rsidR="00000000" w:rsidDel="00000000" w:rsidP="00000000" w:rsidRDefault="00000000" w:rsidRPr="00000000" w14:paraId="0000000F">
            <w:pPr>
              <w:pageBreakBefore w:val="0"/>
              <w:widowControl w:val="0"/>
              <w:ind w:right="120"/>
              <w:rPr>
                <w:rFonts w:ascii="Roboto" w:cs="Roboto" w:eastAsia="Roboto" w:hAnsi="Roboto"/>
              </w:rPr>
            </w:pP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1">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3">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One period (45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5">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8">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9">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Explain patterns </w:t>
            </w:r>
            <w:r w:rsidDel="00000000" w:rsidR="00000000" w:rsidRPr="00000000">
              <w:rPr>
                <w:rFonts w:ascii="Roboto" w:cs="Roboto" w:eastAsia="Roboto" w:hAnsi="Roboto"/>
                <w:rtl w:val="0"/>
              </w:rPr>
              <w:t xml:space="preserve">and characteristics of technology I use every day.</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B">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C">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Explain how </w:t>
            </w:r>
            <w:r w:rsidDel="00000000" w:rsidR="00000000" w:rsidRPr="00000000">
              <w:rPr>
                <w:rFonts w:ascii="Roboto" w:cs="Roboto" w:eastAsia="Roboto" w:hAnsi="Roboto"/>
                <w:rtl w:val="0"/>
              </w:rPr>
              <w:t xml:space="preserve">patterns and characteristics guide how people use technology.</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E">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F">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Discuss how </w:t>
            </w:r>
            <w:r w:rsidDel="00000000" w:rsidR="00000000" w:rsidRPr="00000000">
              <w:rPr>
                <w:rFonts w:ascii="Roboto" w:cs="Roboto" w:eastAsia="Roboto" w:hAnsi="Roboto"/>
                <w:rtl w:val="0"/>
              </w:rPr>
              <w:t xml:space="preserve">technology developed by a community represents its characteristics.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0">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2">
            <w:pPr>
              <w:pageBreakBefore w:val="0"/>
              <w:widowControl w:val="0"/>
              <w:numPr>
                <w:ilvl w:val="0"/>
                <w:numId w:val="4"/>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Linguistics</w:t>
            </w:r>
            <w:r w:rsidDel="00000000" w:rsidR="00000000" w:rsidRPr="00000000">
              <w:rPr>
                <w:rFonts w:ascii="Roboto" w:cs="Roboto" w:eastAsia="Roboto" w:hAnsi="Roboto"/>
                <w:rtl w:val="0"/>
              </w:rPr>
              <w:t xml:space="preserve">: The scientific study of language and its structure.</w:t>
            </w:r>
            <w:r w:rsidDel="00000000" w:rsidR="00000000" w:rsidRPr="00000000">
              <w:rPr>
                <w:rtl w:val="0"/>
              </w:rPr>
            </w:r>
          </w:p>
          <w:p w:rsidR="00000000" w:rsidDel="00000000" w:rsidP="00000000" w:rsidRDefault="00000000" w:rsidRPr="00000000" w14:paraId="00000023">
            <w:pPr>
              <w:pageBreakBefore w:val="0"/>
              <w:widowControl w:val="0"/>
              <w:numPr>
                <w:ilvl w:val="0"/>
                <w:numId w:val="4"/>
              </w:numPr>
              <w:spacing w:line="276" w:lineRule="auto"/>
              <w:ind w:left="720" w:hanging="360"/>
              <w:rPr>
                <w:rFonts w:ascii="Roboto" w:cs="Roboto" w:eastAsia="Roboto" w:hAnsi="Roboto"/>
                <w:color w:val="222222"/>
                <w:highlight w:val="white"/>
                <w:u w:val="none"/>
              </w:rPr>
            </w:pPr>
            <w:r w:rsidDel="00000000" w:rsidR="00000000" w:rsidRPr="00000000">
              <w:rPr>
                <w:rFonts w:ascii="Roboto" w:cs="Roboto" w:eastAsia="Roboto" w:hAnsi="Roboto"/>
                <w:b w:val="1"/>
                <w:color w:val="222222"/>
                <w:highlight w:val="white"/>
                <w:rtl w:val="0"/>
              </w:rPr>
              <w:t xml:space="preserve">Emoji</w:t>
            </w:r>
            <w:r w:rsidDel="00000000" w:rsidR="00000000" w:rsidRPr="00000000">
              <w:rPr>
                <w:rFonts w:ascii="Roboto" w:cs="Roboto" w:eastAsia="Roboto" w:hAnsi="Roboto"/>
                <w:color w:val="222222"/>
                <w:highlight w:val="white"/>
                <w:rtl w:val="0"/>
              </w:rPr>
              <w:t xml:space="preserve">: Although it sounds like the word “emotion” it actually comes from the Japanese words for picture (“e”) and character (“moji”). Emoji are small images used in electronic communication to express a person’s emotions, convey information succinctly, or communicate a message playfully without words.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5">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7">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Create a rubric for the final project based on what you’ve covered in class so far (you will cover this rubric in the next lesson).</w:t>
            </w:r>
          </w:p>
          <w:p w:rsidR="00000000" w:rsidDel="00000000" w:rsidP="00000000" w:rsidRDefault="00000000" w:rsidRPr="00000000" w14:paraId="00000028">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Today students will work on pages 1 and 2 of the </w:t>
            </w:r>
            <w:hyperlink r:id="rId6">
              <w:r w:rsidDel="00000000" w:rsidR="00000000" w:rsidRPr="00000000">
                <w:rPr>
                  <w:rFonts w:ascii="Roboto" w:cs="Roboto" w:eastAsia="Roboto" w:hAnsi="Roboto"/>
                  <w:color w:val="1155cc"/>
                  <w:u w:val="single"/>
                  <w:rtl w:val="0"/>
                </w:rPr>
                <w:t xml:space="preserve">final project packet</w:t>
              </w:r>
            </w:hyperlink>
            <w:r w:rsidDel="00000000" w:rsidR="00000000" w:rsidRPr="00000000">
              <w:rPr>
                <w:rFonts w:ascii="Roboto" w:cs="Roboto" w:eastAsia="Roboto" w:hAnsi="Roboto"/>
                <w:rtl w:val="0"/>
              </w:rPr>
              <w:t xml:space="preserve">. You may choose to print out and distribute the complete packet to your students today, or distribute worksheet pages as they are needed. </w:t>
            </w:r>
          </w:p>
          <w:p w:rsidR="00000000" w:rsidDel="00000000" w:rsidP="00000000" w:rsidRDefault="00000000" w:rsidRPr="00000000" w14:paraId="00000029">
            <w:pPr>
              <w:pageBreakBefore w:val="0"/>
              <w:widowControl w:val="0"/>
              <w:numPr>
                <w:ilvl w:val="1"/>
                <w:numId w:val="2"/>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Make sure students have a system to store these worksheets!</w:t>
            </w:r>
          </w:p>
          <w:p w:rsidR="00000000" w:rsidDel="00000000" w:rsidP="00000000" w:rsidRDefault="00000000" w:rsidRPr="00000000" w14:paraId="0000002A">
            <w:pPr>
              <w:pageBreakBefore w:val="0"/>
              <w:widowControl w:val="0"/>
              <w:numPr>
                <w:ilvl w:val="0"/>
                <w:numId w:val="2"/>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In the </w:t>
            </w:r>
            <w:r w:rsidDel="00000000" w:rsidR="00000000" w:rsidRPr="00000000">
              <w:rPr>
                <w:rFonts w:ascii="Roboto" w:cs="Roboto" w:eastAsia="Roboto" w:hAnsi="Roboto"/>
                <w:b w:val="1"/>
                <w:rtl w:val="0"/>
              </w:rPr>
              <w:t xml:space="preserve">discussion</w:t>
            </w:r>
            <w:r w:rsidDel="00000000" w:rsidR="00000000" w:rsidRPr="00000000">
              <w:rPr>
                <w:rFonts w:ascii="Roboto" w:cs="Roboto" w:eastAsia="Roboto" w:hAnsi="Roboto"/>
                <w:rtl w:val="0"/>
              </w:rPr>
              <w:t xml:space="preserve">, adjust answers for page 1 based on your rubric.</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C">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E">
            <w:pPr>
              <w:pageBreakBefore w:val="0"/>
              <w:widowControl w:val="0"/>
              <w:numPr>
                <w:ilvl w:val="0"/>
                <w:numId w:val="4"/>
              </w:numPr>
              <w:spacing w:before="0" w:lineRule="auto"/>
              <w:ind w:left="720" w:right="12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Video on Emoji Research</w:t>
              </w:r>
            </w:hyperlink>
            <w:r w:rsidDel="00000000" w:rsidR="00000000" w:rsidRPr="00000000">
              <w:rPr>
                <w:rFonts w:ascii="Roboto" w:cs="Roboto" w:eastAsia="Roboto" w:hAnsi="Roboto"/>
                <w:rtl w:val="0"/>
              </w:rPr>
              <w:t xml:space="preserve"> in the United Kingdom</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0">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2">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Do Now</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3">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Summarize arguments about what makes effective communication</w:t>
            </w:r>
          </w:p>
          <w:p w:rsidR="00000000" w:rsidDel="00000000" w:rsidP="00000000" w:rsidRDefault="00000000" w:rsidRPr="00000000" w14:paraId="00000034">
            <w:pPr>
              <w:pageBreakBefore w:val="0"/>
              <w:widowControl w:val="0"/>
              <w:numPr>
                <w:ilvl w:val="0"/>
                <w:numId w:val="1"/>
              </w:numPr>
              <w:spacing w:line="240" w:lineRule="auto"/>
              <w:ind w:left="720" w:hanging="360"/>
              <w:rPr>
                <w:rFonts w:ascii="Roboto" w:cs="Roboto" w:eastAsia="Roboto" w:hAnsi="Roboto"/>
              </w:rPr>
            </w:pPr>
            <w:r w:rsidDel="00000000" w:rsidR="00000000" w:rsidRPr="00000000">
              <w:rPr>
                <w:rFonts w:ascii="Roboto" w:cs="Roboto" w:eastAsia="Roboto" w:hAnsi="Roboto"/>
                <w:rtl w:val="0"/>
              </w:rPr>
              <w:t xml:space="preserve">Assess the </w:t>
            </w:r>
            <w:r w:rsidDel="00000000" w:rsidR="00000000" w:rsidRPr="00000000">
              <w:rPr>
                <w:rFonts w:ascii="Roboto" w:cs="Roboto" w:eastAsia="Roboto" w:hAnsi="Roboto"/>
                <w:b w:val="1"/>
                <w:rtl w:val="0"/>
              </w:rPr>
              <w:t xml:space="preserve">Group Discussion</w:t>
            </w:r>
            <w:r w:rsidDel="00000000" w:rsidR="00000000" w:rsidRPr="00000000">
              <w:rPr>
                <w:rFonts w:ascii="Roboto" w:cs="Roboto" w:eastAsia="Roboto" w:hAnsi="Roboto"/>
                <w:rtl w:val="0"/>
              </w:rPr>
              <w:t xml:space="preserve">. Check for the ability to:</w:t>
            </w:r>
          </w:p>
          <w:p w:rsidR="00000000" w:rsidDel="00000000" w:rsidP="00000000" w:rsidRDefault="00000000" w:rsidRPr="00000000" w14:paraId="00000035">
            <w:pPr>
              <w:pageBreakBefore w:val="0"/>
              <w:widowControl w:val="0"/>
              <w:numPr>
                <w:ilvl w:val="1"/>
                <w:numId w:val="1"/>
              </w:numPr>
              <w:spacing w:line="240" w:lineRule="auto"/>
              <w:ind w:left="1440" w:hanging="360"/>
              <w:rPr>
                <w:rFonts w:ascii="Roboto" w:cs="Roboto" w:eastAsia="Roboto" w:hAnsi="Roboto"/>
              </w:rPr>
            </w:pPr>
            <w:r w:rsidDel="00000000" w:rsidR="00000000" w:rsidRPr="00000000">
              <w:rPr>
                <w:rFonts w:ascii="Roboto" w:cs="Roboto" w:eastAsia="Roboto" w:hAnsi="Roboto"/>
                <w:rtl w:val="0"/>
              </w:rPr>
              <w:t xml:space="preserve">Identify gaps in representation in the technology students use</w:t>
            </w:r>
          </w:p>
          <w:p w:rsidR="00000000" w:rsidDel="00000000" w:rsidP="00000000" w:rsidRDefault="00000000" w:rsidRPr="00000000" w14:paraId="00000036">
            <w:pPr>
              <w:pageBreakBefore w:val="0"/>
              <w:widowControl w:val="0"/>
              <w:numPr>
                <w:ilvl w:val="1"/>
                <w:numId w:val="1"/>
              </w:numPr>
              <w:spacing w:line="24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Identify ways to bridge gaps in representation</w:t>
            </w:r>
            <w:r w:rsidDel="00000000" w:rsidR="00000000" w:rsidRPr="00000000">
              <w:rPr>
                <w:rtl w:val="0"/>
              </w:rPr>
            </w:r>
          </w:p>
        </w:tc>
      </w:tr>
    </w:tbl>
    <w:p w:rsidR="00000000" w:rsidDel="00000000" w:rsidP="00000000" w:rsidRDefault="00000000" w:rsidRPr="00000000" w14:paraId="00000038">
      <w:pPr>
        <w:pageBreakBefore w:val="0"/>
        <w:widowControl w:val="0"/>
        <w:rPr>
          <w:rFonts w:ascii="Roboto" w:cs="Roboto" w:eastAsia="Roboto" w:hAnsi="Roboto"/>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9">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rtl w:val="0"/>
              </w:rPr>
              <w:t xml:space="preserve">Students should watch </w:t>
            </w:r>
            <w:hyperlink r:id="rId8">
              <w:r w:rsidDel="00000000" w:rsidR="00000000" w:rsidRPr="00000000">
                <w:rPr>
                  <w:rFonts w:ascii="Roboto" w:cs="Roboto" w:eastAsia="Roboto" w:hAnsi="Roboto"/>
                  <w:color w:val="1155cc"/>
                  <w:u w:val="single"/>
                  <w:rtl w:val="0"/>
                </w:rPr>
                <w:t xml:space="preserve">this video</w:t>
              </w:r>
            </w:hyperlink>
            <w:r w:rsidDel="00000000" w:rsidR="00000000" w:rsidRPr="00000000">
              <w:rPr>
                <w:rFonts w:ascii="Roboto" w:cs="Roboto" w:eastAsia="Roboto" w:hAnsi="Roboto"/>
                <w:rtl w:val="0"/>
              </w:rPr>
              <w:t xml:space="preserve"> and answer the following prompts:</w:t>
            </w:r>
          </w:p>
          <w:p w:rsidR="00000000" w:rsidDel="00000000" w:rsidP="00000000" w:rsidRDefault="00000000" w:rsidRPr="00000000" w14:paraId="0000003B">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Based on what you saw in the video, what is easier about speaking face-to-face? How can using emojis lead to better communication?</w:t>
            </w:r>
          </w:p>
          <w:p w:rsidR="00000000" w:rsidDel="00000000" w:rsidP="00000000" w:rsidRDefault="00000000" w:rsidRPr="00000000" w14:paraId="0000003C">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u w:val="none"/>
              </w:rPr>
            </w:pPr>
            <w:r w:rsidDel="00000000" w:rsidR="00000000" w:rsidRPr="00000000">
              <w:rPr>
                <w:rFonts w:ascii="Roboto" w:cs="Roboto" w:eastAsia="Roboto" w:hAnsi="Roboto"/>
                <w:rtl w:val="0"/>
              </w:rPr>
              <w:t xml:space="preserve">What emojis do you use most often? When and how do you use them?</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Discuss responses with the whole class. In whole group discussion, ask students what are some disadvantages to using emojis to communicate as well.</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3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3F">
            <w:pPr>
              <w:pageBreakBefore w:val="0"/>
              <w:widowControl w:val="0"/>
              <w:rPr>
                <w:rFonts w:ascii="Roboto" w:cs="Roboto" w:eastAsia="Roboto" w:hAnsi="Roboto"/>
              </w:rPr>
            </w:pPr>
            <w:r w:rsidDel="00000000" w:rsidR="00000000" w:rsidRPr="00000000">
              <w:rPr>
                <w:rFonts w:ascii="Roboto" w:cs="Roboto" w:eastAsia="Roboto" w:hAnsi="Roboto"/>
                <w:sz w:val="26"/>
                <w:szCs w:val="26"/>
                <w:rtl w:val="0"/>
              </w:rPr>
              <w:t xml:space="preserve">History and Background:</w:t>
            </w:r>
            <w:r w:rsidDel="00000000" w:rsidR="00000000" w:rsidRPr="00000000">
              <w:rPr>
                <w:rtl w:val="0"/>
              </w:rPr>
            </w:r>
          </w:p>
          <w:p w:rsidR="00000000" w:rsidDel="00000000" w:rsidP="00000000" w:rsidRDefault="00000000" w:rsidRPr="00000000" w14:paraId="00000040">
            <w:pPr>
              <w:pageBreakBefore w:val="0"/>
              <w:widowControl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Tell students that for their final projects, they will be making their own emojis using p5. The following is some information on emoji history and usage that you may choose to share with students for context:</w:t>
            </w:r>
          </w:p>
          <w:p w:rsidR="00000000" w:rsidDel="00000000" w:rsidP="00000000" w:rsidRDefault="00000000" w:rsidRPr="00000000" w14:paraId="00000041">
            <w:pPr>
              <w:pageBreakBefore w:val="0"/>
              <w:widowControl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Emojis were first invented by </w:t>
            </w:r>
            <w:r w:rsidDel="00000000" w:rsidR="00000000" w:rsidRPr="00000000">
              <w:rPr>
                <w:rFonts w:ascii="Roboto" w:cs="Roboto" w:eastAsia="Roboto" w:hAnsi="Roboto"/>
                <w:rtl w:val="0"/>
              </w:rPr>
              <w:t xml:space="preserve">Shigetaka Kurita in 1999, who created a set of 176 symbols that could be used on certain Japanese phones. These symbols were used to represent emotions, the weather, and common activities.</w:t>
            </w:r>
            <w:r w:rsidDel="00000000" w:rsidR="00000000" w:rsidRPr="00000000">
              <w:rPr>
                <w:rtl w:val="0"/>
              </w:rPr>
            </w:r>
          </w:p>
          <w:p w:rsidR="00000000" w:rsidDel="00000000" w:rsidP="00000000" w:rsidRDefault="00000000" w:rsidRPr="00000000" w14:paraId="00000042">
            <w:pPr>
              <w:pageBreakBefore w:val="0"/>
              <w:widowControl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5 billion emojis are sent on Facebook messenger each day.</w:t>
            </w:r>
          </w:p>
          <w:p w:rsidR="00000000" w:rsidDel="00000000" w:rsidP="00000000" w:rsidRDefault="00000000" w:rsidRPr="00000000" w14:paraId="00000043">
            <w:pPr>
              <w:pageBreakBefore w:val="0"/>
              <w:widowControl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The English Oxford dictionaries made the “crying laughing” emoji 😂 their word of the year in 2015, and in 2018 it was the most popular emoji on Twitter and Facebook.</w:t>
            </w:r>
          </w:p>
          <w:p w:rsidR="00000000" w:rsidDel="00000000" w:rsidP="00000000" w:rsidRDefault="00000000" w:rsidRPr="00000000" w14:paraId="00000044">
            <w:pPr>
              <w:pageBreakBefore w:val="0"/>
              <w:widowControl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In 2017, the first professional “emoji translator” job was posted, along with a </w:t>
            </w:r>
            <w:hyperlink r:id="rId9">
              <w:r w:rsidDel="00000000" w:rsidR="00000000" w:rsidRPr="00000000">
                <w:rPr>
                  <w:rFonts w:ascii="Roboto" w:cs="Roboto" w:eastAsia="Roboto" w:hAnsi="Roboto"/>
                  <w:color w:val="1155cc"/>
                  <w:u w:val="single"/>
                  <w:rtl w:val="0"/>
                </w:rPr>
                <w:t xml:space="preserve">translation quiz</w:t>
              </w:r>
            </w:hyperlink>
            <w:r w:rsidDel="00000000" w:rsidR="00000000" w:rsidRPr="00000000">
              <w:rPr>
                <w:rFonts w:ascii="Roboto" w:cs="Roboto" w:eastAsia="Roboto" w:hAnsi="Roboto"/>
                <w:rtl w:val="0"/>
              </w:rPr>
              <w:t xml:space="preserve"> for job candidates. Here are some of the actual quiz questions: </w:t>
            </w:r>
          </w:p>
          <w:p w:rsidR="00000000" w:rsidDel="00000000" w:rsidP="00000000" w:rsidRDefault="00000000" w:rsidRPr="00000000" w14:paraId="00000045">
            <w:pPr>
              <w:pageBreakBefore w:val="0"/>
              <w:widowControl w:val="0"/>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400425" cy="3596775"/>
                  <wp:effectExtent b="12700" l="12700" r="12700" t="127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00425" cy="359677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6">
            <w:pPr>
              <w:pageBreakBefore w:val="0"/>
              <w:widowControl w:val="0"/>
              <w:ind w:left="1440" w:firstLine="0"/>
              <w:rPr>
                <w:rFonts w:ascii="Roboto" w:cs="Roboto" w:eastAsia="Roboto" w:hAnsi="Roboto"/>
              </w:rPr>
            </w:pPr>
            <w:r w:rsidDel="00000000" w:rsidR="00000000" w:rsidRPr="00000000">
              <w:rPr>
                <w:rFonts w:ascii="Roboto" w:cs="Roboto" w:eastAsia="Roboto" w:hAnsi="Roboto"/>
                <w:rtl w:val="0"/>
              </w:rPr>
              <w:t xml:space="preserve">The answers to C, D, and E are “Red Bull”, “My phone is dead, do you have a charger?” and “The New York Jets”</w:t>
            </w:r>
          </w:p>
          <w:p w:rsidR="00000000" w:rsidDel="00000000" w:rsidP="00000000" w:rsidRDefault="00000000" w:rsidRPr="00000000" w14:paraId="00000047">
            <w:pPr>
              <w:pageBreakBefore w:val="0"/>
              <w:widowControl w:val="0"/>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048">
            <w:pPr>
              <w:pageBreakBefore w:val="0"/>
              <w:widowControl w:val="0"/>
              <w:rPr>
                <w:rFonts w:ascii="Roboto" w:cs="Roboto" w:eastAsia="Roboto" w:hAnsi="Roboto"/>
              </w:rPr>
            </w:pPr>
            <w:r w:rsidDel="00000000" w:rsidR="00000000" w:rsidRPr="00000000">
              <w:rPr>
                <w:rFonts w:ascii="Roboto" w:cs="Roboto" w:eastAsia="Roboto" w:hAnsi="Roboto"/>
                <w:sz w:val="26"/>
                <w:szCs w:val="26"/>
                <w:rtl w:val="0"/>
              </w:rPr>
              <w:t xml:space="preserve">Representation:</w:t>
            </w:r>
            <w:r w:rsidDel="00000000" w:rsidR="00000000" w:rsidRPr="00000000">
              <w:rPr>
                <w:rtl w:val="0"/>
              </w:rPr>
            </w:r>
          </w:p>
          <w:p w:rsidR="00000000" w:rsidDel="00000000" w:rsidP="00000000" w:rsidRDefault="00000000" w:rsidRPr="00000000" w14:paraId="00000049">
            <w:pPr>
              <w:pageBreakBefore w:val="0"/>
              <w:widowControl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Tell students that emojis with different skin tones weren’t officially released until 2015. Ask them to discuss the following in groups, and assign one notetaker to write down their group’s ideas:</w:t>
            </w:r>
          </w:p>
          <w:p w:rsidR="00000000" w:rsidDel="00000000" w:rsidP="00000000" w:rsidRDefault="00000000" w:rsidRPr="00000000" w14:paraId="0000004A">
            <w:pPr>
              <w:pageBreakBefore w:val="0"/>
              <w:widowControl w:val="0"/>
              <w:numPr>
                <w:ilvl w:val="1"/>
                <w:numId w:val="5"/>
              </w:numPr>
              <w:ind w:left="1440" w:hanging="360"/>
              <w:rPr>
                <w:rFonts w:ascii="Roboto" w:cs="Roboto" w:eastAsia="Roboto" w:hAnsi="Roboto"/>
              </w:rPr>
            </w:pPr>
            <w:r w:rsidDel="00000000" w:rsidR="00000000" w:rsidRPr="00000000">
              <w:rPr>
                <w:rFonts w:ascii="Roboto" w:cs="Roboto" w:eastAsia="Roboto" w:hAnsi="Roboto"/>
                <w:rtl w:val="0"/>
              </w:rPr>
              <w:t xml:space="preserve">Are there other ways to make emojis more diverse and representative of the people who use them?</w:t>
            </w:r>
          </w:p>
          <w:p w:rsidR="00000000" w:rsidDel="00000000" w:rsidP="00000000" w:rsidRDefault="00000000" w:rsidRPr="00000000" w14:paraId="0000004B">
            <w:pPr>
              <w:pageBreakBefore w:val="0"/>
              <w:widowControl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What are some emojis you wish existed?</w:t>
            </w:r>
          </w:p>
          <w:p w:rsidR="00000000" w:rsidDel="00000000" w:rsidP="00000000" w:rsidRDefault="00000000" w:rsidRPr="00000000" w14:paraId="0000004C">
            <w:pPr>
              <w:pageBreakBefore w:val="0"/>
              <w:widowControl w:val="0"/>
              <w:numPr>
                <w:ilvl w:val="1"/>
                <w:numId w:val="5"/>
              </w:numPr>
              <w:ind w:left="1440" w:hanging="360"/>
              <w:rPr>
                <w:rFonts w:ascii="Roboto" w:cs="Roboto" w:eastAsia="Roboto" w:hAnsi="Roboto"/>
                <w:u w:val="none"/>
              </w:rPr>
            </w:pPr>
            <w:r w:rsidDel="00000000" w:rsidR="00000000" w:rsidRPr="00000000">
              <w:rPr>
                <w:rFonts w:ascii="Roboto" w:cs="Roboto" w:eastAsia="Roboto" w:hAnsi="Roboto"/>
                <w:rtl w:val="0"/>
              </w:rPr>
              <w:t xml:space="preserve">List ideas for emojis (emotions, places, symbols) that could represent yourself, your community, or an issue within your community.</w:t>
            </w:r>
          </w:p>
          <w:p w:rsidR="00000000" w:rsidDel="00000000" w:rsidP="00000000" w:rsidRDefault="00000000" w:rsidRPr="00000000" w14:paraId="0000004D">
            <w:pPr>
              <w:pageBreakBefore w:val="0"/>
              <w:widowControl w:val="0"/>
              <w:numPr>
                <w:ilvl w:val="0"/>
                <w:numId w:val="5"/>
              </w:numPr>
              <w:ind w:left="720" w:hanging="360"/>
              <w:rPr>
                <w:rFonts w:ascii="Roboto" w:cs="Roboto" w:eastAsia="Roboto" w:hAnsi="Roboto"/>
                <w:u w:val="none"/>
              </w:rPr>
            </w:pPr>
            <w:r w:rsidDel="00000000" w:rsidR="00000000" w:rsidRPr="00000000">
              <w:rPr>
                <w:rFonts w:ascii="Roboto" w:cs="Roboto" w:eastAsia="Roboto" w:hAnsi="Roboto"/>
                <w:rtl w:val="0"/>
              </w:rPr>
              <w:t xml:space="preserve">Have notetakers share their group’s ideas with the class.</w:t>
            </w:r>
          </w:p>
          <w:p w:rsidR="00000000" w:rsidDel="00000000" w:rsidP="00000000" w:rsidRDefault="00000000" w:rsidRPr="00000000" w14:paraId="0000004E">
            <w:pPr>
              <w:pageBreakBefore w:val="0"/>
              <w:widowControl w:val="0"/>
              <w:rPr>
                <w:rFonts w:ascii="Roboto" w:cs="Roboto" w:eastAsia="Roboto" w:hAnsi="Roboto"/>
              </w:rPr>
            </w:pPr>
            <w:r w:rsidDel="00000000" w:rsidR="00000000" w:rsidRPr="00000000">
              <w:rPr>
                <w:rtl w:val="0"/>
              </w:rPr>
            </w:r>
          </w:p>
          <w:p w:rsidR="00000000" w:rsidDel="00000000" w:rsidP="00000000" w:rsidRDefault="00000000" w:rsidRPr="00000000" w14:paraId="0000004F">
            <w:pPr>
              <w:pageBreakBefore w:val="0"/>
              <w:widowControl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Final Project Worksheet:</w:t>
            </w:r>
          </w:p>
          <w:p w:rsidR="00000000" w:rsidDel="00000000" w:rsidP="00000000" w:rsidRDefault="00000000" w:rsidRPr="00000000" w14:paraId="00000050">
            <w:pPr>
              <w:pageBreakBefore w:val="0"/>
              <w:widowControl w:val="0"/>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Distribute the first sheet (or full packet) of the </w:t>
            </w:r>
            <w:hyperlink r:id="rId11">
              <w:r w:rsidDel="00000000" w:rsidR="00000000" w:rsidRPr="00000000">
                <w:rPr>
                  <w:rFonts w:ascii="Roboto" w:cs="Roboto" w:eastAsia="Roboto" w:hAnsi="Roboto"/>
                  <w:color w:val="1155cc"/>
                  <w:u w:val="single"/>
                  <w:rtl w:val="0"/>
                </w:rPr>
                <w:t xml:space="preserve">final project packet</w:t>
              </w:r>
            </w:hyperlink>
            <w:r w:rsidDel="00000000" w:rsidR="00000000" w:rsidRPr="00000000">
              <w:rPr>
                <w:rFonts w:ascii="Roboto" w:cs="Roboto" w:eastAsia="Roboto" w:hAnsi="Roboto"/>
                <w:rtl w:val="0"/>
              </w:rPr>
              <w:t xml:space="preserve">. Answer the following questions as a class (answers may be adjusted according to your rubric):</w:t>
            </w:r>
          </w:p>
          <w:p w:rsidR="00000000" w:rsidDel="00000000" w:rsidP="00000000" w:rsidRDefault="00000000" w:rsidRPr="00000000" w14:paraId="00000051">
            <w:pPr>
              <w:pageBreakBefore w:val="0"/>
              <w:widowControl w:val="0"/>
              <w:numPr>
                <w:ilvl w:val="1"/>
                <w:numId w:val="5"/>
              </w:numPr>
              <w:ind w:left="1440" w:hanging="360"/>
              <w:rPr>
                <w:rFonts w:ascii="Roboto" w:cs="Roboto" w:eastAsia="Roboto" w:hAnsi="Roboto"/>
                <w:u w:val="none"/>
              </w:rPr>
            </w:pPr>
            <w:r w:rsidDel="00000000" w:rsidR="00000000" w:rsidRPr="00000000">
              <w:rPr>
                <w:rFonts w:ascii="Roboto" w:cs="Roboto" w:eastAsia="Roboto" w:hAnsi="Roboto"/>
                <w:b w:val="1"/>
                <w:rtl w:val="0"/>
              </w:rPr>
              <w:t xml:space="preserve">What is the goal of the project?</w:t>
              <w:br w:type="textWrapping"/>
            </w:r>
            <w:r w:rsidDel="00000000" w:rsidR="00000000" w:rsidRPr="00000000">
              <w:rPr>
                <w:rFonts w:ascii="Roboto" w:cs="Roboto" w:eastAsia="Roboto" w:hAnsi="Roboto"/>
                <w:rtl w:val="0"/>
              </w:rPr>
              <w:t xml:space="preserve">Start with the main goal, for example: “The goal is to make an emoji that represents myself/my community/an issue in my community.” Then ask students what other goals they’d like to accomplish. Emphasize </w:t>
            </w:r>
            <w:r w:rsidDel="00000000" w:rsidR="00000000" w:rsidRPr="00000000">
              <w:rPr>
                <w:rFonts w:ascii="Roboto" w:cs="Roboto" w:eastAsia="Roboto" w:hAnsi="Roboto"/>
                <w:i w:val="1"/>
                <w:rtl w:val="0"/>
              </w:rPr>
              <w:t xml:space="preserve">personal</w:t>
            </w:r>
            <w:r w:rsidDel="00000000" w:rsidR="00000000" w:rsidRPr="00000000">
              <w:rPr>
                <w:rFonts w:ascii="Roboto" w:cs="Roboto" w:eastAsia="Roboto" w:hAnsi="Roboto"/>
                <w:rtl w:val="0"/>
              </w:rPr>
              <w:t xml:space="preserve"> goals over p5 goals.</w:t>
            </w:r>
          </w:p>
          <w:p w:rsidR="00000000" w:rsidDel="00000000" w:rsidP="00000000" w:rsidRDefault="00000000" w:rsidRPr="00000000" w14:paraId="00000052">
            <w:pPr>
              <w:pageBreakBefore w:val="0"/>
              <w:widowControl w:val="0"/>
              <w:numPr>
                <w:ilvl w:val="1"/>
                <w:numId w:val="5"/>
              </w:numPr>
              <w:ind w:left="1440" w:hanging="360"/>
              <w:rPr>
                <w:rFonts w:ascii="Roboto" w:cs="Roboto" w:eastAsia="Roboto" w:hAnsi="Roboto"/>
                <w:i w:val="1"/>
              </w:rPr>
            </w:pPr>
            <w:r w:rsidDel="00000000" w:rsidR="00000000" w:rsidRPr="00000000">
              <w:rPr>
                <w:rFonts w:ascii="Roboto" w:cs="Roboto" w:eastAsia="Roboto" w:hAnsi="Roboto"/>
                <w:b w:val="1"/>
                <w:rtl w:val="0"/>
              </w:rPr>
              <w:t xml:space="preserve">How will you know if it’s successful?</w:t>
              <w:br w:type="textWrapping"/>
            </w:r>
            <w:r w:rsidDel="00000000" w:rsidR="00000000" w:rsidRPr="00000000">
              <w:rPr>
                <w:rFonts w:ascii="Roboto" w:cs="Roboto" w:eastAsia="Roboto" w:hAnsi="Roboto"/>
                <w:rtl w:val="0"/>
              </w:rPr>
              <w:t xml:space="preserve">Ask students ways to determine success.</w:t>
            </w:r>
          </w:p>
          <w:p w:rsidR="00000000" w:rsidDel="00000000" w:rsidP="00000000" w:rsidRDefault="00000000" w:rsidRPr="00000000" w14:paraId="00000053">
            <w:pPr>
              <w:pageBreakBefore w:val="0"/>
              <w:widowControl w:val="0"/>
              <w:numPr>
                <w:ilvl w:val="2"/>
                <w:numId w:val="5"/>
              </w:numPr>
              <w:ind w:left="2160" w:hanging="360"/>
              <w:rPr>
                <w:rFonts w:ascii="Roboto" w:cs="Roboto" w:eastAsia="Roboto" w:hAnsi="Roboto"/>
                <w:i w:val="1"/>
              </w:rPr>
            </w:pPr>
            <w:r w:rsidDel="00000000" w:rsidR="00000000" w:rsidRPr="00000000">
              <w:rPr>
                <w:rFonts w:ascii="Roboto" w:cs="Roboto" w:eastAsia="Roboto" w:hAnsi="Roboto"/>
                <w:rtl w:val="0"/>
              </w:rPr>
              <w:t xml:space="preserve">Ex. “My emoji is different from the ones that already exist”</w:t>
            </w:r>
          </w:p>
          <w:p w:rsidR="00000000" w:rsidDel="00000000" w:rsidP="00000000" w:rsidRDefault="00000000" w:rsidRPr="00000000" w14:paraId="00000054">
            <w:pPr>
              <w:pageBreakBefore w:val="0"/>
              <w:widowControl w:val="0"/>
              <w:numPr>
                <w:ilvl w:val="2"/>
                <w:numId w:val="5"/>
              </w:numPr>
              <w:ind w:left="2160" w:hanging="360"/>
              <w:rPr>
                <w:rFonts w:ascii="Roboto" w:cs="Roboto" w:eastAsia="Roboto" w:hAnsi="Roboto"/>
                <w:i w:val="1"/>
              </w:rPr>
            </w:pPr>
            <w:r w:rsidDel="00000000" w:rsidR="00000000" w:rsidRPr="00000000">
              <w:rPr>
                <w:rFonts w:ascii="Roboto" w:cs="Roboto" w:eastAsia="Roboto" w:hAnsi="Roboto"/>
                <w:rtl w:val="0"/>
              </w:rPr>
              <w:t xml:space="preserve">Ex. “I can use my emoji to express an emotion to my friends and family”</w:t>
            </w:r>
          </w:p>
          <w:p w:rsidR="00000000" w:rsidDel="00000000" w:rsidP="00000000" w:rsidRDefault="00000000" w:rsidRPr="00000000" w14:paraId="00000055">
            <w:pPr>
              <w:pageBreakBefore w:val="0"/>
              <w:widowControl w:val="0"/>
              <w:numPr>
                <w:ilvl w:val="2"/>
                <w:numId w:val="5"/>
              </w:numPr>
              <w:ind w:left="2160" w:hanging="360"/>
              <w:rPr>
                <w:rFonts w:ascii="Roboto" w:cs="Roboto" w:eastAsia="Roboto" w:hAnsi="Roboto"/>
              </w:rPr>
            </w:pPr>
            <w:r w:rsidDel="00000000" w:rsidR="00000000" w:rsidRPr="00000000">
              <w:rPr>
                <w:rFonts w:ascii="Roboto" w:cs="Roboto" w:eastAsia="Roboto" w:hAnsi="Roboto"/>
                <w:rtl w:val="0"/>
              </w:rPr>
              <w:t xml:space="preserve">Ex. “My emoji is recognizable at a small scale”</w:t>
            </w:r>
          </w:p>
          <w:p w:rsidR="00000000" w:rsidDel="00000000" w:rsidP="00000000" w:rsidRDefault="00000000" w:rsidRPr="00000000" w14:paraId="00000056">
            <w:pPr>
              <w:pageBreakBefore w:val="0"/>
              <w:widowControl w:val="0"/>
              <w:numPr>
                <w:ilvl w:val="1"/>
                <w:numId w:val="5"/>
              </w:numPr>
              <w:ind w:left="1440" w:hanging="360"/>
              <w:rPr>
                <w:rFonts w:ascii="Roboto" w:cs="Roboto" w:eastAsia="Roboto" w:hAnsi="Roboto"/>
                <w:i w:val="1"/>
              </w:rPr>
            </w:pPr>
            <w:r w:rsidDel="00000000" w:rsidR="00000000" w:rsidRPr="00000000">
              <w:rPr>
                <w:rFonts w:ascii="Roboto" w:cs="Roboto" w:eastAsia="Roboto" w:hAnsi="Roboto"/>
                <w:b w:val="1"/>
                <w:rtl w:val="0"/>
              </w:rPr>
              <w:t xml:space="preserve">What concepts that we covered in this unit should be included in your code?</w:t>
              <w:br w:type="textWrapping"/>
            </w:r>
            <w:r w:rsidDel="00000000" w:rsidR="00000000" w:rsidRPr="00000000">
              <w:rPr>
                <w:rFonts w:ascii="Roboto" w:cs="Roboto" w:eastAsia="Roboto" w:hAnsi="Roboto"/>
                <w:rtl w:val="0"/>
              </w:rPr>
              <w:t xml:space="preserve">Ask students about the different functions and topics they’ve used so far.</w:t>
            </w:r>
          </w:p>
          <w:p w:rsidR="00000000" w:rsidDel="00000000" w:rsidP="00000000" w:rsidRDefault="00000000" w:rsidRPr="00000000" w14:paraId="00000057">
            <w:pPr>
              <w:pageBreakBefore w:val="0"/>
              <w:widowControl w:val="0"/>
              <w:numPr>
                <w:ilvl w:val="2"/>
                <w:numId w:val="5"/>
              </w:numPr>
              <w:ind w:left="2160" w:hanging="360"/>
              <w:rPr>
                <w:rFonts w:ascii="Roboto" w:cs="Roboto" w:eastAsia="Roboto" w:hAnsi="Roboto"/>
                <w:i w:val="1"/>
              </w:rPr>
            </w:pPr>
            <w:r w:rsidDel="00000000" w:rsidR="00000000" w:rsidRPr="00000000">
              <w:rPr>
                <w:rFonts w:ascii="Roboto" w:cs="Roboto" w:eastAsia="Roboto" w:hAnsi="Roboto"/>
                <w:rtl w:val="0"/>
              </w:rPr>
              <w:t xml:space="preserve">Ex. “I will use shape functions like ellipses, rectangles, and lines”</w:t>
            </w:r>
          </w:p>
          <w:p w:rsidR="00000000" w:rsidDel="00000000" w:rsidP="00000000" w:rsidRDefault="00000000" w:rsidRPr="00000000" w14:paraId="00000058">
            <w:pPr>
              <w:pageBreakBefore w:val="0"/>
              <w:widowControl w:val="0"/>
              <w:numPr>
                <w:ilvl w:val="2"/>
                <w:numId w:val="5"/>
              </w:numPr>
              <w:ind w:left="2160" w:hanging="360"/>
              <w:rPr>
                <w:rFonts w:ascii="Roboto" w:cs="Roboto" w:eastAsia="Roboto" w:hAnsi="Roboto"/>
                <w:i w:val="1"/>
              </w:rPr>
            </w:pPr>
            <w:r w:rsidDel="00000000" w:rsidR="00000000" w:rsidRPr="00000000">
              <w:rPr>
                <w:rFonts w:ascii="Roboto" w:cs="Roboto" w:eastAsia="Roboto" w:hAnsi="Roboto"/>
                <w:rtl w:val="0"/>
              </w:rPr>
              <w:t xml:space="preserve">Ex. “I will use color functions like fill(), stroke(), and strokeWeight()”</w:t>
            </w:r>
          </w:p>
          <w:p w:rsidR="00000000" w:rsidDel="00000000" w:rsidP="00000000" w:rsidRDefault="00000000" w:rsidRPr="00000000" w14:paraId="00000059">
            <w:pPr>
              <w:pageBreakBefore w:val="0"/>
              <w:widowControl w:val="0"/>
              <w:numPr>
                <w:ilvl w:val="2"/>
                <w:numId w:val="5"/>
              </w:numPr>
              <w:ind w:left="2160" w:hanging="360"/>
              <w:rPr>
                <w:rFonts w:ascii="Roboto" w:cs="Roboto" w:eastAsia="Roboto" w:hAnsi="Roboto"/>
                <w:i w:val="1"/>
              </w:rPr>
            </w:pPr>
            <w:r w:rsidDel="00000000" w:rsidR="00000000" w:rsidRPr="00000000">
              <w:rPr>
                <w:rFonts w:ascii="Roboto" w:cs="Roboto" w:eastAsia="Roboto" w:hAnsi="Roboto"/>
                <w:rtl w:val="0"/>
              </w:rPr>
              <w:t xml:space="preserve">Ex. “I will use comments to make my code readable”</w:t>
            </w:r>
          </w:p>
          <w:p w:rsidR="00000000" w:rsidDel="00000000" w:rsidP="00000000" w:rsidRDefault="00000000" w:rsidRPr="00000000" w14:paraId="0000005A">
            <w:pPr>
              <w:pageBreakBefore w:val="0"/>
              <w:widowControl w:val="0"/>
              <w:numPr>
                <w:ilvl w:val="1"/>
                <w:numId w:val="5"/>
              </w:numPr>
              <w:ind w:left="1440" w:hanging="360"/>
              <w:rPr>
                <w:rFonts w:ascii="Roboto" w:cs="Roboto" w:eastAsia="Roboto" w:hAnsi="Roboto"/>
                <w:i w:val="1"/>
              </w:rPr>
            </w:pPr>
            <w:r w:rsidDel="00000000" w:rsidR="00000000" w:rsidRPr="00000000">
              <w:rPr>
                <w:rFonts w:ascii="Roboto" w:cs="Roboto" w:eastAsia="Roboto" w:hAnsi="Roboto"/>
                <w:b w:val="1"/>
                <w:rtl w:val="0"/>
              </w:rPr>
              <w:t xml:space="preserve">Which optional concepts can you try to use as an extra challenge?</w:t>
              <w:br w:type="textWrapping"/>
            </w:r>
            <w:r w:rsidDel="00000000" w:rsidR="00000000" w:rsidRPr="00000000">
              <w:rPr>
                <w:rFonts w:ascii="Roboto" w:cs="Roboto" w:eastAsia="Roboto" w:hAnsi="Roboto"/>
                <w:rtl w:val="0"/>
              </w:rPr>
              <w:t xml:space="preserve">Give students suggestions of challenges they can try:</w:t>
            </w:r>
          </w:p>
          <w:p w:rsidR="00000000" w:rsidDel="00000000" w:rsidP="00000000" w:rsidRDefault="00000000" w:rsidRPr="00000000" w14:paraId="0000005B">
            <w:pPr>
              <w:pageBreakBefore w:val="0"/>
              <w:widowControl w:val="0"/>
              <w:numPr>
                <w:ilvl w:val="2"/>
                <w:numId w:val="5"/>
              </w:numPr>
              <w:ind w:left="2160" w:hanging="360"/>
              <w:rPr>
                <w:rFonts w:ascii="Roboto" w:cs="Roboto" w:eastAsia="Roboto" w:hAnsi="Roboto"/>
                <w:i w:val="1"/>
              </w:rPr>
            </w:pPr>
            <w:r w:rsidDel="00000000" w:rsidR="00000000" w:rsidRPr="00000000">
              <w:rPr>
                <w:rFonts w:ascii="Roboto" w:cs="Roboto" w:eastAsia="Roboto" w:hAnsi="Roboto"/>
                <w:rtl w:val="0"/>
              </w:rPr>
              <w:t xml:space="preserve">Ex. “I will center my emoji using width and height variables”</w:t>
            </w:r>
          </w:p>
          <w:p w:rsidR="00000000" w:rsidDel="00000000" w:rsidP="00000000" w:rsidRDefault="00000000" w:rsidRPr="00000000" w14:paraId="0000005C">
            <w:pPr>
              <w:pageBreakBefore w:val="0"/>
              <w:widowControl w:val="0"/>
              <w:numPr>
                <w:ilvl w:val="2"/>
                <w:numId w:val="5"/>
              </w:numPr>
              <w:ind w:left="2160" w:hanging="360"/>
              <w:rPr>
                <w:rFonts w:ascii="Roboto" w:cs="Roboto" w:eastAsia="Roboto" w:hAnsi="Roboto"/>
                <w:i w:val="1"/>
              </w:rPr>
            </w:pPr>
            <w:r w:rsidDel="00000000" w:rsidR="00000000" w:rsidRPr="00000000">
              <w:rPr>
                <w:rFonts w:ascii="Roboto" w:cs="Roboto" w:eastAsia="Roboto" w:hAnsi="Roboto"/>
                <w:rtl w:val="0"/>
              </w:rPr>
              <w:t xml:space="preserve">Ex. “I will make a custom shape by using beginShape() and endShape()</w:t>
            </w:r>
          </w:p>
          <w:p w:rsidR="00000000" w:rsidDel="00000000" w:rsidP="00000000" w:rsidRDefault="00000000" w:rsidRPr="00000000" w14:paraId="0000005D">
            <w:pPr>
              <w:pageBreakBefore w:val="0"/>
              <w:widowControl w:val="0"/>
              <w:numPr>
                <w:ilvl w:val="2"/>
                <w:numId w:val="5"/>
              </w:numPr>
              <w:ind w:left="2160" w:hanging="360"/>
              <w:rPr>
                <w:rFonts w:ascii="Roboto" w:cs="Roboto" w:eastAsia="Roboto" w:hAnsi="Roboto"/>
                <w:i w:val="1"/>
              </w:rPr>
            </w:pPr>
            <w:r w:rsidDel="00000000" w:rsidR="00000000" w:rsidRPr="00000000">
              <w:rPr>
                <w:rFonts w:ascii="Roboto" w:cs="Roboto" w:eastAsia="Roboto" w:hAnsi="Roboto"/>
                <w:rtl w:val="0"/>
              </w:rPr>
              <w:t xml:space="preserve">Ex.  “I will change the transparency of shapes by using a fourth parameter for fill() and stroke()”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5E">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w:t>
            </w:r>
            <w:r w:rsidDel="00000000" w:rsidR="00000000" w:rsidRPr="00000000">
              <w:rPr>
                <w:rFonts w:ascii="Roboto" w:cs="Roboto" w:eastAsia="Roboto" w:hAnsi="Roboto"/>
                <w:b w:val="1"/>
                <w:rtl w:val="0"/>
              </w:rPr>
              <w:t xml:space="preserve">Inspiration and </w:t>
            </w:r>
            <w:r w:rsidDel="00000000" w:rsidR="00000000" w:rsidRPr="00000000">
              <w:rPr>
                <w:rFonts w:ascii="Roboto" w:cs="Roboto" w:eastAsia="Roboto" w:hAnsi="Roboto"/>
                <w:b w:val="1"/>
                <w:rtl w:val="0"/>
              </w:rPr>
              <w:t xml:space="preserve">Initial sketches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5F">
            <w:pPr>
              <w:pageBreakBefore w:val="0"/>
              <w:widowControl w:val="0"/>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Students should finish filling out page 1 of the worksheet by drawing a few of their favorite emojis.</w:t>
            </w:r>
          </w:p>
          <w:p w:rsidR="00000000" w:rsidDel="00000000" w:rsidP="00000000" w:rsidRDefault="00000000" w:rsidRPr="00000000" w14:paraId="00000060">
            <w:pPr>
              <w:pageBreakBefore w:val="0"/>
              <w:widowControl w:val="0"/>
              <w:numPr>
                <w:ilvl w:val="0"/>
                <w:numId w:val="3"/>
              </w:numPr>
              <w:ind w:left="720" w:hanging="360"/>
              <w:rPr>
                <w:rFonts w:ascii="Roboto" w:cs="Roboto" w:eastAsia="Roboto" w:hAnsi="Roboto"/>
                <w:u w:val="none"/>
              </w:rPr>
            </w:pPr>
            <w:r w:rsidDel="00000000" w:rsidR="00000000" w:rsidRPr="00000000">
              <w:rPr>
                <w:rFonts w:ascii="Roboto" w:cs="Roboto" w:eastAsia="Roboto" w:hAnsi="Roboto"/>
                <w:rtl w:val="0"/>
              </w:rPr>
              <w:t xml:space="preserve">Have students turn to page 2 of the worksheet. Students should sketch at least </w:t>
            </w:r>
            <w:r w:rsidDel="00000000" w:rsidR="00000000" w:rsidRPr="00000000">
              <w:rPr>
                <w:rFonts w:ascii="Roboto" w:cs="Roboto" w:eastAsia="Roboto" w:hAnsi="Roboto"/>
                <w:b w:val="1"/>
                <w:rtl w:val="0"/>
              </w:rPr>
              <w:t xml:space="preserve">3 initial ideas</w:t>
            </w:r>
            <w:r w:rsidDel="00000000" w:rsidR="00000000" w:rsidRPr="00000000">
              <w:rPr>
                <w:rFonts w:ascii="Roboto" w:cs="Roboto" w:eastAsia="Roboto" w:hAnsi="Roboto"/>
                <w:rtl w:val="0"/>
              </w:rPr>
              <w:t xml:space="preserve"> for their own emojis using their group discussions about representation for inspiration.</w:t>
            </w:r>
          </w:p>
          <w:p w:rsidR="00000000" w:rsidDel="00000000" w:rsidP="00000000" w:rsidRDefault="00000000" w:rsidRPr="00000000" w14:paraId="00000061">
            <w:pPr>
              <w:pageBreakBefore w:val="0"/>
              <w:widowControl w:val="0"/>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The emoji can be a face or a self-portrait, an activity, a place, or symbol that represents an important issue.</w:t>
            </w:r>
          </w:p>
          <w:p w:rsidR="00000000" w:rsidDel="00000000" w:rsidP="00000000" w:rsidRDefault="00000000" w:rsidRPr="00000000" w14:paraId="00000062">
            <w:pPr>
              <w:pageBreakBefore w:val="0"/>
              <w:widowControl w:val="0"/>
              <w:numPr>
                <w:ilvl w:val="1"/>
                <w:numId w:val="3"/>
              </w:numPr>
              <w:ind w:left="1440" w:hanging="360"/>
              <w:rPr>
                <w:rFonts w:ascii="Roboto" w:cs="Roboto" w:eastAsia="Roboto" w:hAnsi="Roboto"/>
              </w:rPr>
            </w:pPr>
            <w:r w:rsidDel="00000000" w:rsidR="00000000" w:rsidRPr="00000000">
              <w:rPr>
                <w:rFonts w:ascii="Roboto" w:cs="Roboto" w:eastAsia="Roboto" w:hAnsi="Roboto"/>
                <w:rtl w:val="0"/>
              </w:rPr>
              <w:t xml:space="preserve">These sketches should reflect what students imagine a real emoji on someone’s phone could look like, and not worry about specific shapes in p5.</w:t>
            </w:r>
            <w:r w:rsidDel="00000000" w:rsidR="00000000" w:rsidRPr="00000000">
              <w:rPr>
                <w:rtl w:val="0"/>
              </w:rPr>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63">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4">
            <w:pPr>
              <w:pageBreakBefore w:val="0"/>
              <w:widowControl w:val="0"/>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Students should show a partner their initial ideas and give each other feedback. They should discuss:</w:t>
            </w:r>
          </w:p>
          <w:p w:rsidR="00000000" w:rsidDel="00000000" w:rsidP="00000000" w:rsidRDefault="00000000" w:rsidRPr="00000000" w14:paraId="00000065">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Which idea is your favorite, and why?</w:t>
            </w:r>
          </w:p>
          <w:p w:rsidR="00000000" w:rsidDel="00000000" w:rsidP="00000000" w:rsidRDefault="00000000" w:rsidRPr="00000000" w14:paraId="00000066">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Is it a new emoji that doesn’t already exist?</w:t>
            </w:r>
          </w:p>
          <w:p w:rsidR="00000000" w:rsidDel="00000000" w:rsidP="00000000" w:rsidRDefault="00000000" w:rsidRPr="00000000" w14:paraId="00000067">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Could it be recognizable at a small scale?</w:t>
            </w:r>
          </w:p>
          <w:p w:rsidR="00000000" w:rsidDel="00000000" w:rsidP="00000000" w:rsidRDefault="00000000" w:rsidRPr="00000000" w14:paraId="00000068">
            <w:pPr>
              <w:pageBreakBefore w:val="0"/>
              <w:widowControl w:val="0"/>
              <w:numPr>
                <w:ilvl w:val="1"/>
                <w:numId w:val="8"/>
              </w:numPr>
              <w:ind w:left="1440" w:hanging="360"/>
              <w:rPr>
                <w:rFonts w:ascii="Roboto" w:cs="Roboto" w:eastAsia="Roboto" w:hAnsi="Roboto"/>
                <w:u w:val="none"/>
              </w:rPr>
            </w:pPr>
            <w:r w:rsidDel="00000000" w:rsidR="00000000" w:rsidRPr="00000000">
              <w:rPr>
                <w:rFonts w:ascii="Roboto" w:cs="Roboto" w:eastAsia="Roboto" w:hAnsi="Roboto"/>
                <w:rtl w:val="0"/>
              </w:rPr>
              <w:t xml:space="preserve">What are some potential challenges of drawing this in p5?</w:t>
            </w:r>
          </w:p>
          <w:p w:rsidR="00000000" w:rsidDel="00000000" w:rsidP="00000000" w:rsidRDefault="00000000" w:rsidRPr="00000000" w14:paraId="00000069">
            <w:pPr>
              <w:pageBreakBefore w:val="0"/>
              <w:widowControl w:val="0"/>
              <w:numPr>
                <w:ilvl w:val="0"/>
                <w:numId w:val="8"/>
              </w:numPr>
              <w:ind w:left="720" w:hanging="360"/>
              <w:rPr>
                <w:rFonts w:ascii="Roboto" w:cs="Roboto" w:eastAsia="Roboto" w:hAnsi="Roboto"/>
                <w:u w:val="none"/>
              </w:rPr>
            </w:pPr>
            <w:r w:rsidDel="00000000" w:rsidR="00000000" w:rsidRPr="00000000">
              <w:rPr>
                <w:rFonts w:ascii="Roboto" w:cs="Roboto" w:eastAsia="Roboto" w:hAnsi="Roboto"/>
                <w:rtl w:val="0"/>
              </w:rPr>
              <w:t xml:space="preserve">Make sure students have a system for holding onto their worksheets or packets so they don’t lose them!</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b7b7b7" w:val="clear"/>
          </w:tcPr>
          <w:p w:rsidR="00000000" w:rsidDel="00000000" w:rsidP="00000000" w:rsidRDefault="00000000" w:rsidRPr="00000000" w14:paraId="0000006A">
            <w:pPr>
              <w:pageBreakBefore w:val="0"/>
              <w:rPr>
                <w:rFonts w:ascii="Roboto" w:cs="Roboto" w:eastAsia="Roboto" w:hAnsi="Roboto"/>
                <w:b w:val="1"/>
              </w:rPr>
            </w:pPr>
            <w:r w:rsidDel="00000000" w:rsidR="00000000" w:rsidRPr="00000000">
              <w:rPr>
                <w:rFonts w:ascii="Roboto" w:cs="Roboto" w:eastAsia="Roboto" w:hAnsi="Roboto"/>
                <w:b w:val="1"/>
                <w:rtl w:val="0"/>
              </w:rPr>
              <w:t xml:space="preserve">Extensions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B">
            <w:pPr>
              <w:pageBreakBefore w:val="0"/>
              <w:rPr>
                <w:rFonts w:ascii="Roboto" w:cs="Roboto" w:eastAsia="Roboto" w:hAnsi="Roboto"/>
              </w:rPr>
            </w:pPr>
            <w:r w:rsidDel="00000000" w:rsidR="00000000" w:rsidRPr="00000000">
              <w:rPr>
                <w:rFonts w:ascii="Roboto" w:cs="Roboto" w:eastAsia="Roboto" w:hAnsi="Roboto"/>
                <w:rtl w:val="0"/>
              </w:rPr>
              <w:t xml:space="preserve">N/A</w:t>
            </w:r>
          </w:p>
        </w:tc>
      </w:tr>
    </w:tbl>
    <w:p w:rsidR="00000000" w:rsidDel="00000000" w:rsidP="00000000" w:rsidRDefault="00000000" w:rsidRPr="00000000" w14:paraId="0000006C">
      <w:pPr>
        <w:pageBreakBefore w:val="0"/>
        <w:rPr/>
      </w:pP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ageBreakBefore w:val="0"/>
      <w:jc w:val="right"/>
      <w:rPr/>
    </w:pPr>
    <w:r w:rsidDel="00000000" w:rsidR="00000000" w:rsidRPr="00000000">
      <w:rPr>
        <w:rtl w:val="0"/>
      </w:rPr>
    </w:r>
  </w:p>
  <w:p w:rsidR="00000000" w:rsidDel="00000000" w:rsidP="00000000" w:rsidRDefault="00000000" w:rsidRPr="00000000" w14:paraId="0000006E">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6F">
          <w:pPr>
            <w:pageBreakBefore w:val="0"/>
            <w:spacing w:line="240" w:lineRule="auto"/>
            <w:rPr>
              <w:color w:val="666666"/>
              <w:sz w:val="24"/>
              <w:szCs w:val="24"/>
            </w:rPr>
          </w:pPr>
          <w:r w:rsidDel="00000000" w:rsidR="00000000" w:rsidRPr="00000000">
            <w:rPr>
              <w:b w:val="1"/>
              <w:color w:val="666666"/>
              <w:sz w:val="24"/>
              <w:szCs w:val="24"/>
              <w:rtl w:val="0"/>
            </w:rPr>
            <w:t xml:space="preserve">Unit 1  </w:t>
          </w:r>
          <w:r w:rsidDel="00000000" w:rsidR="00000000" w:rsidRPr="00000000">
            <w:rPr>
              <w:color w:val="666666"/>
              <w:sz w:val="24"/>
              <w:szCs w:val="24"/>
              <w:rtl w:val="0"/>
            </w:rPr>
            <w:t xml:space="preserve">Drawing with p5.js</w:t>
          </w:r>
        </w:p>
        <w:p w:rsidR="00000000" w:rsidDel="00000000" w:rsidP="00000000" w:rsidRDefault="00000000" w:rsidRPr="00000000" w14:paraId="00000070">
          <w:pPr>
            <w:pageBreakBefore w:val="0"/>
            <w:spacing w:line="240" w:lineRule="auto"/>
            <w:rPr>
              <w:b w:val="1"/>
              <w:color w:val="666666"/>
              <w:sz w:val="24"/>
              <w:szCs w:val="24"/>
            </w:rPr>
          </w:pPr>
          <w:r w:rsidDel="00000000" w:rsidR="00000000" w:rsidRPr="00000000">
            <w:rPr>
              <w:b w:val="1"/>
              <w:color w:val="666666"/>
              <w:sz w:val="24"/>
              <w:szCs w:val="24"/>
              <w:rtl w:val="0"/>
            </w:rPr>
            <w:t xml:space="preserve">How can code be used as a creative and expressive medium?</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71">
          <w:pPr>
            <w:pageBreakBefore w:val="0"/>
            <w:jc w:val="right"/>
            <w:rPr/>
          </w:pPr>
          <w:r w:rsidDel="00000000" w:rsidR="00000000" w:rsidRPr="00000000">
            <w:rPr/>
            <w:drawing>
              <wp:inline distB="114300" distT="114300" distL="114300" distR="114300">
                <wp:extent cx="1123950" cy="666750"/>
                <wp:effectExtent b="0" l="0" r="0" t="0"/>
                <wp:docPr id="2" name="image2.png"/>
                <a:graphic>
                  <a:graphicData uri="http://schemas.openxmlformats.org/drawingml/2006/picture">
                    <pic:pic>
                      <pic:nvPicPr>
                        <pic:cNvPr id="0" name="image2.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9U2eTUzr5GXC7rDdp3gALNFa0FeTFdl7v8Z-j1oCU8/edit?usp=sharing" TargetMode="External"/><Relationship Id="rId10" Type="http://schemas.openxmlformats.org/officeDocument/2006/relationships/image" Target="media/image1.png"/><Relationship Id="rId12" Type="http://schemas.openxmlformats.org/officeDocument/2006/relationships/header" Target="header1.xml"/><Relationship Id="rId9" Type="http://schemas.openxmlformats.org/officeDocument/2006/relationships/hyperlink" Target="https://news.vice.com/en_us/article/a3jm5a/quiz-to-become-a-professional-emoji-translator" TargetMode="External"/><Relationship Id="rId5" Type="http://schemas.openxmlformats.org/officeDocument/2006/relationships/styles" Target="styles.xml"/><Relationship Id="rId6" Type="http://schemas.openxmlformats.org/officeDocument/2006/relationships/hyperlink" Target="https://docs.google.com/document/d/1-9U2eTUzr5GXC7rDdp3gALNFa0FeTFdl7v8Z-j1oCU8/edit?usp=sharing" TargetMode="External"/><Relationship Id="rId7" Type="http://schemas.openxmlformats.org/officeDocument/2006/relationships/hyperlink" Target="https://www.youtube.com/watch?v=Ca8t9JMxLwc" TargetMode="External"/><Relationship Id="rId8" Type="http://schemas.openxmlformats.org/officeDocument/2006/relationships/hyperlink" Target="https://www.youtube.com/watch?v=Ca8t9JMxLw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