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Lesson 10 </w:t>
      </w:r>
      <w:r w:rsidDel="00000000" w:rsidR="00000000" w:rsidRPr="00000000">
        <w:rPr>
          <w:rFonts w:ascii="Roboto" w:cs="Roboto" w:eastAsia="Roboto" w:hAnsi="Roboto"/>
          <w:sz w:val="36"/>
          <w:szCs w:val="36"/>
          <w:rtl w:val="0"/>
        </w:rPr>
        <w:t xml:space="preserve">Displaying Text in p5</w:t>
      </w:r>
    </w:p>
    <w:p w:rsidR="00000000" w:rsidDel="00000000" w:rsidP="00000000" w:rsidRDefault="00000000" w:rsidRPr="00000000" w14:paraId="00000002">
      <w:pPr>
        <w:pageBreakBefore w:val="0"/>
        <w:widowControl w:val="0"/>
        <w:rPr>
          <w:rFonts w:ascii="Roboto" w:cs="Roboto" w:eastAsia="Roboto" w:hAnsi="Roboto"/>
          <w:b w:val="1"/>
          <w:sz w:val="36"/>
          <w:szCs w:val="36"/>
        </w:rPr>
      </w:pPr>
      <w:bookmarkStart w:colFirst="0" w:colLast="0" w:name="_gjdgxs" w:id="0"/>
      <w:bookmarkEnd w:id="0"/>
      <w:r w:rsidDel="00000000" w:rsidR="00000000" w:rsidRPr="00000000">
        <w:rPr>
          <w:rFonts w:ascii="Roboto" w:cs="Roboto" w:eastAsia="Roboto" w:hAnsi="Roboto"/>
          <w:b w:val="1"/>
          <w:sz w:val="28"/>
          <w:szCs w:val="28"/>
          <w:rtl w:val="0"/>
        </w:rPr>
        <w:t xml:space="preserve">How are numbers different from strings?</w:t>
      </w:r>
      <w:r w:rsidDel="00000000" w:rsidR="00000000" w:rsidRPr="00000000">
        <w:rPr>
          <w:rtl w:val="0"/>
        </w:rPr>
      </w:r>
    </w:p>
    <w:p w:rsidR="00000000" w:rsidDel="00000000" w:rsidP="00000000" w:rsidRDefault="00000000" w:rsidRPr="00000000" w14:paraId="00000003">
      <w:pPr>
        <w:pageBreakBefore w:val="0"/>
        <w:widowControl w:val="0"/>
        <w:rPr>
          <w:rFonts w:ascii="Roboto" w:cs="Roboto" w:eastAsia="Roboto" w:hAnsi="Roboto"/>
          <w:b w:val="1"/>
          <w:sz w:val="20"/>
          <w:szCs w:val="20"/>
        </w:rPr>
      </w:pPr>
      <w:r w:rsidDel="00000000" w:rsidR="00000000" w:rsidRPr="00000000">
        <w:rPr>
          <w:rtl w:val="0"/>
        </w:rPr>
      </w:r>
    </w:p>
    <w:tbl>
      <w:tblPr>
        <w:tblStyle w:val="Table1"/>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620"/>
        <w:tblGridChange w:id="0">
          <w:tblGrid>
            <w:gridCol w:w="1620"/>
            <w:gridCol w:w="7620"/>
          </w:tblGrid>
        </w:tblGridChange>
      </w:tblGrid>
      <w:tr>
        <w:trPr>
          <w:cantSplit w:val="0"/>
          <w:trHeight w:val="42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4">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Overview</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6">
            <w:pPr>
              <w:pageBreakBefore w:val="0"/>
              <w:spacing w:line="240" w:lineRule="auto"/>
              <w:rPr>
                <w:rFonts w:ascii="Roboto" w:cs="Roboto" w:eastAsia="Roboto" w:hAnsi="Roboto"/>
              </w:rPr>
            </w:pPr>
            <w:r w:rsidDel="00000000" w:rsidR="00000000" w:rsidRPr="00000000">
              <w:rPr>
                <w:rFonts w:ascii="Roboto" w:cs="Roboto" w:eastAsia="Roboto" w:hAnsi="Roboto"/>
                <w:color w:val="333333"/>
                <w:rtl w:val="0"/>
              </w:rPr>
              <w:t xml:space="preserve">In this lesson, students are introduced to a new data type: strings. They will compare strings and numbers, and use concatenation to display text on the canvas.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8">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Lesson Objectives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A">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Students will be able to</w:t>
            </w:r>
          </w:p>
          <w:p w:rsidR="00000000" w:rsidDel="00000000" w:rsidP="00000000" w:rsidRDefault="00000000" w:rsidRPr="00000000" w14:paraId="0000000B">
            <w:pPr>
              <w:pageBreakBefore w:val="0"/>
              <w:widowControl w:val="0"/>
              <w:spacing w:after="0" w:before="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widowControl w:val="0"/>
              <w:numPr>
                <w:ilvl w:val="0"/>
                <w:numId w:val="9"/>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Explain what a string is and how it is used</w:t>
            </w:r>
          </w:p>
          <w:p w:rsidR="00000000" w:rsidDel="00000000" w:rsidP="00000000" w:rsidRDefault="00000000" w:rsidRPr="00000000" w14:paraId="0000000D">
            <w:pPr>
              <w:pageBreakBefore w:val="0"/>
              <w:widowControl w:val="0"/>
              <w:numPr>
                <w:ilvl w:val="0"/>
                <w:numId w:val="9"/>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Create strings by using single or double quotes</w:t>
            </w:r>
          </w:p>
          <w:p w:rsidR="00000000" w:rsidDel="00000000" w:rsidP="00000000" w:rsidRDefault="00000000" w:rsidRPr="00000000" w14:paraId="0000000E">
            <w:pPr>
              <w:pageBreakBefore w:val="0"/>
              <w:widowControl w:val="0"/>
              <w:numPr>
                <w:ilvl w:val="0"/>
                <w:numId w:val="9"/>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Concatenate strings</w:t>
            </w:r>
          </w:p>
          <w:p w:rsidR="00000000" w:rsidDel="00000000" w:rsidP="00000000" w:rsidRDefault="00000000" w:rsidRPr="00000000" w14:paraId="0000000F">
            <w:pPr>
              <w:pageBreakBefore w:val="0"/>
              <w:widowControl w:val="0"/>
              <w:numPr>
                <w:ilvl w:val="0"/>
                <w:numId w:val="9"/>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Use the text() function to display messages on the canvas</w:t>
            </w:r>
          </w:p>
          <w:p w:rsidR="00000000" w:rsidDel="00000000" w:rsidP="00000000" w:rsidRDefault="00000000" w:rsidRPr="00000000" w14:paraId="00000010">
            <w:pPr>
              <w:pageBreakBefore w:val="0"/>
              <w:widowControl w:val="0"/>
              <w:spacing w:line="240" w:lineRule="auto"/>
              <w:ind w:left="0" w:firstLine="0"/>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9838" w:val="clear"/>
          </w:tcPr>
          <w:p w:rsidR="00000000" w:rsidDel="00000000" w:rsidP="00000000" w:rsidRDefault="00000000" w:rsidRPr="00000000" w14:paraId="00000012">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Suggested Duration</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14">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One period (45 minutes)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16">
            <w:pPr>
              <w:pageBreakBefore w:val="0"/>
              <w:widowControl w:val="0"/>
              <w:ind w:right="120"/>
              <w:rPr>
                <w:rFonts w:ascii="Roboto" w:cs="Roboto" w:eastAsia="Roboto" w:hAnsi="Roboto"/>
              </w:rPr>
            </w:pPr>
            <w:r w:rsidDel="00000000" w:rsidR="00000000" w:rsidRPr="00000000">
              <w:rPr>
                <w:rFonts w:ascii="Roboto" w:cs="Roboto" w:eastAsia="Roboto" w:hAnsi="Roboto"/>
                <w:b w:val="1"/>
                <w:rtl w:val="0"/>
              </w:rPr>
              <w:t xml:space="preserve">Blueprint Foundations</w:t>
            </w:r>
            <w:r w:rsidDel="00000000" w:rsidR="00000000" w:rsidRPr="00000000">
              <w:rPr>
                <w:rFonts w:ascii="Roboto" w:cs="Roboto" w:eastAsia="Roboto" w:hAnsi="Roboto"/>
                <w:b w:val="1"/>
                <w:rtl w:val="0"/>
              </w:rPr>
              <w:t xml:space="preserve"> Student Outcomes</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https://blueprint.cs4all.nyc/outcomes/)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8">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Algorithms </w:t>
            </w:r>
          </w:p>
          <w:p w:rsidR="00000000" w:rsidDel="00000000" w:rsidP="00000000" w:rsidRDefault="00000000" w:rsidRPr="00000000" w14:paraId="00000019">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Analyze</w:t>
            </w:r>
            <w:r w:rsidDel="00000000" w:rsidR="00000000" w:rsidRPr="00000000">
              <w:rPr>
                <w:rtl w:val="0"/>
              </w:rPr>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A">
            <w:pPr>
              <w:pageBreakBefore w:val="0"/>
              <w:widowControl w:val="0"/>
              <w:spacing w:line="240" w:lineRule="auto"/>
              <w:rPr>
                <w:rFonts w:ascii="Roboto" w:cs="Roboto" w:eastAsia="Roboto" w:hAnsi="Roboto"/>
              </w:rPr>
            </w:pPr>
            <w:r w:rsidDel="00000000" w:rsidR="00000000" w:rsidRPr="00000000">
              <w:rPr>
                <w:rFonts w:ascii="Roboto" w:cs="Roboto" w:eastAsia="Roboto" w:hAnsi="Roboto"/>
                <w:b w:val="1"/>
                <w:color w:val="252525"/>
                <w:rtl w:val="0"/>
              </w:rPr>
              <w:t xml:space="preserve">Describe how</w:t>
            </w:r>
            <w:r w:rsidDel="00000000" w:rsidR="00000000" w:rsidRPr="00000000">
              <w:rPr>
                <w:rFonts w:ascii="Roboto" w:cs="Roboto" w:eastAsia="Roboto" w:hAnsi="Roboto"/>
                <w:color w:val="252525"/>
                <w:rtl w:val="0"/>
              </w:rPr>
              <w:t xml:space="preserve"> instructions can have different outputs depending on inputs.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B">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Algorithms </w:t>
            </w:r>
          </w:p>
          <w:p w:rsidR="00000000" w:rsidDel="00000000" w:rsidP="00000000" w:rsidRDefault="00000000" w:rsidRPr="00000000" w14:paraId="0000001C">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Prototype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D">
            <w:pPr>
              <w:pageBreakBefore w:val="0"/>
              <w:widowControl w:val="0"/>
              <w:spacing w:line="240" w:lineRule="auto"/>
              <w:rPr>
                <w:rFonts w:ascii="Roboto" w:cs="Roboto" w:eastAsia="Roboto" w:hAnsi="Roboto"/>
              </w:rPr>
            </w:pPr>
            <w:r w:rsidDel="00000000" w:rsidR="00000000" w:rsidRPr="00000000">
              <w:rPr>
                <w:rFonts w:ascii="Roboto" w:cs="Roboto" w:eastAsia="Roboto" w:hAnsi="Roboto"/>
                <w:b w:val="1"/>
                <w:color w:val="252525"/>
                <w:rtl w:val="0"/>
              </w:rPr>
              <w:t xml:space="preserve">Demonstrate</w:t>
            </w:r>
            <w:r w:rsidDel="00000000" w:rsidR="00000000" w:rsidRPr="00000000">
              <w:rPr>
                <w:rFonts w:ascii="Roboto" w:cs="Roboto" w:eastAsia="Roboto" w:hAnsi="Roboto"/>
                <w:color w:val="252525"/>
                <w:rtl w:val="0"/>
              </w:rPr>
              <w:t xml:space="preserve"> the benefit of using an event, conditional or loop in my prototype.</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E">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Programming Analyze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F">
            <w:pPr>
              <w:pageBreakBefore w:val="0"/>
              <w:widowControl w:val="0"/>
              <w:spacing w:line="240" w:lineRule="auto"/>
              <w:rPr>
                <w:rFonts w:ascii="Roboto" w:cs="Roboto" w:eastAsia="Roboto" w:hAnsi="Roboto"/>
              </w:rPr>
            </w:pPr>
            <w:r w:rsidDel="00000000" w:rsidR="00000000" w:rsidRPr="00000000">
              <w:rPr>
                <w:rFonts w:ascii="Roboto" w:cs="Roboto" w:eastAsia="Roboto" w:hAnsi="Roboto"/>
                <w:b w:val="1"/>
                <w:color w:val="252525"/>
                <w:rtl w:val="0"/>
              </w:rPr>
              <w:t xml:space="preserve">Experiment</w:t>
            </w:r>
            <w:r w:rsidDel="00000000" w:rsidR="00000000" w:rsidRPr="00000000">
              <w:rPr>
                <w:rFonts w:ascii="Roboto" w:cs="Roboto" w:eastAsia="Roboto" w:hAnsi="Roboto"/>
                <w:color w:val="252525"/>
                <w:rtl w:val="0"/>
              </w:rPr>
              <w:t xml:space="preserve"> with the commands of a programming language.</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20">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Programming </w:t>
            </w:r>
          </w:p>
          <w:p w:rsidR="00000000" w:rsidDel="00000000" w:rsidP="00000000" w:rsidRDefault="00000000" w:rsidRPr="00000000" w14:paraId="00000021">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Prototype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22">
            <w:pPr>
              <w:pageBreakBefore w:val="0"/>
              <w:widowControl w:val="0"/>
              <w:spacing w:line="240" w:lineRule="auto"/>
              <w:ind w:left="0" w:firstLine="0"/>
              <w:rPr>
                <w:rFonts w:ascii="Roboto" w:cs="Roboto" w:eastAsia="Roboto" w:hAnsi="Roboto"/>
              </w:rPr>
            </w:pPr>
            <w:r w:rsidDel="00000000" w:rsidR="00000000" w:rsidRPr="00000000">
              <w:rPr>
                <w:rFonts w:ascii="Roboto" w:cs="Roboto" w:eastAsia="Roboto" w:hAnsi="Roboto"/>
                <w:b w:val="1"/>
                <w:color w:val="252525"/>
                <w:rtl w:val="0"/>
              </w:rPr>
              <w:t xml:space="preserve">Explain</w:t>
            </w:r>
            <w:r w:rsidDel="00000000" w:rsidR="00000000" w:rsidRPr="00000000">
              <w:rPr>
                <w:rFonts w:ascii="Roboto" w:cs="Roboto" w:eastAsia="Roboto" w:hAnsi="Roboto"/>
                <w:color w:val="252525"/>
                <w:rtl w:val="0"/>
              </w:rPr>
              <w:t xml:space="preserve"> why I chose specific commands to communicate my instructions.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d631" w:val="clear"/>
          </w:tcPr>
          <w:p w:rsidR="00000000" w:rsidDel="00000000" w:rsidP="00000000" w:rsidRDefault="00000000" w:rsidRPr="00000000" w14:paraId="00000023">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Vocabulary</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5">
            <w:pPr>
              <w:pageBreakBefore w:val="0"/>
              <w:widowControl w:val="0"/>
              <w:numPr>
                <w:ilvl w:val="0"/>
                <w:numId w:val="4"/>
              </w:numPr>
              <w:spacing w:line="240" w:lineRule="auto"/>
              <w:ind w:left="720" w:hanging="360"/>
              <w:rPr>
                <w:rFonts w:ascii="Roboto" w:cs="Roboto" w:eastAsia="Roboto" w:hAnsi="Roboto"/>
                <w:b w:val="1"/>
                <w:color w:val="252525"/>
              </w:rPr>
            </w:pPr>
            <w:r w:rsidDel="00000000" w:rsidR="00000000" w:rsidRPr="00000000">
              <w:rPr>
                <w:rFonts w:ascii="Roboto" w:cs="Roboto" w:eastAsia="Roboto" w:hAnsi="Roboto"/>
                <w:b w:val="1"/>
                <w:rtl w:val="0"/>
              </w:rPr>
              <w:t xml:space="preserve">String</w:t>
            </w:r>
            <w:r w:rsidDel="00000000" w:rsidR="00000000" w:rsidRPr="00000000">
              <w:rPr>
                <w:rFonts w:ascii="Roboto" w:cs="Roboto" w:eastAsia="Roboto" w:hAnsi="Roboto"/>
                <w:rtl w:val="0"/>
              </w:rPr>
              <w:t xml:space="preserve">: A sequence made up of letters or other keyboard characters. Strings are created by placing text in between single or double quotation marks.</w:t>
            </w:r>
          </w:p>
          <w:p w:rsidR="00000000" w:rsidDel="00000000" w:rsidP="00000000" w:rsidRDefault="00000000" w:rsidRPr="00000000" w14:paraId="00000026">
            <w:pPr>
              <w:pageBreakBefore w:val="0"/>
              <w:widowControl w:val="0"/>
              <w:numPr>
                <w:ilvl w:val="0"/>
                <w:numId w:val="4"/>
              </w:numPr>
              <w:spacing w:line="24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Concatenation</w:t>
            </w:r>
            <w:r w:rsidDel="00000000" w:rsidR="00000000" w:rsidRPr="00000000">
              <w:rPr>
                <w:rFonts w:ascii="Roboto" w:cs="Roboto" w:eastAsia="Roboto" w:hAnsi="Roboto"/>
                <w:rtl w:val="0"/>
              </w:rPr>
              <w:t xml:space="preserve">: The operation that combines two or more strings together.</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8">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Planning Notes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N/A</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C">
            <w:pPr>
              <w:pageBreakBefore w:val="0"/>
              <w:rPr>
                <w:rFonts w:ascii="Roboto" w:cs="Roboto" w:eastAsia="Roboto" w:hAnsi="Roboto"/>
                <w:b w:val="1"/>
              </w:rPr>
            </w:pPr>
            <w:r w:rsidDel="00000000" w:rsidR="00000000" w:rsidRPr="00000000">
              <w:rPr>
                <w:rFonts w:ascii="Roboto" w:cs="Roboto" w:eastAsia="Roboto" w:hAnsi="Roboto"/>
                <w:b w:val="1"/>
                <w:rtl w:val="0"/>
              </w:rPr>
              <w:t xml:space="preserve">Resources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E">
            <w:pPr>
              <w:pageBreakBefore w:val="0"/>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p5 Typography Functions - </w:t>
            </w:r>
            <w:hyperlink r:id="rId6">
              <w:r w:rsidDel="00000000" w:rsidR="00000000" w:rsidRPr="00000000">
                <w:rPr>
                  <w:rFonts w:ascii="Roboto" w:cs="Roboto" w:eastAsia="Roboto" w:hAnsi="Roboto"/>
                  <w:color w:val="1155cc"/>
                  <w:u w:val="single"/>
                  <w:rtl w:val="0"/>
                </w:rPr>
                <w:t xml:space="preserve">Text and Type</w:t>
              </w:r>
            </w:hyperlink>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30">
            <w:pPr>
              <w:pageBreakBefore w:val="0"/>
              <w:rPr>
                <w:rFonts w:ascii="Roboto" w:cs="Roboto" w:eastAsia="Roboto" w:hAnsi="Roboto"/>
                <w:b w:val="1"/>
              </w:rPr>
            </w:pPr>
            <w:r w:rsidDel="00000000" w:rsidR="00000000" w:rsidRPr="00000000">
              <w:rPr>
                <w:rFonts w:ascii="Roboto" w:cs="Roboto" w:eastAsia="Roboto" w:hAnsi="Roboto"/>
                <w:b w:val="1"/>
                <w:rtl w:val="0"/>
              </w:rPr>
              <w:t xml:space="preserve">Assessments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32">
            <w:pPr>
              <w:pageBreakBefore w:val="0"/>
              <w:widowControl w:val="0"/>
              <w:numPr>
                <w:ilvl w:val="0"/>
                <w:numId w:val="1"/>
              </w:numPr>
              <w:spacing w:line="24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Assess</w:t>
            </w:r>
            <w:r w:rsidDel="00000000" w:rsidR="00000000" w:rsidRPr="00000000">
              <w:rPr>
                <w:rFonts w:ascii="Roboto" w:cs="Roboto" w:eastAsia="Roboto" w:hAnsi="Roboto"/>
                <w:highlight w:val="white"/>
                <w:rtl w:val="0"/>
              </w:rPr>
              <w:t xml:space="preserve"> the </w:t>
            </w:r>
            <w:r w:rsidDel="00000000" w:rsidR="00000000" w:rsidRPr="00000000">
              <w:rPr>
                <w:rFonts w:ascii="Roboto" w:cs="Roboto" w:eastAsia="Roboto" w:hAnsi="Roboto"/>
                <w:b w:val="1"/>
                <w:highlight w:val="white"/>
                <w:rtl w:val="0"/>
              </w:rPr>
              <w:t xml:space="preserve">Student Activity</w:t>
            </w:r>
            <w:r w:rsidDel="00000000" w:rsidR="00000000" w:rsidRPr="00000000">
              <w:rPr>
                <w:rFonts w:ascii="Roboto" w:cs="Roboto" w:eastAsia="Roboto" w:hAnsi="Roboto"/>
                <w:highlight w:val="white"/>
                <w:rtl w:val="0"/>
              </w:rPr>
              <w:t xml:space="preserve">. Check for the ability to:</w:t>
            </w:r>
          </w:p>
          <w:p w:rsidR="00000000" w:rsidDel="00000000" w:rsidP="00000000" w:rsidRDefault="00000000" w:rsidRPr="00000000" w14:paraId="00000033">
            <w:pPr>
              <w:pageBreakBefore w:val="0"/>
              <w:widowControl w:val="0"/>
              <w:numPr>
                <w:ilvl w:val="1"/>
                <w:numId w:val="1"/>
              </w:numPr>
              <w:spacing w:line="240" w:lineRule="auto"/>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Create strings using single or double quotes</w:t>
            </w:r>
          </w:p>
          <w:p w:rsidR="00000000" w:rsidDel="00000000" w:rsidP="00000000" w:rsidRDefault="00000000" w:rsidRPr="00000000" w14:paraId="00000034">
            <w:pPr>
              <w:pageBreakBefore w:val="0"/>
              <w:widowControl w:val="0"/>
              <w:numPr>
                <w:ilvl w:val="1"/>
                <w:numId w:val="1"/>
              </w:numPr>
              <w:spacing w:line="240" w:lineRule="auto"/>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Use the text() function to display messages on the canvas</w:t>
            </w:r>
          </w:p>
          <w:p w:rsidR="00000000" w:rsidDel="00000000" w:rsidP="00000000" w:rsidRDefault="00000000" w:rsidRPr="00000000" w14:paraId="00000035">
            <w:pPr>
              <w:pageBreakBefore w:val="0"/>
              <w:widowControl w:val="0"/>
              <w:numPr>
                <w:ilvl w:val="1"/>
                <w:numId w:val="1"/>
              </w:numPr>
              <w:spacing w:line="240" w:lineRule="auto"/>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Use concatenation to display the current score</w:t>
            </w:r>
          </w:p>
          <w:p w:rsidR="00000000" w:rsidDel="00000000" w:rsidP="00000000" w:rsidRDefault="00000000" w:rsidRPr="00000000" w14:paraId="00000036">
            <w:pPr>
              <w:pageBreakBefore w:val="0"/>
              <w:widowControl w:val="0"/>
              <w:numPr>
                <w:ilvl w:val="0"/>
                <w:numId w:val="1"/>
              </w:numPr>
              <w:spacing w:line="24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Assess</w:t>
            </w:r>
            <w:r w:rsidDel="00000000" w:rsidR="00000000" w:rsidRPr="00000000">
              <w:rPr>
                <w:rFonts w:ascii="Roboto" w:cs="Roboto" w:eastAsia="Roboto" w:hAnsi="Roboto"/>
                <w:highlight w:val="white"/>
                <w:rtl w:val="0"/>
              </w:rPr>
              <w:t xml:space="preserve"> the </w:t>
            </w:r>
            <w:r w:rsidDel="00000000" w:rsidR="00000000" w:rsidRPr="00000000">
              <w:rPr>
                <w:rFonts w:ascii="Roboto" w:cs="Roboto" w:eastAsia="Roboto" w:hAnsi="Roboto"/>
                <w:b w:val="1"/>
                <w:highlight w:val="white"/>
                <w:rtl w:val="0"/>
              </w:rPr>
              <w:t xml:space="preserve">Wrap Up</w:t>
            </w:r>
            <w:r w:rsidDel="00000000" w:rsidR="00000000" w:rsidRPr="00000000">
              <w:rPr>
                <w:rFonts w:ascii="Roboto" w:cs="Roboto" w:eastAsia="Roboto" w:hAnsi="Roboto"/>
                <w:highlight w:val="white"/>
                <w:rtl w:val="0"/>
              </w:rPr>
              <w:t xml:space="preserve">. Check for the ability to:</w:t>
            </w:r>
          </w:p>
          <w:p w:rsidR="00000000" w:rsidDel="00000000" w:rsidP="00000000" w:rsidRDefault="00000000" w:rsidRPr="00000000" w14:paraId="00000037">
            <w:pPr>
              <w:pageBreakBefore w:val="0"/>
              <w:widowControl w:val="0"/>
              <w:numPr>
                <w:ilvl w:val="1"/>
                <w:numId w:val="1"/>
              </w:numPr>
              <w:spacing w:line="24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Explain how strings are used</w:t>
            </w:r>
          </w:p>
          <w:p w:rsidR="00000000" w:rsidDel="00000000" w:rsidP="00000000" w:rsidRDefault="00000000" w:rsidRPr="00000000" w14:paraId="00000038">
            <w:pPr>
              <w:pageBreakBefore w:val="0"/>
              <w:widowControl w:val="0"/>
              <w:numPr>
                <w:ilvl w:val="1"/>
                <w:numId w:val="1"/>
              </w:numPr>
              <w:spacing w:line="24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Differentiate between strings and numbers</w:t>
            </w:r>
          </w:p>
        </w:tc>
      </w:tr>
    </w:tbl>
    <w:p w:rsidR="00000000" w:rsidDel="00000000" w:rsidP="00000000" w:rsidRDefault="00000000" w:rsidRPr="00000000" w14:paraId="0000003A">
      <w:pPr>
        <w:pageBreakBefore w:val="0"/>
        <w:widowControl w:val="0"/>
        <w:rPr>
          <w:rFonts w:ascii="Roboto" w:cs="Roboto" w:eastAsia="Roboto" w:hAnsi="Roboto"/>
          <w:sz w:val="28"/>
          <w:szCs w:val="28"/>
        </w:rPr>
      </w:pPr>
      <w:r w:rsidDel="00000000" w:rsidR="00000000" w:rsidRPr="00000000">
        <w:rPr>
          <w:rtl w:val="0"/>
        </w:rPr>
      </w:r>
    </w:p>
    <w:tbl>
      <w:tblPr>
        <w:tblStyle w:val="Table2"/>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rHeight w:val="480" w:hRule="atLeast"/>
          <w:tblHeader w:val="0"/>
        </w:trPr>
        <w:tc>
          <w:tcPr>
            <w:tcBorders>
              <w:top w:color="000000" w:space="0" w:sz="8" w:val="dashed"/>
              <w:left w:color="000000" w:space="0" w:sz="8" w:val="dashed"/>
              <w:bottom w:color="000000" w:space="0" w:sz="8" w:val="dashed"/>
              <w:right w:color="000000" w:space="0" w:sz="8" w:val="dashed"/>
            </w:tcBorders>
            <w:shd w:fill="80b34b" w:val="clear"/>
          </w:tcPr>
          <w:p w:rsidR="00000000" w:rsidDel="00000000" w:rsidP="00000000" w:rsidRDefault="00000000" w:rsidRPr="00000000" w14:paraId="0000003B">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Do Now:</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b w:val="1"/>
                <w:rtl w:val="0"/>
              </w:rPr>
              <w:t xml:space="preserve">[Design Journal]</w:t>
            </w:r>
            <w:r w:rsidDel="00000000" w:rsidR="00000000" w:rsidRPr="00000000">
              <w:rPr>
                <w:rFonts w:ascii="Roboto" w:cs="Roboto" w:eastAsia="Roboto" w:hAnsi="Roboto"/>
                <w:rtl w:val="0"/>
              </w:rPr>
              <w:t xml:space="preserve"> Share </w:t>
            </w:r>
            <w:hyperlink r:id="rId7">
              <w:r w:rsidDel="00000000" w:rsidR="00000000" w:rsidRPr="00000000">
                <w:rPr>
                  <w:rFonts w:ascii="Roboto" w:cs="Roboto" w:eastAsia="Roboto" w:hAnsi="Roboto"/>
                  <w:color w:val="1155cc"/>
                  <w:u w:val="single"/>
                  <w:rtl w:val="0"/>
                </w:rPr>
                <w:t xml:space="preserve">this sketch</w:t>
              </w:r>
            </w:hyperlink>
            <w:r w:rsidDel="00000000" w:rsidR="00000000" w:rsidRPr="00000000">
              <w:rPr>
                <w:rFonts w:ascii="Roboto" w:cs="Roboto" w:eastAsia="Roboto" w:hAnsi="Roboto"/>
                <w:rtl w:val="0"/>
              </w:rPr>
              <w:t xml:space="preserve"> with students and instruct them to answer the following prompts: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What happens when the mouse is pressed?</w:t>
            </w:r>
          </w:p>
          <w:p w:rsidR="00000000" w:rsidDel="00000000" w:rsidP="00000000" w:rsidRDefault="00000000" w:rsidRPr="00000000" w14:paraId="000000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Where have you seen += before? Infer what += means in this sketch.</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rPr>
            </w:pPr>
            <w:r w:rsidDel="00000000" w:rsidR="00000000" w:rsidRPr="00000000">
              <w:rPr>
                <w:rFonts w:ascii="Roboto" w:cs="Roboto" w:eastAsia="Roboto" w:hAnsi="Roboto"/>
                <w:rtl w:val="0"/>
              </w:rPr>
              <w:t xml:space="preserve">Ask students to share their responses.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42">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Discussion: Strings and Numbers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3">
            <w:pPr>
              <w:pageBreakBefore w:val="0"/>
              <w:widowControl w:val="0"/>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Explain to students that in the </w:t>
            </w:r>
            <w:r w:rsidDel="00000000" w:rsidR="00000000" w:rsidRPr="00000000">
              <w:rPr>
                <w:rFonts w:ascii="Roboto" w:cs="Roboto" w:eastAsia="Roboto" w:hAnsi="Roboto"/>
                <w:b w:val="1"/>
                <w:rtl w:val="0"/>
              </w:rPr>
              <w:t xml:space="preserve">Do Now</w:t>
            </w:r>
            <w:r w:rsidDel="00000000" w:rsidR="00000000" w:rsidRPr="00000000">
              <w:rPr>
                <w:rFonts w:ascii="Roboto" w:cs="Roboto" w:eastAsia="Roboto" w:hAnsi="Roboto"/>
                <w:rtl w:val="0"/>
              </w:rPr>
              <w:t xml:space="preserve"> sketch, the message variable is storing a new type of data called a </w:t>
            </w:r>
            <w:r w:rsidDel="00000000" w:rsidR="00000000" w:rsidRPr="00000000">
              <w:rPr>
                <w:rFonts w:ascii="Roboto" w:cs="Roboto" w:eastAsia="Roboto" w:hAnsi="Roboto"/>
                <w:b w:val="1"/>
                <w:rtl w:val="0"/>
              </w:rPr>
              <w:t xml:space="preserve">string</w:t>
            </w:r>
            <w:r w:rsidDel="00000000" w:rsidR="00000000" w:rsidRPr="00000000">
              <w:rPr>
                <w:rFonts w:ascii="Roboto" w:cs="Roboto" w:eastAsia="Roboto" w:hAnsi="Roboto"/>
                <w:rtl w:val="0"/>
              </w:rPr>
              <w:t xml:space="preserve">.</w:t>
            </w:r>
          </w:p>
          <w:p w:rsidR="00000000" w:rsidDel="00000000" w:rsidP="00000000" w:rsidRDefault="00000000" w:rsidRPr="00000000" w14:paraId="00000044">
            <w:pPr>
              <w:pageBreakBefore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5">
            <w:pPr>
              <w:pageBreakBefore w:val="0"/>
              <w:widowControl w:val="0"/>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Strings are a sequence of characters (like letters, numbers, and punctuation) that are created using double or single quotation marks, and are often used to display messages on a screen. Here are some examples:</w:t>
            </w:r>
          </w:p>
          <w:p w:rsidR="00000000" w:rsidDel="00000000" w:rsidP="00000000" w:rsidRDefault="00000000" w:rsidRPr="00000000" w14:paraId="00000046">
            <w:pPr>
              <w:pageBreakBefore w:val="0"/>
              <w:widowControl w:val="0"/>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“hello, my name is fred.”</w:t>
            </w:r>
          </w:p>
          <w:p w:rsidR="00000000" w:rsidDel="00000000" w:rsidP="00000000" w:rsidRDefault="00000000" w:rsidRPr="00000000" w14:paraId="00000047">
            <w:pPr>
              <w:pageBreakBefore w:val="0"/>
              <w:widowControl w:val="0"/>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‘HELLO! MY! NAME! IS! FRED!’</w:t>
            </w:r>
          </w:p>
          <w:p w:rsidR="00000000" w:rsidDel="00000000" w:rsidP="00000000" w:rsidRDefault="00000000" w:rsidRPr="00000000" w14:paraId="00000048">
            <w:pPr>
              <w:pageBreakBefore w:val="0"/>
              <w:widowControl w:val="0"/>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‘12345’</w:t>
            </w:r>
          </w:p>
          <w:p w:rsidR="00000000" w:rsidDel="00000000" w:rsidP="00000000" w:rsidRDefault="00000000" w:rsidRPr="00000000" w14:paraId="00000049">
            <w:pPr>
              <w:pageBreakBefore w:val="0"/>
              <w:widowControl w:val="0"/>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“1010000111 @^~^@ beep boop”</w:t>
            </w:r>
          </w:p>
          <w:p w:rsidR="00000000" w:rsidDel="00000000" w:rsidP="00000000" w:rsidRDefault="00000000" w:rsidRPr="00000000" w14:paraId="0000004A">
            <w:pPr>
              <w:pageBreakBefore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B">
            <w:pPr>
              <w:pageBreakBefore w:val="0"/>
              <w:widowControl w:val="0"/>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In previous examples, students have used += as a </w:t>
            </w:r>
            <w:r w:rsidDel="00000000" w:rsidR="00000000" w:rsidRPr="00000000">
              <w:rPr>
                <w:rFonts w:ascii="Roboto" w:cs="Roboto" w:eastAsia="Roboto" w:hAnsi="Roboto"/>
                <w:b w:val="1"/>
                <w:rtl w:val="0"/>
              </w:rPr>
              <w:t xml:space="preserve">mathematical operation</w:t>
            </w:r>
            <w:r w:rsidDel="00000000" w:rsidR="00000000" w:rsidRPr="00000000">
              <w:rPr>
                <w:rFonts w:ascii="Roboto" w:cs="Roboto" w:eastAsia="Roboto" w:hAnsi="Roboto"/>
                <w:rtl w:val="0"/>
              </w:rPr>
              <w:t xml:space="preserve"> to add a value to a number (for example, increasing the size of a circle by 10 pixels by typing </w:t>
            </w:r>
            <w:r w:rsidDel="00000000" w:rsidR="00000000" w:rsidRPr="00000000">
              <w:rPr>
                <w:rFonts w:ascii="Consolas" w:cs="Consolas" w:eastAsia="Consolas" w:hAnsi="Consolas"/>
                <w:rtl w:val="0"/>
              </w:rPr>
              <w:t xml:space="preserve">size += 10</w:t>
            </w:r>
            <w:r w:rsidDel="00000000" w:rsidR="00000000" w:rsidRPr="00000000">
              <w:rPr>
                <w:rFonts w:ascii="Roboto" w:cs="Roboto" w:eastAsia="Roboto" w:hAnsi="Roboto"/>
                <w:rtl w:val="0"/>
              </w:rPr>
              <w:t xml:space="preserve"> and using the size variable inside an ellipse function). In this example, += is performing a string operation by combining the strings “Hello” and “!” in a process called </w:t>
            </w:r>
            <w:r w:rsidDel="00000000" w:rsidR="00000000" w:rsidRPr="00000000">
              <w:rPr>
                <w:rFonts w:ascii="Roboto" w:cs="Roboto" w:eastAsia="Roboto" w:hAnsi="Roboto"/>
                <w:b w:val="1"/>
                <w:rtl w:val="0"/>
              </w:rPr>
              <w:t xml:space="preserve">concatenation</w:t>
            </w:r>
            <w:r w:rsidDel="00000000" w:rsidR="00000000" w:rsidRPr="00000000">
              <w:rPr>
                <w:rFonts w:ascii="Roboto" w:cs="Roboto" w:eastAsia="Roboto" w:hAnsi="Roboto"/>
                <w:rtl w:val="0"/>
              </w:rPr>
              <w:t xml:space="preserve">.</w:t>
            </w:r>
          </w:p>
          <w:p w:rsidR="00000000" w:rsidDel="00000000" w:rsidP="00000000" w:rsidRDefault="00000000" w:rsidRPr="00000000" w14:paraId="0000004C">
            <w:pPr>
              <w:pageBreakBefore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D">
            <w:pPr>
              <w:pageBreakBefore w:val="0"/>
              <w:widowControl w:val="0"/>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Students have concatenated without realizing it when they used “+” inside the text() function to display mouse position: </w:t>
            </w:r>
            <w:r w:rsidDel="00000000" w:rsidR="00000000" w:rsidRPr="00000000">
              <w:rPr>
                <w:rFonts w:ascii="Consolas" w:cs="Consolas" w:eastAsia="Consolas" w:hAnsi="Consolas"/>
                <w:shd w:fill="d9d9d9" w:val="clear"/>
                <w:rtl w:val="0"/>
              </w:rPr>
              <w:t xml:space="preserve">text(mouseX + ", " + mouseY, 20, 20)</w:t>
            </w:r>
            <w:r w:rsidDel="00000000" w:rsidR="00000000" w:rsidRPr="00000000">
              <w:rPr>
                <w:rFonts w:ascii="Roboto" w:cs="Roboto" w:eastAsia="Roboto" w:hAnsi="Roboto"/>
                <w:rtl w:val="0"/>
              </w:rPr>
              <w:t xml:space="preserve">. When the “+” sign is used next to a string instead of a number, JavaScript joins the characters together.</w:t>
            </w:r>
          </w:p>
          <w:p w:rsidR="00000000" w:rsidDel="00000000" w:rsidP="00000000" w:rsidRDefault="00000000" w:rsidRPr="00000000" w14:paraId="0000004E">
            <w:pPr>
              <w:pageBreakBefore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F">
            <w:pPr>
              <w:pageBreakBefore w:val="0"/>
              <w:widowControl w:val="0"/>
              <w:numPr>
                <w:ilvl w:val="0"/>
                <w:numId w:val="8"/>
              </w:numPr>
              <w:ind w:left="720" w:hanging="360"/>
              <w:rPr>
                <w:rFonts w:ascii="Roboto" w:cs="Roboto" w:eastAsia="Roboto" w:hAnsi="Roboto"/>
                <w:u w:val="none"/>
              </w:rPr>
            </w:pPr>
            <w:r w:rsidDel="00000000" w:rsidR="00000000" w:rsidRPr="00000000">
              <w:rPr>
                <w:rFonts w:ascii="Roboto" w:cs="Roboto" w:eastAsia="Roboto" w:hAnsi="Roboto"/>
                <w:u w:val="single"/>
                <w:rtl w:val="0"/>
              </w:rPr>
              <w:t xml:space="preserve">Pair Exercise</w:t>
            </w:r>
            <w:r w:rsidDel="00000000" w:rsidR="00000000" w:rsidRPr="00000000">
              <w:rPr>
                <w:rFonts w:ascii="Roboto" w:cs="Roboto" w:eastAsia="Roboto" w:hAnsi="Roboto"/>
                <w:rtl w:val="0"/>
              </w:rPr>
              <w:t xml:space="preserve">: Share </w:t>
            </w:r>
            <w:hyperlink r:id="rId8">
              <w:r w:rsidDel="00000000" w:rsidR="00000000" w:rsidRPr="00000000">
                <w:rPr>
                  <w:rFonts w:ascii="Roboto" w:cs="Roboto" w:eastAsia="Roboto" w:hAnsi="Roboto"/>
                  <w:color w:val="1155cc"/>
                  <w:u w:val="single"/>
                  <w:rtl w:val="0"/>
                </w:rPr>
                <w:t xml:space="preserve">this sketch</w:t>
              </w:r>
            </w:hyperlink>
            <w:r w:rsidDel="00000000" w:rsidR="00000000" w:rsidRPr="00000000">
              <w:rPr>
                <w:rFonts w:ascii="Roboto" w:cs="Roboto" w:eastAsia="Roboto" w:hAnsi="Roboto"/>
                <w:rtl w:val="0"/>
              </w:rPr>
              <w:t xml:space="preserve"> with students, and have them answer the following:</w:t>
            </w:r>
          </w:p>
          <w:p w:rsidR="00000000" w:rsidDel="00000000" w:rsidP="00000000" w:rsidRDefault="00000000" w:rsidRPr="00000000" w14:paraId="00000050">
            <w:pPr>
              <w:pageBreakBefore w:val="0"/>
              <w:widowControl w:val="0"/>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Compare the code on line 14 to the code on line 11. Why do you think the code on line 14 is only showing words instead of the actual mouse position?</w:t>
            </w:r>
          </w:p>
          <w:p w:rsidR="00000000" w:rsidDel="00000000" w:rsidP="00000000" w:rsidRDefault="00000000" w:rsidRPr="00000000" w14:paraId="00000051">
            <w:pPr>
              <w:pageBreakBefore w:val="0"/>
              <w:widowControl w:val="0"/>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The code on line 17 is missing the comma. What is the number that is being displayed, and why?</w:t>
            </w:r>
          </w:p>
          <w:p w:rsidR="00000000" w:rsidDel="00000000" w:rsidP="00000000" w:rsidRDefault="00000000" w:rsidRPr="00000000" w14:paraId="00000052">
            <w:pPr>
              <w:pageBreakBefore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3">
            <w:pPr>
              <w:pageBreakBefore w:val="0"/>
              <w:widowControl w:val="0"/>
              <w:numPr>
                <w:ilvl w:val="0"/>
                <w:numId w:val="8"/>
              </w:numPr>
              <w:ind w:left="720" w:hanging="360"/>
              <w:rPr>
                <w:rFonts w:ascii="Roboto" w:cs="Roboto" w:eastAsia="Roboto" w:hAnsi="Roboto"/>
                <w:u w:val="none"/>
              </w:rPr>
            </w:pPr>
            <w:r w:rsidDel="00000000" w:rsidR="00000000" w:rsidRPr="00000000">
              <w:rPr>
                <w:rFonts w:ascii="Roboto" w:cs="Roboto" w:eastAsia="Roboto" w:hAnsi="Roboto"/>
                <w:u w:val="single"/>
                <w:rtl w:val="0"/>
              </w:rPr>
              <w:t xml:space="preserve">Note</w:t>
            </w:r>
            <w:r w:rsidDel="00000000" w:rsidR="00000000" w:rsidRPr="00000000">
              <w:rPr>
                <w:rFonts w:ascii="Roboto" w:cs="Roboto" w:eastAsia="Roboto" w:hAnsi="Roboto"/>
                <w:rtl w:val="0"/>
              </w:rPr>
              <w:t xml:space="preserve">: If students are stumped on the second question, tell them to slowly move the mouse around the canvas and compare the top numbers (showing mouseX and mouseY) to the number on the bottom. You may also show them this image:</w:t>
            </w:r>
          </w:p>
          <w:p w:rsidR="00000000" w:rsidDel="00000000" w:rsidP="00000000" w:rsidRDefault="00000000" w:rsidRPr="00000000" w14:paraId="00000054">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55">
            <w:pPr>
              <w:pageBreakBefore w:val="0"/>
              <w:widowControl w:val="0"/>
              <w:ind w:left="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800350" cy="2962275"/>
                  <wp:effectExtent b="12700" l="12700" r="12700" t="127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00350" cy="2962275"/>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56">
            <w:pPr>
              <w:pageBreakBefore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7">
            <w:pPr>
              <w:pageBreakBefore w:val="0"/>
              <w:widowControl w:val="0"/>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Have pairs share their responses. You may expand on students’ responses by saying that on line 14, putting mouseX and mouseY in quotes turns the variables into </w:t>
            </w:r>
            <w:r w:rsidDel="00000000" w:rsidR="00000000" w:rsidRPr="00000000">
              <w:rPr>
                <w:rFonts w:ascii="Roboto" w:cs="Roboto" w:eastAsia="Roboto" w:hAnsi="Roboto"/>
                <w:b w:val="1"/>
                <w:rtl w:val="0"/>
              </w:rPr>
              <w:t xml:space="preserve">strings</w:t>
            </w:r>
            <w:r w:rsidDel="00000000" w:rsidR="00000000" w:rsidRPr="00000000">
              <w:rPr>
                <w:rFonts w:ascii="Roboto" w:cs="Roboto" w:eastAsia="Roboto" w:hAnsi="Roboto"/>
                <w:rtl w:val="0"/>
              </w:rPr>
              <w:t xml:space="preserve"> (and that’s also why they appear as a different color). Anything inside quotations will appear on the canvas exactly as written. Meanwhile, there are no quotations in the code on line 17. mouseX and mouseY store </w:t>
            </w:r>
            <w:r w:rsidDel="00000000" w:rsidR="00000000" w:rsidRPr="00000000">
              <w:rPr>
                <w:rFonts w:ascii="Roboto" w:cs="Roboto" w:eastAsia="Roboto" w:hAnsi="Roboto"/>
                <w:b w:val="1"/>
                <w:rtl w:val="0"/>
              </w:rPr>
              <w:t xml:space="preserve">numbers</w:t>
            </w:r>
            <w:r w:rsidDel="00000000" w:rsidR="00000000" w:rsidRPr="00000000">
              <w:rPr>
                <w:rFonts w:ascii="Roboto" w:cs="Roboto" w:eastAsia="Roboto" w:hAnsi="Roboto"/>
                <w:rtl w:val="0"/>
              </w:rPr>
              <w:t xml:space="preserve">, not strings, so by default, the “+” sign is used </w:t>
            </w:r>
            <w:r w:rsidDel="00000000" w:rsidR="00000000" w:rsidRPr="00000000">
              <w:rPr>
                <w:rFonts w:ascii="Roboto" w:cs="Roboto" w:eastAsia="Roboto" w:hAnsi="Roboto"/>
                <w:b w:val="1"/>
                <w:rtl w:val="0"/>
              </w:rPr>
              <w:t xml:space="preserve">mathematically</w:t>
            </w:r>
            <w:r w:rsidDel="00000000" w:rsidR="00000000" w:rsidRPr="00000000">
              <w:rPr>
                <w:rFonts w:ascii="Roboto" w:cs="Roboto" w:eastAsia="Roboto" w:hAnsi="Roboto"/>
                <w:rtl w:val="0"/>
              </w:rPr>
              <w:t xml:space="preserve"> and adds each number together. JavaScript needs a string to concatenate (like the comma on line 11).</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Roboto" w:cs="Roboto" w:eastAsia="Roboto" w:hAnsi="Roboto"/>
                <w:b w:val="1"/>
                <w:rtl w:val="0"/>
              </w:rPr>
              <w:t xml:space="preserve">Teacher Demo: Worst Game Ever</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59">
            <w:pPr>
              <w:pageBreakBefore w:val="0"/>
              <w:widowControl w:val="0"/>
              <w:numPr>
                <w:ilvl w:val="0"/>
                <w:numId w:val="3"/>
              </w:numPr>
              <w:spacing w:line="24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Explain to students a common feature in computer games is keeping score. Build out the “</w:t>
            </w:r>
            <w:hyperlink r:id="rId10">
              <w:r w:rsidDel="00000000" w:rsidR="00000000" w:rsidRPr="00000000">
                <w:rPr>
                  <w:rFonts w:ascii="Roboto" w:cs="Roboto" w:eastAsia="Roboto" w:hAnsi="Roboto"/>
                  <w:color w:val="1155cc"/>
                  <w:u w:val="single"/>
                  <w:rtl w:val="0"/>
                </w:rPr>
                <w:t xml:space="preserve">worst game ever</w:t>
              </w:r>
            </w:hyperlink>
            <w:r w:rsidDel="00000000" w:rsidR="00000000" w:rsidRPr="00000000">
              <w:rPr>
                <w:rFonts w:ascii="Roboto" w:cs="Roboto" w:eastAsia="Roboto" w:hAnsi="Roboto"/>
                <w:color w:val="333333"/>
                <w:rtl w:val="0"/>
              </w:rPr>
              <w:t xml:space="preserve">” with your students that awards points whenever the mouse is pressed:</w:t>
            </w:r>
          </w:p>
          <w:p w:rsidR="00000000" w:rsidDel="00000000" w:rsidP="00000000" w:rsidRDefault="00000000" w:rsidRPr="00000000" w14:paraId="0000005A">
            <w:pPr>
              <w:pageBreakBefore w:val="0"/>
              <w:widowControl w:val="0"/>
              <w:spacing w:line="240" w:lineRule="auto"/>
              <w:ind w:left="0" w:firstLine="0"/>
              <w:rPr>
                <w:rFonts w:ascii="Roboto" w:cs="Roboto" w:eastAsia="Roboto" w:hAnsi="Roboto"/>
                <w:color w:val="333333"/>
              </w:rPr>
            </w:pPr>
            <w:r w:rsidDel="00000000" w:rsidR="00000000" w:rsidRPr="00000000">
              <w:rPr>
                <w:rtl w:val="0"/>
              </w:rPr>
            </w:r>
          </w:p>
          <w:p w:rsidR="00000000" w:rsidDel="00000000" w:rsidP="00000000" w:rsidRDefault="00000000" w:rsidRPr="00000000" w14:paraId="0000005B">
            <w:pPr>
              <w:pageBreakBefore w:val="0"/>
              <w:widowControl w:val="0"/>
              <w:spacing w:line="240" w:lineRule="auto"/>
              <w:rPr>
                <w:rFonts w:ascii="Roboto" w:cs="Roboto" w:eastAsia="Roboto" w:hAnsi="Roboto"/>
                <w:color w:val="333333"/>
              </w:rPr>
            </w:pPr>
            <w:r w:rsidDel="00000000" w:rsidR="00000000" w:rsidRPr="00000000">
              <w:rPr>
                <w:rFonts w:ascii="Roboto" w:cs="Roboto" w:eastAsia="Roboto" w:hAnsi="Roboto"/>
                <w:color w:val="333333"/>
              </w:rPr>
              <w:drawing>
                <wp:inline distB="114300" distT="114300" distL="114300" distR="114300">
                  <wp:extent cx="5753100" cy="4584700"/>
                  <wp:effectExtent b="12700" l="12700" r="12700" t="1270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53100" cy="4584700"/>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5C">
            <w:pPr>
              <w:pageBreakBefore w:val="0"/>
              <w:widowControl w:val="0"/>
              <w:spacing w:line="240" w:lineRule="auto"/>
              <w:rPr>
                <w:rFonts w:ascii="Roboto" w:cs="Roboto" w:eastAsia="Roboto" w:hAnsi="Roboto"/>
                <w:color w:val="333333"/>
              </w:rPr>
            </w:pPr>
            <w:r w:rsidDel="00000000" w:rsidR="00000000" w:rsidRPr="00000000">
              <w:rPr>
                <w:rtl w:val="0"/>
              </w:rPr>
            </w:r>
          </w:p>
          <w:p w:rsidR="00000000" w:rsidDel="00000000" w:rsidP="00000000" w:rsidRDefault="00000000" w:rsidRPr="00000000" w14:paraId="0000005D">
            <w:pPr>
              <w:pageBreakBefore w:val="0"/>
              <w:widowControl w:val="0"/>
              <w:numPr>
                <w:ilvl w:val="0"/>
                <w:numId w:val="2"/>
              </w:numPr>
              <w:spacing w:line="240"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After this demo, you may give students a quick example of how to style text in p5 by using </w:t>
            </w:r>
            <w:r w:rsidDel="00000000" w:rsidR="00000000" w:rsidRPr="00000000">
              <w:rPr>
                <w:rFonts w:ascii="Consolas" w:cs="Consolas" w:eastAsia="Consolas" w:hAnsi="Consolas"/>
                <w:color w:val="333333"/>
                <w:rtl w:val="0"/>
              </w:rPr>
              <w:t xml:space="preserve">fill()</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333333"/>
                <w:rtl w:val="0"/>
              </w:rPr>
              <w:t xml:space="preserve">stroke()</w:t>
            </w:r>
            <w:r w:rsidDel="00000000" w:rsidR="00000000" w:rsidRPr="00000000">
              <w:rPr>
                <w:rFonts w:ascii="Roboto" w:cs="Roboto" w:eastAsia="Roboto" w:hAnsi="Roboto"/>
                <w:color w:val="333333"/>
                <w:rtl w:val="0"/>
              </w:rPr>
              <w:t xml:space="preserve">, and </w:t>
            </w:r>
            <w:hyperlink r:id="rId12">
              <w:r w:rsidDel="00000000" w:rsidR="00000000" w:rsidRPr="00000000">
                <w:rPr>
                  <w:rFonts w:ascii="Roboto" w:cs="Roboto" w:eastAsia="Roboto" w:hAnsi="Roboto"/>
                  <w:color w:val="1155cc"/>
                  <w:u w:val="single"/>
                  <w:rtl w:val="0"/>
                </w:rPr>
                <w:t xml:space="preserve">Typography</w:t>
              </w:r>
            </w:hyperlink>
            <w:r w:rsidDel="00000000" w:rsidR="00000000" w:rsidRPr="00000000">
              <w:rPr>
                <w:rFonts w:ascii="Roboto" w:cs="Roboto" w:eastAsia="Roboto" w:hAnsi="Roboto"/>
                <w:color w:val="333333"/>
                <w:rtl w:val="0"/>
              </w:rPr>
              <w:t xml:space="preserve"> functions like </w:t>
            </w:r>
            <w:r w:rsidDel="00000000" w:rsidR="00000000" w:rsidRPr="00000000">
              <w:rPr>
                <w:rFonts w:ascii="Consolas" w:cs="Consolas" w:eastAsia="Consolas" w:hAnsi="Consolas"/>
                <w:color w:val="333333"/>
                <w:rtl w:val="0"/>
              </w:rPr>
              <w:t xml:space="preserve">textAlign()</w:t>
            </w:r>
            <w:r w:rsidDel="00000000" w:rsidR="00000000" w:rsidRPr="00000000">
              <w:rPr>
                <w:rFonts w:ascii="Roboto" w:cs="Roboto" w:eastAsia="Roboto" w:hAnsi="Roboto"/>
                <w:color w:val="333333"/>
                <w:rtl w:val="0"/>
              </w:rPr>
              <w:t xml:space="preserve"> or </w:t>
            </w:r>
            <w:r w:rsidDel="00000000" w:rsidR="00000000" w:rsidRPr="00000000">
              <w:rPr>
                <w:rFonts w:ascii="Consolas" w:cs="Consolas" w:eastAsia="Consolas" w:hAnsi="Consolas"/>
                <w:color w:val="333333"/>
                <w:rtl w:val="0"/>
              </w:rPr>
              <w:t xml:space="preserve">textStyle()</w:t>
            </w:r>
            <w:r w:rsidDel="00000000" w:rsidR="00000000" w:rsidRPr="00000000">
              <w:rPr>
                <w:rFonts w:ascii="Roboto" w:cs="Roboto" w:eastAsia="Roboto" w:hAnsi="Roboto"/>
                <w:color w:val="333333"/>
                <w:rtl w:val="0"/>
              </w:rPr>
              <w:t xml:space="preserve"> from the reference page. Alternatively, you may show students how to use Google Fonts (see steps below).</w:t>
              <w:br w:type="textWrapping"/>
              <w:br w:type="textWrapping"/>
              <w:br w:type="textWrapping"/>
              <w:br w:type="textWrapping"/>
            </w:r>
            <w:r w:rsidDel="00000000" w:rsidR="00000000" w:rsidRPr="00000000">
              <w:rPr>
                <w:rFonts w:ascii="Roboto" w:cs="Roboto" w:eastAsia="Roboto" w:hAnsi="Roboto"/>
                <w:b w:val="1"/>
                <w:color w:val="333333"/>
                <w:rtl w:val="0"/>
              </w:rPr>
              <w:t xml:space="preserve">Step 1</w:t>
            </w:r>
            <w:r w:rsidDel="00000000" w:rsidR="00000000" w:rsidRPr="00000000">
              <w:rPr>
                <w:rFonts w:ascii="Roboto" w:cs="Roboto" w:eastAsia="Roboto" w:hAnsi="Roboto"/>
                <w:color w:val="333333"/>
                <w:rtl w:val="0"/>
              </w:rPr>
              <w:t xml:space="preserve">: Go to fonts.google.com and select a font (e.g., “Notable”)</w:t>
            </w:r>
          </w:p>
          <w:p w:rsidR="00000000" w:rsidDel="00000000" w:rsidP="00000000" w:rsidRDefault="00000000" w:rsidRPr="00000000" w14:paraId="0000005E">
            <w:pPr>
              <w:pageBreakBefore w:val="0"/>
              <w:widowControl w:val="0"/>
              <w:spacing w:line="240" w:lineRule="auto"/>
              <w:jc w:val="center"/>
              <w:rPr>
                <w:rFonts w:ascii="Roboto" w:cs="Roboto" w:eastAsia="Roboto" w:hAnsi="Roboto"/>
                <w:color w:val="333333"/>
              </w:rPr>
            </w:pPr>
            <w:r w:rsidDel="00000000" w:rsidR="00000000" w:rsidRPr="00000000">
              <w:rPr>
                <w:rFonts w:ascii="Roboto" w:cs="Roboto" w:eastAsia="Roboto" w:hAnsi="Roboto"/>
                <w:color w:val="333333"/>
              </w:rPr>
              <w:drawing>
                <wp:inline distB="114300" distT="114300" distL="114300" distR="114300">
                  <wp:extent cx="5372100" cy="3306637"/>
                  <wp:effectExtent b="12700" l="12700" r="12700" t="1270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372100" cy="330663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pageBreakBefore w:val="0"/>
              <w:widowControl w:val="0"/>
              <w:spacing w:line="240" w:lineRule="auto"/>
              <w:rPr>
                <w:rFonts w:ascii="Roboto" w:cs="Roboto" w:eastAsia="Roboto" w:hAnsi="Roboto"/>
                <w:color w:val="333333"/>
              </w:rPr>
            </w:pPr>
            <w:r w:rsidDel="00000000" w:rsidR="00000000" w:rsidRPr="00000000">
              <w:rPr>
                <w:rtl w:val="0"/>
              </w:rPr>
            </w:r>
          </w:p>
          <w:p w:rsidR="00000000" w:rsidDel="00000000" w:rsidP="00000000" w:rsidRDefault="00000000" w:rsidRPr="00000000" w14:paraId="00000060">
            <w:pPr>
              <w:pageBreakBefore w:val="0"/>
              <w:widowControl w:val="0"/>
              <w:spacing w:line="240" w:lineRule="auto"/>
              <w:ind w:left="720" w:firstLine="0"/>
              <w:rPr>
                <w:rFonts w:ascii="Roboto" w:cs="Roboto" w:eastAsia="Roboto" w:hAnsi="Roboto"/>
                <w:color w:val="333333"/>
              </w:rPr>
            </w:pPr>
            <w:r w:rsidDel="00000000" w:rsidR="00000000" w:rsidRPr="00000000">
              <w:rPr>
                <w:rFonts w:ascii="Roboto" w:cs="Roboto" w:eastAsia="Roboto" w:hAnsi="Roboto"/>
                <w:b w:val="1"/>
                <w:color w:val="333333"/>
                <w:rtl w:val="0"/>
              </w:rPr>
              <w:t xml:space="preserve">Step 2</w:t>
            </w:r>
            <w:r w:rsidDel="00000000" w:rsidR="00000000" w:rsidRPr="00000000">
              <w:rPr>
                <w:rFonts w:ascii="Roboto" w:cs="Roboto" w:eastAsia="Roboto" w:hAnsi="Roboto"/>
                <w:color w:val="333333"/>
                <w:rtl w:val="0"/>
              </w:rPr>
              <w:t xml:space="preserve">: Copy the &lt;link&gt; code and paste it inside the index.html file &lt;head&gt;</w:t>
            </w:r>
          </w:p>
          <w:p w:rsidR="00000000" w:rsidDel="00000000" w:rsidP="00000000" w:rsidRDefault="00000000" w:rsidRPr="00000000" w14:paraId="00000061">
            <w:pPr>
              <w:pageBreakBefore w:val="0"/>
              <w:widowControl w:val="0"/>
              <w:spacing w:line="240" w:lineRule="auto"/>
              <w:ind w:left="0" w:firstLine="0"/>
              <w:jc w:val="center"/>
              <w:rPr>
                <w:rFonts w:ascii="Roboto" w:cs="Roboto" w:eastAsia="Roboto" w:hAnsi="Roboto"/>
                <w:color w:val="333333"/>
              </w:rPr>
            </w:pPr>
            <w:r w:rsidDel="00000000" w:rsidR="00000000" w:rsidRPr="00000000">
              <w:rPr>
                <w:rFonts w:ascii="Roboto" w:cs="Roboto" w:eastAsia="Roboto" w:hAnsi="Roboto"/>
                <w:color w:val="333333"/>
              </w:rPr>
              <w:drawing>
                <wp:inline distB="114300" distT="114300" distL="114300" distR="114300">
                  <wp:extent cx="5348288" cy="3609622"/>
                  <wp:effectExtent b="12700" l="12700" r="12700" t="1270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348288" cy="360962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pageBreakBefore w:val="0"/>
              <w:widowControl w:val="0"/>
              <w:spacing w:line="240" w:lineRule="auto"/>
              <w:ind w:left="720" w:firstLine="0"/>
              <w:rPr>
                <w:rFonts w:ascii="Roboto" w:cs="Roboto" w:eastAsia="Roboto" w:hAnsi="Roboto"/>
                <w:color w:val="333333"/>
              </w:rPr>
            </w:pPr>
            <w:r w:rsidDel="00000000" w:rsidR="00000000" w:rsidRPr="00000000">
              <w:rPr>
                <w:rFonts w:ascii="Roboto" w:cs="Roboto" w:eastAsia="Roboto" w:hAnsi="Roboto"/>
                <w:b w:val="1"/>
                <w:color w:val="333333"/>
                <w:rtl w:val="0"/>
              </w:rPr>
              <w:t xml:space="preserve">Step 3</w:t>
            </w:r>
            <w:r w:rsidDel="00000000" w:rsidR="00000000" w:rsidRPr="00000000">
              <w:rPr>
                <w:rFonts w:ascii="Roboto" w:cs="Roboto" w:eastAsia="Roboto" w:hAnsi="Roboto"/>
                <w:color w:val="333333"/>
                <w:rtl w:val="0"/>
              </w:rPr>
              <w:t xml:space="preserve">: Use the textFont() function with the name of the font you imported</w:t>
            </w:r>
          </w:p>
          <w:p w:rsidR="00000000" w:rsidDel="00000000" w:rsidP="00000000" w:rsidRDefault="00000000" w:rsidRPr="00000000" w14:paraId="00000063">
            <w:pPr>
              <w:pageBreakBefore w:val="0"/>
              <w:widowControl w:val="0"/>
              <w:spacing w:line="240" w:lineRule="auto"/>
              <w:ind w:left="0" w:firstLine="0"/>
              <w:jc w:val="center"/>
              <w:rPr>
                <w:rFonts w:ascii="Roboto" w:cs="Roboto" w:eastAsia="Roboto" w:hAnsi="Roboto"/>
                <w:color w:val="333333"/>
              </w:rPr>
            </w:pPr>
            <w:r w:rsidDel="00000000" w:rsidR="00000000" w:rsidRPr="00000000">
              <w:rPr>
                <w:rFonts w:ascii="Roboto" w:cs="Roboto" w:eastAsia="Roboto" w:hAnsi="Roboto"/>
                <w:color w:val="333333"/>
              </w:rPr>
              <w:drawing>
                <wp:inline distB="114300" distT="114300" distL="114300" distR="114300">
                  <wp:extent cx="5348288" cy="2853680"/>
                  <wp:effectExtent b="12700" l="12700" r="12700" t="1270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348288" cy="2853680"/>
                          </a:xfrm>
                          <a:prstGeom prst="rect"/>
                          <a:ln w="12700">
                            <a:solidFill>
                              <a:srgbClr val="000000"/>
                            </a:solidFill>
                            <a:prstDash val="solid"/>
                          </a:ln>
                        </pic:spPr>
                      </pic:pic>
                    </a:graphicData>
                  </a:graphic>
                </wp:inline>
              </w:drawing>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64">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Student Activity: Still A Pretty Bad Game</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6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i w:val="0"/>
                <w:smallCaps w:val="0"/>
                <w:strike w:val="0"/>
                <w:color w:val="333333"/>
                <w:sz w:val="22"/>
                <w:szCs w:val="22"/>
                <w:u w:val="none"/>
                <w:shd w:fill="auto" w:val="clear"/>
                <w:vertAlign w:val="baseline"/>
              </w:rPr>
            </w:pPr>
            <w:r w:rsidDel="00000000" w:rsidR="00000000" w:rsidRPr="00000000">
              <w:rPr>
                <w:rFonts w:ascii="Roboto" w:cs="Roboto" w:eastAsia="Roboto" w:hAnsi="Roboto"/>
                <w:color w:val="333333"/>
                <w:rtl w:val="0"/>
              </w:rPr>
              <w:t xml:space="preserve">In this activity, students will work in pairs to create another game in which players score points when they press a button. Give them this </w:t>
            </w:r>
            <w:hyperlink r:id="rId16">
              <w:r w:rsidDel="00000000" w:rsidR="00000000" w:rsidRPr="00000000">
                <w:rPr>
                  <w:rFonts w:ascii="Roboto" w:cs="Roboto" w:eastAsia="Roboto" w:hAnsi="Roboto"/>
                  <w:color w:val="1155cc"/>
                  <w:u w:val="single"/>
                  <w:rtl w:val="0"/>
                </w:rPr>
                <w:t xml:space="preserve">starter code</w:t>
              </w:r>
            </w:hyperlink>
            <w:r w:rsidDel="00000000" w:rsidR="00000000" w:rsidRPr="00000000">
              <w:rPr>
                <w:rFonts w:ascii="Roboto" w:cs="Roboto" w:eastAsia="Roboto" w:hAnsi="Roboto"/>
                <w:color w:val="333333"/>
                <w:rtl w:val="0"/>
              </w:rPr>
              <w:t xml:space="preserve"> and have them follow these instructions: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333333"/>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Roboto" w:cs="Roboto" w:eastAsia="Roboto" w:hAnsi="Roboto"/>
                <w:color w:val="333333"/>
                <w:u w:val="none"/>
              </w:rPr>
            </w:pPr>
            <w:r w:rsidDel="00000000" w:rsidR="00000000" w:rsidRPr="00000000">
              <w:rPr>
                <w:rFonts w:ascii="Roboto" w:cs="Roboto" w:eastAsia="Roboto" w:hAnsi="Roboto"/>
                <w:color w:val="333333"/>
                <w:rtl w:val="0"/>
              </w:rPr>
              <w:t xml:space="preserve">Using the text() function, make a title (e.g. “Still A Pretty Bad Game”) and instructions (e.g. “Click the button to score points”)</w:t>
            </w:r>
          </w:p>
          <w:p w:rsidR="00000000" w:rsidDel="00000000" w:rsidP="00000000" w:rsidRDefault="00000000" w:rsidRPr="00000000" w14:paraId="0000006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Roboto" w:cs="Roboto" w:eastAsia="Roboto" w:hAnsi="Roboto"/>
                <w:color w:val="333333"/>
                <w:u w:val="none"/>
              </w:rPr>
            </w:pPr>
            <w:r w:rsidDel="00000000" w:rsidR="00000000" w:rsidRPr="00000000">
              <w:rPr>
                <w:rFonts w:ascii="Roboto" w:cs="Roboto" w:eastAsia="Roboto" w:hAnsi="Roboto"/>
                <w:color w:val="333333"/>
                <w:rtl w:val="0"/>
              </w:rPr>
              <w:t xml:space="preserve">Create a score variable and display the score on the screen</w:t>
            </w:r>
          </w:p>
          <w:p w:rsidR="00000000" w:rsidDel="00000000" w:rsidP="00000000" w:rsidRDefault="00000000" w:rsidRPr="00000000" w14:paraId="0000006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Roboto" w:cs="Roboto" w:eastAsia="Roboto" w:hAnsi="Roboto"/>
                <w:color w:val="333333"/>
                <w:u w:val="none"/>
              </w:rPr>
            </w:pPr>
            <w:r w:rsidDel="00000000" w:rsidR="00000000" w:rsidRPr="00000000">
              <w:rPr>
                <w:rFonts w:ascii="Roboto" w:cs="Roboto" w:eastAsia="Roboto" w:hAnsi="Roboto"/>
                <w:color w:val="333333"/>
                <w:rtl w:val="0"/>
              </w:rPr>
              <w:t xml:space="preserve">Use a conditional to only increase the score when the button is pressed</w:t>
            </w:r>
          </w:p>
          <w:p w:rsidR="00000000" w:rsidDel="00000000" w:rsidP="00000000" w:rsidRDefault="00000000" w:rsidRPr="00000000" w14:paraId="0000006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Roboto" w:cs="Roboto" w:eastAsia="Roboto" w:hAnsi="Roboto"/>
                <w:color w:val="333333"/>
                <w:u w:val="none"/>
              </w:rPr>
            </w:pPr>
            <w:r w:rsidDel="00000000" w:rsidR="00000000" w:rsidRPr="00000000">
              <w:rPr>
                <w:rFonts w:ascii="Roboto" w:cs="Roboto" w:eastAsia="Roboto" w:hAnsi="Roboto"/>
                <w:color w:val="333333"/>
                <w:rtl w:val="0"/>
              </w:rPr>
              <w:t xml:space="preserve">BONUS: Subtract points when the mouse presses an area that is NOT the button</w:t>
            </w:r>
          </w:p>
          <w:p w:rsidR="00000000" w:rsidDel="00000000" w:rsidP="00000000" w:rsidRDefault="00000000" w:rsidRPr="00000000" w14:paraId="0000006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Roboto" w:cs="Roboto" w:eastAsia="Roboto" w:hAnsi="Roboto"/>
                <w:color w:val="333333"/>
                <w:u w:val="none"/>
              </w:rPr>
            </w:pPr>
            <w:r w:rsidDel="00000000" w:rsidR="00000000" w:rsidRPr="00000000">
              <w:rPr>
                <w:rFonts w:ascii="Roboto" w:cs="Roboto" w:eastAsia="Roboto" w:hAnsi="Roboto"/>
                <w:color w:val="333333"/>
                <w:rtl w:val="0"/>
              </w:rPr>
              <w:t xml:space="preserve">BONUS: Change the text font to a </w:t>
            </w:r>
            <w:hyperlink r:id="rId17">
              <w:r w:rsidDel="00000000" w:rsidR="00000000" w:rsidRPr="00000000">
                <w:rPr>
                  <w:rFonts w:ascii="Roboto" w:cs="Roboto" w:eastAsia="Roboto" w:hAnsi="Roboto"/>
                  <w:color w:val="1155cc"/>
                  <w:u w:val="single"/>
                  <w:rtl w:val="0"/>
                </w:rPr>
                <w:t xml:space="preserve">Google font</w:t>
              </w:r>
            </w:hyperlink>
            <w:r w:rsidDel="00000000" w:rsidR="00000000" w:rsidRPr="00000000">
              <w:rPr>
                <w:rFonts w:ascii="Roboto" w:cs="Roboto" w:eastAsia="Roboto" w:hAnsi="Roboto"/>
                <w:color w:val="333333"/>
                <w:rtl w:val="0"/>
              </w:rPr>
              <w:t xml:space="preserve"> of your choice</w:t>
            </w:r>
          </w:p>
          <w:p w:rsidR="00000000" w:rsidDel="00000000" w:rsidP="00000000" w:rsidRDefault="00000000" w:rsidRPr="00000000" w14:paraId="0000006C">
            <w:pPr>
              <w:pageBreakBefore w:val="0"/>
              <w:numPr>
                <w:ilvl w:val="0"/>
                <w:numId w:val="10"/>
              </w:numPr>
              <w:spacing w:line="276" w:lineRule="auto"/>
              <w:ind w:left="720" w:hanging="360"/>
              <w:rPr>
                <w:rFonts w:ascii="Roboto" w:cs="Roboto" w:eastAsia="Roboto" w:hAnsi="Roboto"/>
                <w:color w:val="333333"/>
              </w:rPr>
            </w:pPr>
            <w:hyperlink r:id="rId18">
              <w:r w:rsidDel="00000000" w:rsidR="00000000" w:rsidRPr="00000000">
                <w:rPr>
                  <w:rFonts w:ascii="Roboto" w:cs="Roboto" w:eastAsia="Roboto" w:hAnsi="Roboto"/>
                  <w:color w:val="1155cc"/>
                  <w:u w:val="single"/>
                  <w:rtl w:val="0"/>
                </w:rPr>
                <w:t xml:space="preserve">Solution</w:t>
              </w:r>
            </w:hyperlink>
            <w:r w:rsidDel="00000000" w:rsidR="00000000" w:rsidRPr="00000000">
              <w:rPr>
                <w:rFonts w:ascii="Roboto" w:cs="Roboto" w:eastAsia="Roboto" w:hAnsi="Roboto"/>
                <w:color w:val="333333"/>
                <w:rtl w:val="0"/>
              </w:rPr>
              <w:t xml:space="preserve"> for teacher reference</w:t>
            </w:r>
            <w:r w:rsidDel="00000000" w:rsidR="00000000" w:rsidRPr="00000000">
              <w:rPr>
                <w:rtl w:val="0"/>
              </w:rPr>
            </w:r>
          </w:p>
        </w:tc>
      </w:tr>
      <w:tr>
        <w:trPr>
          <w:cantSplit w:val="0"/>
          <w:trHeight w:val="460" w:hRule="atLeast"/>
          <w:tblHeader w:val="0"/>
        </w:trPr>
        <w:tc>
          <w:tcPr>
            <w:tcBorders>
              <w:top w:color="000000" w:space="0" w:sz="8" w:val="dashed"/>
              <w:left w:color="000000" w:space="0" w:sz="8" w:val="dashed"/>
              <w:bottom w:color="000000" w:space="0" w:sz="8" w:val="dashed"/>
              <w:right w:color="000000" w:space="0" w:sz="8" w:val="dashed"/>
            </w:tcBorders>
            <w:shd w:fill="87b8e3" w:val="clear"/>
          </w:tcPr>
          <w:p w:rsidR="00000000" w:rsidDel="00000000" w:rsidP="00000000" w:rsidRDefault="00000000" w:rsidRPr="00000000" w14:paraId="0000006D">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Wrap Up</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1"/>
                <w:i w:val="0"/>
                <w:smallCaps w:val="0"/>
                <w:strike w:val="0"/>
                <w:color w:val="333333"/>
                <w:sz w:val="22"/>
                <w:szCs w:val="22"/>
                <w:shd w:fill="auto" w:val="clear"/>
                <w:vertAlign w:val="baseline"/>
              </w:rPr>
            </w:pPr>
            <w:r w:rsidDel="00000000" w:rsidR="00000000" w:rsidRPr="00000000">
              <w:rPr>
                <w:rFonts w:ascii="Roboto" w:cs="Roboto" w:eastAsia="Roboto" w:hAnsi="Roboto"/>
                <w:b w:val="1"/>
                <w:color w:val="333333"/>
                <w:rtl w:val="0"/>
              </w:rPr>
              <w:t xml:space="preserve">[Design Journals]</w:t>
            </w:r>
            <w:r w:rsidDel="00000000" w:rsidR="00000000" w:rsidRPr="00000000">
              <w:rPr>
                <w:rFonts w:ascii="Roboto" w:cs="Roboto" w:eastAsia="Roboto" w:hAnsi="Roboto"/>
                <w:color w:val="333333"/>
                <w:rtl w:val="0"/>
              </w:rPr>
              <w:t xml:space="preserve"> Have students answer the following based on this code snippet: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Roboto" w:cs="Roboto" w:eastAsia="Roboto" w:hAnsi="Roboto"/>
                <w:color w:val="333333"/>
              </w:rPr>
            </w:pPr>
            <w:r w:rsidDel="00000000" w:rsidR="00000000" w:rsidRPr="00000000">
              <w:rPr>
                <w:rFonts w:ascii="Roboto" w:cs="Roboto" w:eastAsia="Roboto" w:hAnsi="Roboto"/>
                <w:color w:val="333333"/>
              </w:rPr>
              <w:drawing>
                <wp:inline distB="114300" distT="114300" distL="114300" distR="114300">
                  <wp:extent cx="3343275" cy="809625"/>
                  <wp:effectExtent b="12700" l="12700" r="12700" t="12700"/>
                  <wp:docPr id="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343275" cy="809625"/>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333333"/>
                <w:u w:val="none"/>
              </w:rPr>
            </w:pPr>
            <w:r w:rsidDel="00000000" w:rsidR="00000000" w:rsidRPr="00000000">
              <w:rPr>
                <w:rFonts w:ascii="Roboto" w:cs="Roboto" w:eastAsia="Roboto" w:hAnsi="Roboto"/>
                <w:color w:val="333333"/>
                <w:rtl w:val="0"/>
              </w:rPr>
              <w:t xml:space="preserve">Is firstVariable a string or a number?</w:t>
            </w:r>
          </w:p>
          <w:p w:rsidR="00000000" w:rsidDel="00000000" w:rsidP="00000000" w:rsidRDefault="00000000" w:rsidRPr="00000000" w14:paraId="00000071">
            <w:pPr>
              <w:pageBreakBefore w:val="0"/>
              <w:numPr>
                <w:ilvl w:val="1"/>
                <w:numId w:val="6"/>
              </w:numPr>
              <w:spacing w:line="276"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Is secondVariable a string or a number?</w:t>
            </w:r>
          </w:p>
          <w:p w:rsidR="00000000" w:rsidDel="00000000" w:rsidP="00000000" w:rsidRDefault="00000000" w:rsidRPr="00000000" w14:paraId="00000072">
            <w:pPr>
              <w:pageBreakBefore w:val="0"/>
              <w:numPr>
                <w:ilvl w:val="1"/>
                <w:numId w:val="6"/>
              </w:numPr>
              <w:spacing w:line="276"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Is thirdVariable a string or a number? Why?</w:t>
            </w:r>
          </w:p>
          <w:p w:rsidR="00000000" w:rsidDel="00000000" w:rsidP="00000000" w:rsidRDefault="00000000" w:rsidRPr="00000000" w14:paraId="00000073">
            <w:pPr>
              <w:pageBreakBefore w:val="0"/>
              <w:numPr>
                <w:ilvl w:val="1"/>
                <w:numId w:val="6"/>
              </w:numPr>
              <w:spacing w:line="276" w:lineRule="auto"/>
              <w:ind w:left="144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When is it useful to use strings in your code?</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cccccc" w:val="clear"/>
          </w:tcPr>
          <w:p w:rsidR="00000000" w:rsidDel="00000000" w:rsidP="00000000" w:rsidRDefault="00000000" w:rsidRPr="00000000" w14:paraId="00000074">
            <w:pPr>
              <w:pageBreakBefore w:val="0"/>
              <w:widowControl w:val="0"/>
              <w:rPr>
                <w:rFonts w:ascii="Roboto" w:cs="Roboto" w:eastAsia="Roboto" w:hAnsi="Roboto"/>
                <w:color w:val="333333"/>
              </w:rPr>
            </w:pPr>
            <w:r w:rsidDel="00000000" w:rsidR="00000000" w:rsidRPr="00000000">
              <w:rPr>
                <w:rFonts w:ascii="Roboto" w:cs="Roboto" w:eastAsia="Roboto" w:hAnsi="Roboto"/>
                <w:b w:val="1"/>
                <w:rtl w:val="0"/>
              </w:rPr>
              <w:t xml:space="preserve">Extension: N/A</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75">
            <w:pPr>
              <w:pageBreakBefore w:val="0"/>
              <w:widowControl w:val="0"/>
              <w:ind w:left="0" w:firstLine="0"/>
              <w:jc w:val="left"/>
              <w:rPr>
                <w:rFonts w:ascii="Roboto" w:cs="Roboto" w:eastAsia="Roboto" w:hAnsi="Roboto"/>
              </w:rPr>
            </w:pPr>
            <w:r w:rsidDel="00000000" w:rsidR="00000000" w:rsidRPr="00000000">
              <w:rPr>
                <w:rtl w:val="0"/>
              </w:rPr>
            </w:r>
          </w:p>
        </w:tc>
      </w:tr>
    </w:tbl>
    <w:p w:rsidR="00000000" w:rsidDel="00000000" w:rsidP="00000000" w:rsidRDefault="00000000" w:rsidRPr="00000000" w14:paraId="00000076">
      <w:pPr>
        <w:pageBreakBefore w:val="0"/>
        <w:rPr/>
      </w:pPr>
      <w:r w:rsidDel="00000000" w:rsidR="00000000" w:rsidRPr="00000000">
        <w:rPr>
          <w:rtl w:val="0"/>
        </w:rPr>
      </w:r>
    </w:p>
    <w:sectPr>
      <w:headerReference r:id="rId2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ageBreakBefore w:val="0"/>
      <w:jc w:val="right"/>
      <w:rPr/>
    </w:pPr>
    <w:r w:rsidDel="00000000" w:rsidR="00000000" w:rsidRPr="00000000">
      <w:rPr>
        <w:rtl w:val="0"/>
      </w:rPr>
    </w:r>
  </w:p>
  <w:p w:rsidR="00000000" w:rsidDel="00000000" w:rsidP="00000000" w:rsidRDefault="00000000" w:rsidRPr="00000000" w14:paraId="00000078">
    <w:pPr>
      <w:pageBreakBefore w:val="0"/>
      <w:jc w:val="right"/>
      <w:rPr/>
    </w:pPr>
    <w:r w:rsidDel="00000000" w:rsidR="00000000" w:rsidRPr="00000000">
      <w:rPr>
        <w:rtl w:val="0"/>
      </w:rPr>
    </w:r>
  </w:p>
  <w:tbl>
    <w:tblPr>
      <w:tblStyle w:val="Table3"/>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875"/>
      <w:tblGridChange w:id="0">
        <w:tblGrid>
          <w:gridCol w:w="7485"/>
          <w:gridCol w:w="18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79">
          <w:pPr>
            <w:pageBreakBefore w:val="0"/>
            <w:spacing w:line="240" w:lineRule="auto"/>
            <w:rPr>
              <w:color w:val="666666"/>
              <w:sz w:val="24"/>
              <w:szCs w:val="24"/>
            </w:rPr>
          </w:pPr>
          <w:r w:rsidDel="00000000" w:rsidR="00000000" w:rsidRPr="00000000">
            <w:rPr>
              <w:b w:val="1"/>
              <w:color w:val="666666"/>
              <w:sz w:val="24"/>
              <w:szCs w:val="24"/>
              <w:rtl w:val="0"/>
            </w:rPr>
            <w:t xml:space="preserve">Unit 2  </w:t>
          </w:r>
          <w:r w:rsidDel="00000000" w:rsidR="00000000" w:rsidRPr="00000000">
            <w:rPr>
              <w:color w:val="666666"/>
              <w:sz w:val="24"/>
              <w:szCs w:val="24"/>
              <w:rtl w:val="0"/>
            </w:rPr>
            <w:t xml:space="preserve">Interactivity with p5.js</w:t>
          </w:r>
        </w:p>
        <w:p w:rsidR="00000000" w:rsidDel="00000000" w:rsidP="00000000" w:rsidRDefault="00000000" w:rsidRPr="00000000" w14:paraId="0000007A">
          <w:pPr>
            <w:pageBreakBefore w:val="0"/>
            <w:spacing w:line="240" w:lineRule="auto"/>
            <w:rPr>
              <w:b w:val="1"/>
              <w:color w:val="666666"/>
              <w:sz w:val="24"/>
              <w:szCs w:val="24"/>
            </w:rPr>
          </w:pPr>
          <w:r w:rsidDel="00000000" w:rsidR="00000000" w:rsidRPr="00000000">
            <w:rPr>
              <w:b w:val="1"/>
              <w:color w:val="666666"/>
              <w:sz w:val="24"/>
              <w:szCs w:val="24"/>
              <w:rtl w:val="0"/>
            </w:rPr>
            <w:t xml:space="preserve">How can we make a program interactive?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7B">
          <w:pPr>
            <w:pageBreakBefore w:val="0"/>
            <w:jc w:val="right"/>
            <w:rPr/>
          </w:pPr>
          <w:r w:rsidDel="00000000" w:rsidR="00000000" w:rsidRPr="00000000">
            <w:rPr/>
            <w:drawing>
              <wp:inline distB="114300" distT="114300" distL="114300" distR="114300">
                <wp:extent cx="1123950" cy="666750"/>
                <wp:effectExtent b="0" l="0" r="0" t="0"/>
                <wp:docPr id="6" name="image3.png"/>
                <a:graphic>
                  <a:graphicData uri="http://schemas.openxmlformats.org/drawingml/2006/picture">
                    <pic:pic>
                      <pic:nvPicPr>
                        <pic:cNvPr id="0" name="image3.png"/>
                        <pic:cNvPicPr preferRelativeResize="0"/>
                      </pic:nvPicPr>
                      <pic:blipFill>
                        <a:blip r:embed="rId1"/>
                        <a:srcRect b="13043" l="0" r="0" t="10869"/>
                        <a:stretch>
                          <a:fillRect/>
                        </a:stretch>
                      </pic:blipFill>
                      <pic:spPr>
                        <a:xfrm>
                          <a:off x="0" y="0"/>
                          <a:ext cx="1123950" cy="666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png"/><Relationship Id="rId10" Type="http://schemas.openxmlformats.org/officeDocument/2006/relationships/hyperlink" Target="https://editor.p5js.org/mparker/sketches/2B8fmfvX-" TargetMode="External"/><Relationship Id="rId13" Type="http://schemas.openxmlformats.org/officeDocument/2006/relationships/image" Target="media/image5.png"/><Relationship Id="rId12" Type="http://schemas.openxmlformats.org/officeDocument/2006/relationships/hyperlink" Target="https://p5js.org/reference/#group-Typograph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hyperlink" Target="https://fonts.google.com/" TargetMode="External"/><Relationship Id="rId16" Type="http://schemas.openxmlformats.org/officeDocument/2006/relationships/hyperlink" Target="https://editor.p5js.org/mparker/sketches/lyOFJG_eP" TargetMode="External"/><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creative-coding.decontextualize.com/text-and-type/" TargetMode="External"/><Relationship Id="rId18" Type="http://schemas.openxmlformats.org/officeDocument/2006/relationships/hyperlink" Target="https://editor.p5js.org/mparker/sketches/IyErjVwWq" TargetMode="External"/><Relationship Id="rId7" Type="http://schemas.openxmlformats.org/officeDocument/2006/relationships/hyperlink" Target="https://editor.p5js.org/mparker/sketches/xHyPCImYA" TargetMode="External"/><Relationship Id="rId8" Type="http://schemas.openxmlformats.org/officeDocument/2006/relationships/hyperlink" Target="https://editor.p5js.org/mparker/sketches/1WuSzuG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