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所有的代码均已上传到GitHub：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https://github.com/MrsSun/JiaShi.git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1.请用java代码解决以下问题。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kern w:val="0"/>
          <w:sz w:val="24"/>
          <w:szCs w:val="24"/>
          <w:lang w:val="en-US" w:eastAsia="zh-CN" w:bidi="ar"/>
        </w:rPr>
        <w:t>   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kern w:val="0"/>
          <w:sz w:val="24"/>
          <w:szCs w:val="24"/>
          <w:shd w:val="clear" w:fill="FFFFFF"/>
          <w:lang w:val="en-US" w:eastAsia="zh-CN" w:bidi="ar"/>
        </w:rPr>
        <w:t>一位老农带着猫、狗、鱼过河，河边有一条船，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t>* 每次老农只能带一只动物过河。当老农不和猫狗鱼在一起时，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t>* 狗会咬猫，猫会吃鱼，当老农和猫狗鱼在一起时，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444444"/>
          <w:sz w:val="24"/>
          <w:szCs w:val="24"/>
          <w:shd w:val="clear" w:fill="FFFFFF"/>
        </w:rPr>
        <w:t>* 则不会发生这种问题。编程解决猫狗鱼过河问题。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解答：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老人过河问题，首先可以用0或1表示各者的状态，0表示在目的岸边，1表示在对岸。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其次，老人每次过河其实都只有四种选择，用状态来表示的话，分别为1000（只用老人自己），1100（携带着狗），1010（携带着猫），1001（携带着鱼）。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很明显这就是一个搜索问题，这里用广度搜索更合适。广度搜索得借助队列来实现，计算出下一个状态存入队列中，依次出队判断是否安全，如果安全，计算出此状态的下一个状态存入队列，直至队列为空，或者达到1111安全状态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代码如下（仅一部分）：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/**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* Created by chaoge on 2017/6/12.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*/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animal.*;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com.sun.jmx.remote.internal.ArrayQueue;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java.util.ArrayList;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java.util.LinkedList;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import java.util.Queue;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/*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用四位二进制表示岸边的状态，从最高位起，每一位分别表示老人，狗，猫，鱼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以目的岸边为基准，即从0000开始，找到一个安全序列，使得能够达到1111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算法设计：采用广度优先算法，借助队列存储状态实现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*/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public class RiverCross 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//定义一个静态常量表示状态的个数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static final int statusLen = 16;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//用来表示各个状态是否已经出现过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int[] visted = new int[statusLen];//默认0为未曾出现过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//每次过河都有4种选择，安不安全合不合适交给isSafe函数去判断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int choice[] = {8,9,10,12};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//用队列来存储路径，因为一共就16中状态，所以队列容量为16足以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ArrayQueue&lt;Integer&gt; queue = new ArrayQueue&lt;Integer&gt;(statusLen);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//存储路径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int route[] = new int[statusLen];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private animal[] animals = {new man(),new dog(),new cat(),new fish()};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public void print(){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[]result = RiverCross();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j = 0;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count = 0;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while (j &lt; 16 ){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System.out.print("第"+ ++count + "步,");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System.out.print(j + " -&gt; " + result[j]+", ");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for (animal a:animals) 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if(a instanceof  man)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 a.getDescribe(result[j]);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else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a.getDescribe((result[j]^j));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System.out.println();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j = result[j];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if(j == 15)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break;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//初始化相关数组队列等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public void Init(){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for(int i = 0; i &lt; statusLen; i++){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route[i] = -1;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visted[i] = 0;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queue.add(0);//初始化队列，表示目的岸边的状态为0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visted[0] = 1;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//过河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public int[] RiverCross(){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Init();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choiceLen = choice.length;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nextStatus;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result[] = new int[statusLen];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while (!queue.isEmpty()){//当队列非空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//取出对头元素，这里的remove中的参数只能为0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int status = queue.remove(0);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for(int i = 0; i &lt; choiceLen; i++){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//用异或就能保证过河的次序是来还是去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nextStatus = status ^ choice[i];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if(visted[nextStatus]==0 &amp;&amp; isSafe(nextStatus)){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visted[nextStatus] = 1;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route[nextStatus] = status;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if(nextStatus == 15)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    break;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   queue.add(nextStatus);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if(visted[statusLen-1] == 0)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return null;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//逆序遍历，找出路径存入result中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int j = 15;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while (j != -1 &amp;&amp; route[j]!=-1){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//           System.out.print("j == "+j+" temp[j]== "+temp[j]+", ");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result[route[j]] = j;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j = route[j];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return result;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//判断下一个状态是否安全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public boolean isSafe(int status){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/*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经过归纳总结可以发现，狗和猫如果状态一样的话，那么跟老人的状态也必须一样，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否则两岸肯定会有一边处于不安全的状态。同理可知猫和鱼。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*/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if(animals[1].isExists(status)==animals[2].isExists(status) &amp;&amp;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animals[1].isExists(status) != animals[0].isExists(status))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return false;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if(animals[2].isExists(status)==animals[3].isExists(status) &amp;&amp;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    animals[2].isExists(status) != animals[0].isExists(status))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    return false;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    return true;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 xml:space="preserve">    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}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br w:type="textWrapping"/>
      </w:r>
      <w:r>
        <w:drawing>
          <wp:inline distT="0" distB="0" distL="114300" distR="114300">
            <wp:extent cx="4209415" cy="2541905"/>
            <wp:effectExtent l="0" t="0" r="63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2541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br w:type="textWrapping"/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br w:type="textWrapping"/>
      </w:r>
    </w:p>
    <w:p>
      <w:pPr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2.sql题（交付时需包含完整建表语句，插入语句，查询语句）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  <w:r>
        <w:rPr>
          <w:rFonts w:hint="eastAsia" w:ascii="宋体" w:hAnsi="宋体" w:eastAsia="宋体" w:cs="宋体"/>
          <w:kern w:val="0"/>
          <w:sz w:val="24"/>
          <w:szCs w:val="24"/>
          <w:shd w:val="clear" w:fill="FFFFFF"/>
          <w:lang w:val="en-US" w:eastAsia="zh-CN" w:bidi="ar"/>
        </w:rPr>
        <w:t>把这样一个表儿</w:t>
      </w:r>
    </w:p>
    <w:p>
      <w:pP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</w:pP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year   month amount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1991   1     1.1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1991   2     1.2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1991   3     1.3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1991   4     1.4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1992   1     2.1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1992   2     2.2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1992   3     2.3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1992   4     2.4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</w:rPr>
        <w:t>查成这样一个结果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year m1    m2   m3   m4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1991 1.1  1.2  1.3  1.4</w:t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  <w:t>1992 2.1  2.2  2.3  2.4</w:t>
      </w:r>
    </w:p>
    <w:p>
      <w:pPr>
        <w:rPr>
          <w:rFonts w:hint="eastAsia" w:ascii="宋体" w:hAnsi="宋体" w:eastAsia="宋体" w:cs="宋体"/>
          <w:sz w:val="24"/>
          <w:szCs w:val="24"/>
          <w:shd w:val="clear" w:fill="FFFFFF"/>
          <w:lang w:val="en-US"/>
        </w:rPr>
      </w:pPr>
    </w:p>
    <w:p>
      <w:p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  <w:t>解答：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  <w:t>1.1首先建表</w:t>
      </w:r>
    </w:p>
    <w:p>
      <w:pPr>
        <w:spacing w:beforeLines="0" w:afterLines="0"/>
        <w:jc w:val="left"/>
        <w:rPr>
          <w:rFonts w:hint="default"/>
          <w:color w:val="008080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use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WebTest4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create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proc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CreateMyTable</w:t>
      </w:r>
      <w:r>
        <w:rPr>
          <w:rFonts w:hint="default"/>
          <w:color w:val="auto"/>
          <w:sz w:val="24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as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create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table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MyData</w:t>
      </w:r>
      <w:r>
        <w:rPr>
          <w:rFonts w:hint="default"/>
          <w:color w:val="808080"/>
          <w:sz w:val="24"/>
          <w:szCs w:val="24"/>
          <w:lang/>
        </w:rPr>
        <w:t>(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</w:t>
      </w:r>
      <w:r>
        <w:rPr>
          <w:rFonts w:hint="default"/>
          <w:color w:val="FF00FF"/>
          <w:sz w:val="24"/>
          <w:szCs w:val="24"/>
          <w:lang/>
        </w:rPr>
        <w:t>year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int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not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int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auto"/>
          <w:sz w:val="24"/>
          <w:szCs w:val="24"/>
          <w:lang/>
        </w:rPr>
        <w:t xml:space="preserve"> 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float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808080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auto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insert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into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MyData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values</w:t>
      </w:r>
      <w:r>
        <w:rPr>
          <w:rFonts w:hint="default"/>
          <w:color w:val="auto"/>
          <w:sz w:val="24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auto"/>
          <w:sz w:val="24"/>
          <w:szCs w:val="24"/>
          <w:lang/>
        </w:rPr>
        <w:t>1991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1.1</w:t>
      </w:r>
      <w:r>
        <w:rPr>
          <w:rFonts w:hint="default"/>
          <w:color w:val="808080"/>
          <w:sz w:val="24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auto"/>
          <w:sz w:val="24"/>
          <w:szCs w:val="24"/>
          <w:lang/>
        </w:rPr>
        <w:t>1991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2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1.2</w:t>
      </w:r>
      <w:r>
        <w:rPr>
          <w:rFonts w:hint="default"/>
          <w:color w:val="808080"/>
          <w:sz w:val="24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auto"/>
          <w:sz w:val="24"/>
          <w:szCs w:val="24"/>
          <w:lang/>
        </w:rPr>
        <w:t>1991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3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1.3</w:t>
      </w:r>
      <w:r>
        <w:rPr>
          <w:rFonts w:hint="default"/>
          <w:color w:val="808080"/>
          <w:sz w:val="24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auto"/>
          <w:sz w:val="24"/>
          <w:szCs w:val="24"/>
          <w:lang/>
        </w:rPr>
        <w:t>1991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4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1.4</w:t>
      </w:r>
      <w:r>
        <w:rPr>
          <w:rFonts w:hint="default"/>
          <w:color w:val="808080"/>
          <w:sz w:val="24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auto"/>
          <w:sz w:val="24"/>
          <w:szCs w:val="24"/>
          <w:lang/>
        </w:rPr>
        <w:t>1992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1.1</w:t>
      </w:r>
      <w:r>
        <w:rPr>
          <w:rFonts w:hint="default"/>
          <w:color w:val="808080"/>
          <w:sz w:val="24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auto"/>
          <w:sz w:val="24"/>
          <w:szCs w:val="24"/>
          <w:lang/>
        </w:rPr>
        <w:t>1992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2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1.2</w:t>
      </w:r>
      <w:r>
        <w:rPr>
          <w:rFonts w:hint="default"/>
          <w:color w:val="808080"/>
          <w:sz w:val="24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auto"/>
          <w:sz w:val="24"/>
          <w:szCs w:val="24"/>
          <w:lang/>
        </w:rPr>
        <w:t>1992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3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1.3</w:t>
      </w:r>
      <w:r>
        <w:rPr>
          <w:rFonts w:hint="default"/>
          <w:color w:val="808080"/>
          <w:sz w:val="24"/>
          <w:szCs w:val="24"/>
          <w:lang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eastAsia"/>
          <w:color w:val="808080"/>
          <w:sz w:val="24"/>
          <w:szCs w:val="24"/>
          <w:lang w:val="en-US" w:eastAsia="zh-CN"/>
        </w:rPr>
        <w:t xml:space="preserve">     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auto"/>
          <w:sz w:val="24"/>
          <w:szCs w:val="24"/>
          <w:lang/>
        </w:rPr>
        <w:t>1992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4</w:t>
      </w:r>
      <w:r>
        <w:rPr>
          <w:rFonts w:hint="default"/>
          <w:color w:val="808080"/>
          <w:sz w:val="24"/>
          <w:szCs w:val="24"/>
          <w:lang/>
        </w:rPr>
        <w:t>,</w:t>
      </w:r>
      <w:r>
        <w:rPr>
          <w:rFonts w:hint="default"/>
          <w:color w:val="auto"/>
          <w:sz w:val="24"/>
          <w:szCs w:val="24"/>
          <w:lang/>
        </w:rPr>
        <w:t>1.4</w:t>
      </w:r>
      <w:r>
        <w:rPr>
          <w:rFonts w:hint="default"/>
          <w:color w:val="808080"/>
          <w:sz w:val="24"/>
          <w:szCs w:val="24"/>
          <w:lang/>
        </w:rPr>
        <w:t>)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go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  <w:t>1.2查询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  <w:t>两种方法，可以用自连接的形式，亦可以用case判断</w:t>
      </w:r>
    </w:p>
    <w:p>
      <w:pPr>
        <w:spacing w:beforeLines="0" w:afterLines="0"/>
        <w:jc w:val="left"/>
        <w:rPr>
          <w:rFonts w:hint="default"/>
          <w:sz w:val="20"/>
          <w:lang/>
        </w:rPr>
      </w:pPr>
    </w:p>
    <w:p>
      <w:pPr>
        <w:spacing w:beforeLines="0" w:afterLines="0"/>
        <w:jc w:val="left"/>
        <w:rPr>
          <w:rFonts w:hint="default"/>
          <w:color w:val="008080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use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WebTest4</w:t>
      </w:r>
    </w:p>
    <w:p>
      <w:pPr>
        <w:spacing w:beforeLines="0" w:afterLines="0"/>
        <w:jc w:val="left"/>
        <w:rPr>
          <w:rFonts w:hint="default"/>
          <w:color w:val="0000FF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go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--用存储过程创建表格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--exec CreateMyTable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--select year,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--case month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 when 1 then 'm1' end as m1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--select year as year,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 (select SUM(amount) from MyData b where a.year = b.year and b.month = 1)as m1,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 (select SUM(amount) from MyData b where a.year = b.year and b.month = 2)as m2,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 (select SUM(amount) from MyData b where a.year = b.year and b.month = 3)as m3,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 (select SUM(amount) from MyData b where a.year = b.year and b.month = 4)as m4,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 (select SUM(amount) from MyData b where a.year = b.year and b.month = 5)as m5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  <w:r>
        <w:rPr>
          <w:rFonts w:hint="default"/>
          <w:color w:val="008000"/>
          <w:sz w:val="24"/>
          <w:szCs w:val="24"/>
          <w:lang/>
        </w:rPr>
        <w:t>-- from MyData a group by year</w:t>
      </w: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008000"/>
          <w:sz w:val="24"/>
          <w:szCs w:val="24"/>
          <w:lang/>
        </w:rPr>
      </w:pP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0000FF"/>
          <w:sz w:val="24"/>
          <w:szCs w:val="24"/>
          <w:lang/>
        </w:rPr>
        <w:t>select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year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year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1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m1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2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m2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3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m3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4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m4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5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m5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6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m6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7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m7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8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m8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9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m9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10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m10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11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m11</w:t>
      </w:r>
      <w:r>
        <w:rPr>
          <w:rFonts w:hint="default"/>
          <w:color w:val="808080"/>
          <w:sz w:val="24"/>
          <w:szCs w:val="24"/>
          <w:lang/>
        </w:rPr>
        <w:t>,</w:t>
      </w:r>
    </w:p>
    <w:p>
      <w:pPr>
        <w:spacing w:beforeLines="0" w:afterLines="0"/>
        <w:jc w:val="left"/>
        <w:rPr>
          <w:rFonts w:hint="default"/>
          <w:color w:val="008080"/>
          <w:sz w:val="24"/>
          <w:szCs w:val="24"/>
          <w:lang/>
        </w:rPr>
      </w:pPr>
      <w:r>
        <w:rPr>
          <w:rFonts w:hint="default"/>
          <w:color w:val="FF00FF"/>
          <w:sz w:val="24"/>
          <w:szCs w:val="24"/>
          <w:lang/>
        </w:rPr>
        <w:t>SUM</w:t>
      </w:r>
      <w:r>
        <w:rPr>
          <w:rFonts w:hint="default"/>
          <w:color w:val="808080"/>
          <w:sz w:val="24"/>
          <w:szCs w:val="24"/>
          <w:lang/>
        </w:rPr>
        <w:t>(</w:t>
      </w:r>
      <w:r>
        <w:rPr>
          <w:rFonts w:hint="default"/>
          <w:color w:val="0000FF"/>
          <w:sz w:val="24"/>
          <w:szCs w:val="24"/>
          <w:lang/>
        </w:rPr>
        <w:t>case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when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month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808080"/>
          <w:sz w:val="24"/>
          <w:szCs w:val="24"/>
          <w:lang/>
        </w:rPr>
        <w:t>=</w:t>
      </w:r>
      <w:r>
        <w:rPr>
          <w:rFonts w:hint="default"/>
          <w:color w:val="auto"/>
          <w:sz w:val="24"/>
          <w:szCs w:val="24"/>
          <w:lang/>
        </w:rPr>
        <w:t xml:space="preserve">12 </w:t>
      </w:r>
      <w:r>
        <w:rPr>
          <w:rFonts w:hint="default"/>
          <w:color w:val="0000FF"/>
          <w:sz w:val="24"/>
          <w:szCs w:val="24"/>
          <w:lang/>
        </w:rPr>
        <w:t>then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amount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else</w:t>
      </w:r>
      <w:r>
        <w:rPr>
          <w:rFonts w:hint="default"/>
          <w:color w:val="auto"/>
          <w:sz w:val="24"/>
          <w:szCs w:val="24"/>
          <w:lang/>
        </w:rPr>
        <w:t xml:space="preserve"> 0 </w:t>
      </w:r>
      <w:r>
        <w:rPr>
          <w:rFonts w:hint="default"/>
          <w:color w:val="0000FF"/>
          <w:sz w:val="24"/>
          <w:szCs w:val="24"/>
          <w:lang/>
        </w:rPr>
        <w:t>end</w:t>
      </w:r>
      <w:r>
        <w:rPr>
          <w:rFonts w:hint="default"/>
          <w:color w:val="808080"/>
          <w:sz w:val="24"/>
          <w:szCs w:val="24"/>
          <w:lang/>
        </w:rPr>
        <w:t>)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as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m12</w:t>
      </w:r>
    </w:p>
    <w:p>
      <w:pPr>
        <w:spacing w:beforeLines="0" w:afterLines="0"/>
        <w:jc w:val="left"/>
        <w:rPr>
          <w:rFonts w:hint="default"/>
          <w:color w:val="auto"/>
          <w:sz w:val="20"/>
          <w:lang/>
        </w:rPr>
      </w:pPr>
      <w:r>
        <w:rPr>
          <w:rFonts w:hint="default"/>
          <w:color w:val="0000FF"/>
          <w:sz w:val="24"/>
          <w:szCs w:val="24"/>
          <w:lang/>
        </w:rPr>
        <w:t>from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8080"/>
          <w:sz w:val="24"/>
          <w:szCs w:val="24"/>
          <w:lang/>
        </w:rPr>
        <w:t>MyData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group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0000FF"/>
          <w:sz w:val="24"/>
          <w:szCs w:val="24"/>
          <w:lang/>
        </w:rPr>
        <w:t>by</w:t>
      </w:r>
      <w:r>
        <w:rPr>
          <w:rFonts w:hint="default"/>
          <w:color w:val="auto"/>
          <w:sz w:val="24"/>
          <w:szCs w:val="24"/>
          <w:lang/>
        </w:rPr>
        <w:t xml:space="preserve"> </w:t>
      </w:r>
      <w:r>
        <w:rPr>
          <w:rFonts w:hint="default"/>
          <w:color w:val="FF00FF"/>
          <w:sz w:val="24"/>
          <w:szCs w:val="24"/>
          <w:lang/>
        </w:rPr>
        <w:t>year</w:t>
      </w:r>
      <w:r>
        <w:rPr>
          <w:rFonts w:hint="default"/>
          <w:color w:val="auto"/>
          <w:sz w:val="24"/>
          <w:szCs w:val="24"/>
          <w:lang/>
        </w:rPr>
        <w:t xml:space="preserve"> </w:t>
      </w:r>
    </w:p>
    <w:p>
      <w:pPr>
        <w:spacing w:beforeLines="0" w:afterLines="0"/>
        <w:jc w:val="left"/>
        <w:rPr>
          <w:rFonts w:hint="default"/>
          <w:color w:val="auto"/>
          <w:sz w:val="20"/>
          <w:lang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  <w:r>
        <w:drawing>
          <wp:inline distT="0" distB="0" distL="114300" distR="114300">
            <wp:extent cx="4704715" cy="10477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shd w:val="clear" w:fill="FFFFFF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  <w:shd w:val="clear" w:fill="auto"/>
        </w:rPr>
      </w:pPr>
      <w:r>
        <w:rPr>
          <w:rFonts w:ascii="宋体" w:hAnsi="宋体" w:eastAsia="宋体" w:cs="宋体"/>
          <w:sz w:val="24"/>
          <w:szCs w:val="24"/>
          <w:shd w:val="clear" w:fill="auto"/>
        </w:rPr>
        <w:t>给定10亿个不重复的unsigned int的整数，没排过序的，然后随机给一个数，快速判断这个数是否在那10亿个数当中 。给出伪代码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1"/>
          <w:szCs w:val="21"/>
          <w:shd w:val="clear" w:fill="auto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解答：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看到这个题目，想了很多策略。首先想到排序，但就算就稳定的归并排序，时间复杂度以Nlog2N 的复杂度来讲还是很耗费时间，而且额外开销很大。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接着又想到了散列表，根据散列函数计算出给出数的hashcode，再在对应的hashcode的链表中进行查找，还是耗内存。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问题关键是内存问题，所以首先要解决的便是它的内存消耗问题。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可以这么想，可以用类似位图的形式存储这些数，每一位0或1代表着对应的数是否存在。本来是需要消耗10 ^ 9  * 4 字节 = 4G，现在只需要2^32 / 8字节 = 512M，（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注意内存的计算是用int的取值范围来算，而不是用题目中给出数字的个数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）可见内存消耗极大的降低。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以下便是伪代码：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/**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* Created by chaoge on 2017/6/14.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*/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public class Bit 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//定义一个二维数组用来存储数的位置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private int size = 2^32/32;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private Bit position[32][size];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//计算数的位置，然后存储在二维数组中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public void stroPosition(int num){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row = num &gt;&gt; 5; //相当于除以32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col = num &amp; 31; //相当于对32求余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position[row][col] = 1;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public boolean isExists(int num){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row = num &gt;&gt; 5; //相当于除以32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col = num &amp; 31; //相当于对32求余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position[row][col] == 1 ? return true : return false;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//初始化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public void init(){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while(true){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    int num = input(); //依次输入是十亿个数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    stroPosition(num);//存储是否出现的信息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public static void main(String [] args){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Bit bit = new Bit();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bit.init();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int num = bit.input();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if(bit.isExists(num))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   System.out.println("存在这个数");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else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       System.out.println("不存在这个数");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 xml:space="preserve">    }</w:t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br w:type="textWrapping"/>
      </w:r>
      <w: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  <w:t>}</w:t>
      </w: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b/>
          <w:bCs/>
          <w:sz w:val="24"/>
          <w:szCs w:val="24"/>
          <w:shd w:val="clear" w:fill="auto"/>
          <w:lang w:val="en-US" w:eastAsia="zh-CN"/>
        </w:rPr>
      </w:pP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  <w:shd w:val="clear" w:fill="auto"/>
        </w:rPr>
      </w:pPr>
      <w:r>
        <w:rPr>
          <w:rFonts w:ascii="宋体" w:hAnsi="宋体" w:eastAsia="宋体" w:cs="宋体"/>
          <w:sz w:val="24"/>
          <w:szCs w:val="24"/>
          <w:shd w:val="clear" w:fill="auto"/>
        </w:rPr>
        <w:t>给出一个能设计到最全面的权限系统的ER模型。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  <w:t>抽象出权限系统中的各个实体，以及各自的属性，实体之间的联系。。。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  <w:t>直接上图：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shd w:val="clear" w:fill="auto"/>
          <w:lang w:val="en-US" w:eastAsia="zh-CN"/>
        </w:rPr>
        <w:drawing>
          <wp:inline distT="0" distB="0" distL="114300" distR="114300">
            <wp:extent cx="6045200" cy="3716655"/>
            <wp:effectExtent l="0" t="0" r="12700" b="17145"/>
            <wp:docPr id="3" name="图片 3" descr="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ySql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4130D2"/>
    <w:multiLevelType w:val="singleLevel"/>
    <w:tmpl w:val="594130D2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1E"/>
    <w:rsid w:val="275135AD"/>
    <w:rsid w:val="2CD31625"/>
    <w:rsid w:val="31882AF7"/>
    <w:rsid w:val="33AA4094"/>
    <w:rsid w:val="3AE058D5"/>
    <w:rsid w:val="48C6252D"/>
    <w:rsid w:val="53836204"/>
    <w:rsid w:val="53C47BBC"/>
    <w:rsid w:val="61EE1FAE"/>
    <w:rsid w:val="64033F97"/>
    <w:rsid w:val="67FC10EE"/>
    <w:rsid w:val="6B0E67E2"/>
    <w:rsid w:val="6D0C0C4A"/>
    <w:rsid w:val="719325E4"/>
    <w:rsid w:val="737B5DB6"/>
    <w:rsid w:val="768154A9"/>
    <w:rsid w:val="7EE26CC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chaoge</dc:creator>
  <cp:lastModifiedBy>chaoge</cp:lastModifiedBy>
  <dcterms:modified xsi:type="dcterms:W3CDTF">2017-06-14T14:34:45Z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