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ADD" w14:textId="77777777" w:rsidR="009C6F87" w:rsidRDefault="009C6F87" w:rsidP="009C6F87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22"/>
          <w:szCs w:val="22"/>
        </w:rPr>
      </w:pPr>
      <w:r w:rsidRPr="009C6F87">
        <w:rPr>
          <w:rFonts w:ascii="Calibri" w:hAnsi="Calibri" w:cs="Calibri"/>
          <w:b/>
          <w:bCs/>
          <w:u w:val="single"/>
        </w:rPr>
        <w:t>SNAP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Different mode to send snaps-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  <w:highlight w:val="magenta"/>
        </w:rPr>
        <w:t>study snap,</w:t>
      </w:r>
      <w:r>
        <w:rPr>
          <w:rFonts w:ascii="Calibri" w:hAnsi="Calibri" w:cs="Calibri"/>
          <w:sz w:val="22"/>
          <w:szCs w:val="22"/>
          <w:highlight w:val="magenta"/>
        </w:rPr>
        <w:br/>
        <w:t>ask doubt in snap,</w:t>
      </w:r>
    </w:p>
    <w:p w14:paraId="64F12339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Book read page completion</w:t>
      </w:r>
    </w:p>
    <w:p w14:paraId="11E133FA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 xml:space="preserve"> show last page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scrambeled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 xml:space="preserve"> snap</w:t>
      </w:r>
    </w:p>
    <w:p w14:paraId="0793B160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show remarks</w:t>
      </w:r>
      <w:r>
        <w:rPr>
          <w:rFonts w:ascii="Calibri" w:hAnsi="Calibri" w:cs="Calibri"/>
          <w:sz w:val="22"/>
          <w:szCs w:val="22"/>
          <w:highlight w:val="magenta"/>
        </w:rPr>
        <w:br/>
        <w:t xml:space="preserve"> show marks</w:t>
      </w:r>
    </w:p>
    <w:p w14:paraId="48086227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 xml:space="preserve">show pen, show study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tabel</w:t>
      </w:r>
      <w:proofErr w:type="spellEnd"/>
    </w:p>
    <w:p w14:paraId="04AA4771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Split screen-before after,</w:t>
      </w:r>
    </w:p>
    <w:p w14:paraId="1383624A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14:paraId="325E791D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  <w:highlight w:val="magenta"/>
        </w:rPr>
        <w:t>25 minute</w:t>
      </w:r>
      <w:proofErr w:type="gramEnd"/>
      <w:r>
        <w:rPr>
          <w:rFonts w:ascii="Calibri" w:hAnsi="Calibri" w:cs="Calibri"/>
          <w:sz w:val="22"/>
          <w:szCs w:val="22"/>
          <w:highlight w:val="magenta"/>
        </w:rPr>
        <w:t xml:space="preserve"> continued study pomodoro </w:t>
      </w:r>
      <w:proofErr w:type="gramStart"/>
      <w:r>
        <w:rPr>
          <w:rFonts w:ascii="Calibri" w:hAnsi="Calibri" w:cs="Calibri"/>
          <w:sz w:val="22"/>
          <w:szCs w:val="22"/>
          <w:highlight w:val="magenta"/>
        </w:rPr>
        <w:t>snap,  timer</w:t>
      </w:r>
      <w:proofErr w:type="gramEnd"/>
      <w:r>
        <w:rPr>
          <w:rFonts w:ascii="Calibri" w:hAnsi="Calibri" w:cs="Calibri"/>
          <w:sz w:val="22"/>
          <w:szCs w:val="22"/>
          <w:highlight w:val="magenta"/>
        </w:rPr>
        <w:t xml:space="preserve"> solve </w:t>
      </w:r>
      <w:proofErr w:type="spellStart"/>
      <w:proofErr w:type="gramStart"/>
      <w:r>
        <w:rPr>
          <w:rFonts w:ascii="Calibri" w:hAnsi="Calibri" w:cs="Calibri"/>
          <w:sz w:val="22"/>
          <w:szCs w:val="22"/>
          <w:highlight w:val="magenta"/>
        </w:rPr>
        <w:t>qst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>(</w:t>
      </w:r>
      <w:proofErr w:type="gramEnd"/>
      <w:r>
        <w:rPr>
          <w:rFonts w:ascii="Calibri" w:hAnsi="Calibri" w:cs="Calibri"/>
          <w:sz w:val="22"/>
          <w:szCs w:val="22"/>
          <w:highlight w:val="magenta"/>
        </w:rPr>
        <w:t xml:space="preserve">student can select topic, then random quest </w:t>
      </w:r>
      <w:proofErr w:type="gramStart"/>
      <w:r>
        <w:rPr>
          <w:rFonts w:ascii="Calibri" w:hAnsi="Calibri" w:cs="Calibri"/>
          <w:sz w:val="22"/>
          <w:szCs w:val="22"/>
          <w:highlight w:val="magenta"/>
        </w:rPr>
        <w:t>from  that</w:t>
      </w:r>
      <w:proofErr w:type="gramEnd"/>
      <w:r>
        <w:rPr>
          <w:rFonts w:ascii="Calibri" w:hAnsi="Calibri" w:cs="Calibri"/>
          <w:sz w:val="22"/>
          <w:szCs w:val="22"/>
          <w:highlight w:val="magenta"/>
        </w:rPr>
        <w:t xml:space="preserve"> topic will come </w:t>
      </w:r>
      <w:proofErr w:type="gramStart"/>
      <w:r>
        <w:rPr>
          <w:rFonts w:ascii="Calibri" w:hAnsi="Calibri" w:cs="Calibri"/>
          <w:sz w:val="22"/>
          <w:szCs w:val="22"/>
          <w:highlight w:val="magenta"/>
        </w:rPr>
        <w:t>with  timer</w:t>
      </w:r>
      <w:proofErr w:type="gramEnd"/>
      <w:r>
        <w:rPr>
          <w:rFonts w:ascii="Calibri" w:hAnsi="Calibri" w:cs="Calibri"/>
          <w:sz w:val="22"/>
          <w:szCs w:val="22"/>
          <w:highlight w:val="magenta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  <w:highlight w:val="magenta"/>
        </w:rPr>
        <w:t>on ,</w:t>
      </w:r>
      <w:proofErr w:type="gramEnd"/>
      <w:r>
        <w:rPr>
          <w:rFonts w:ascii="Calibri" w:hAnsi="Calibri" w:cs="Calibri"/>
          <w:sz w:val="22"/>
          <w:szCs w:val="22"/>
          <w:highlight w:val="magenta"/>
        </w:rPr>
        <w:t xml:space="preserve"> when he solves it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cooretly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 xml:space="preserve"> by selecting correct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opton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 xml:space="preserve"> in say 35 seconds, then he can send this SNAP CHALLENGE to friend to solve under 35 sec</w:t>
      </w:r>
      <w:proofErr w:type="gramStart"/>
      <w:r>
        <w:rPr>
          <w:rFonts w:ascii="Calibri" w:hAnsi="Calibri" w:cs="Calibri"/>
          <w:sz w:val="22"/>
          <w:szCs w:val="22"/>
          <w:highlight w:val="magenta"/>
        </w:rPr>
        <w:t>) ,</w:t>
      </w:r>
      <w:proofErr w:type="gramEnd"/>
      <w:r>
        <w:rPr>
          <w:rFonts w:ascii="Calibri" w:hAnsi="Calibri" w:cs="Calibri"/>
          <w:sz w:val="22"/>
          <w:szCs w:val="22"/>
          <w:highlight w:val="magenta"/>
        </w:rPr>
        <w:t xml:space="preserve"> </w:t>
      </w:r>
      <w:r>
        <w:rPr>
          <w:rFonts w:ascii="Calibri" w:hAnsi="Calibri" w:cs="Calibri"/>
          <w:sz w:val="22"/>
          <w:szCs w:val="22"/>
          <w:highlight w:val="magenta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14:paraId="6D592B45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 xml:space="preserve">speed round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mcq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 xml:space="preserve"> SNAP CHALLEGE would be in fixed 60SEC how many correctly solved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mcq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>, then send challenge to friend</w:t>
      </w:r>
    </w:p>
    <w:p w14:paraId="10DDD8D3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D3D9B7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 xml:space="preserve">Group Challenge snap-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aaj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 xml:space="preserve"> ka poem bolo- </w:t>
      </w:r>
      <w:r>
        <w:rPr>
          <w:rFonts w:ascii="Calibri" w:hAnsi="Calibri" w:cs="Calibri"/>
          <w:sz w:val="22"/>
          <w:szCs w:val="22"/>
        </w:rPr>
        <w:t>“You’ve been challenged by X – respond in 12 hours”</w:t>
      </w:r>
    </w:p>
    <w:p w14:paraId="3F540AC3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2DA70B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6E206B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 xml:space="preserve">Filters- brain glow bulb,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physcis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>, exam fear, night owl</w:t>
      </w:r>
    </w:p>
    <w:p w14:paraId="4BDE9764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62AE2C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C09578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 xml:space="preserve">Students of same coaching, school, </w:t>
      </w:r>
      <w:proofErr w:type="gramStart"/>
      <w:r>
        <w:rPr>
          <w:rFonts w:ascii="Calibri" w:hAnsi="Calibri" w:cs="Calibri"/>
          <w:sz w:val="22"/>
          <w:szCs w:val="22"/>
          <w:highlight w:val="magenta"/>
        </w:rPr>
        <w:t>college ,</w:t>
      </w:r>
      <w:proofErr w:type="gramEnd"/>
      <w:r>
        <w:rPr>
          <w:rFonts w:ascii="Calibri" w:hAnsi="Calibri" w:cs="Calibri"/>
          <w:sz w:val="22"/>
          <w:szCs w:val="22"/>
          <w:highlight w:val="magenta"/>
        </w:rPr>
        <w:t xml:space="preserve"> lib will get notification when they both and anyone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elsse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 xml:space="preserve"> studying at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sam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highlight w:val="magenta"/>
        </w:rPr>
        <w:t>etime</w:t>
      </w:r>
      <w:proofErr w:type="spellEnd"/>
      <w:r>
        <w:rPr>
          <w:rFonts w:ascii="Calibri" w:hAnsi="Calibri" w:cs="Calibri"/>
          <w:sz w:val="22"/>
          <w:szCs w:val="22"/>
          <w:highlight w:val="magenta"/>
        </w:rPr>
        <w:t>-</w:t>
      </w:r>
    </w:p>
    <w:p w14:paraId="6832DB02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08C155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‘Almost Crush’ Energy (But Study-First)</w:t>
      </w:r>
    </w:p>
    <w:p w14:paraId="24ED990C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Subtle attraction without flirting:</w:t>
      </w:r>
    </w:p>
    <w:p w14:paraId="4A15198F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“When someone studies at the same time as you every day.”</w:t>
      </w:r>
    </w:p>
    <w:p w14:paraId="26825645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“That quiet motivation when someone never misses a session.”</w:t>
      </w:r>
    </w:p>
    <w:p w14:paraId="71346E4E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“When your study buddy says ‘let’s do one more Pomodoro.’”</w:t>
      </w:r>
    </w:p>
    <w:p w14:paraId="03788CFE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CTA:</w:t>
      </w:r>
    </w:p>
    <w:p w14:paraId="42C59A0E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“Find a Mystery Duo today”</w:t>
      </w:r>
    </w:p>
    <w:p w14:paraId="704834F4" w14:textId="77777777" w:rsidR="00A95924" w:rsidRDefault="00A95924"/>
    <w:p w14:paraId="27CB3200" w14:textId="77777777" w:rsidR="009C6F87" w:rsidRDefault="009C6F87"/>
    <w:p w14:paraId="6776A14B" w14:textId="77777777" w:rsidR="009C6F87" w:rsidRDefault="009C6F87"/>
    <w:p w14:paraId="78A305FC" w14:textId="77777777" w:rsidR="009C6F87" w:rsidRDefault="009C6F87"/>
    <w:p w14:paraId="533C5B7F" w14:textId="77777777" w:rsidR="009C6F87" w:rsidRDefault="009C6F87"/>
    <w:p w14:paraId="00B98D3F" w14:textId="77777777" w:rsidR="009C6F87" w:rsidRDefault="009C6F87"/>
    <w:p w14:paraId="27ADC02A" w14:textId="77777777" w:rsidR="009C6F87" w:rsidRDefault="009C6F87"/>
    <w:p w14:paraId="728A1179" w14:textId="77777777" w:rsidR="009C6F87" w:rsidRDefault="009C6F87"/>
    <w:p w14:paraId="33A3CDF6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  <w:highlight w:val="magenta"/>
        </w:rPr>
        <w:t>3️⃣</w:t>
      </w:r>
      <w:r>
        <w:rPr>
          <w:rFonts w:ascii="Calibri" w:hAnsi="Calibri" w:cs="Calibri"/>
          <w:sz w:val="22"/>
          <w:szCs w:val="22"/>
          <w:highlight w:val="magenta"/>
        </w:rPr>
        <w:t xml:space="preserve"> Real-Time Interaction Layer on Reels</w:t>
      </w:r>
    </w:p>
    <w:p w14:paraId="2E211DA0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Interactive widgets on top of reels:</w:t>
      </w:r>
    </w:p>
    <w:p w14:paraId="477A5300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“Pause &amp; Solve” (MCQ overlay)</w:t>
      </w:r>
    </w:p>
    <w:p w14:paraId="3ACEF29A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Polls (tap-to-vote)</w:t>
      </w:r>
    </w:p>
    <w:p w14:paraId="303DE25A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Quick reactions (</w:t>
      </w:r>
      <w:r>
        <w:rPr>
          <w:rFonts w:ascii="Segoe UI Emoji" w:hAnsi="Segoe UI Emoji" w:cs="Calibri"/>
          <w:sz w:val="22"/>
          <w:szCs w:val="22"/>
          <w:highlight w:val="magenta"/>
        </w:rPr>
        <w:t>👏 🔥 💡</w:t>
      </w:r>
      <w:r>
        <w:rPr>
          <w:rFonts w:ascii="Calibri" w:hAnsi="Calibri" w:cs="Calibri"/>
          <w:sz w:val="22"/>
          <w:szCs w:val="22"/>
          <w:highlight w:val="magenta"/>
        </w:rPr>
        <w:t>)</w:t>
      </w:r>
    </w:p>
    <w:p w14:paraId="51215975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“Save for Revision” (bookmarks to a subject folder)</w:t>
      </w:r>
    </w:p>
    <w:p w14:paraId="0771B147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“Start 25-min Focus” CTA</w:t>
      </w:r>
    </w:p>
    <w:p w14:paraId="2FAAA71E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D9F7D3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052FE6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 xml:space="preserve"> Reel → Action Conversion Engine</w:t>
      </w:r>
    </w:p>
    <w:p w14:paraId="330B40A7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This is your moat: reels shouldn’t be passive.</w:t>
      </w:r>
    </w:p>
    <w:p w14:paraId="51BC260D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Smart CTAs (dynamic):</w:t>
      </w:r>
    </w:p>
    <w:p w14:paraId="3A0CA354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If reel tagged #Physics → show “Solve 1 Physics MCQ”</w:t>
      </w:r>
    </w:p>
    <w:p w14:paraId="11E2A8DB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If reel is Study-with-me → show “Join Live Room”</w:t>
      </w:r>
    </w:p>
    <w:p w14:paraId="3F749D25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If reel is Explainer → show “Save to Revision”</w:t>
      </w:r>
    </w:p>
    <w:p w14:paraId="77BD6822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Post-Watch Nudges:</w:t>
      </w:r>
    </w:p>
    <w:p w14:paraId="3850DC6F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After 3 reels:</w:t>
      </w:r>
    </w:p>
    <w:p w14:paraId="11256060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“Start a 10-min focus now?”</w:t>
      </w:r>
    </w:p>
    <w:p w14:paraId="61EEF261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After saving 2 reels:</w:t>
      </w:r>
    </w:p>
    <w:p w14:paraId="26D55339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“Create a revision set from saved reels?”</w:t>
      </w:r>
    </w:p>
    <w:p w14:paraId="60E67F55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AFC09D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7D0D9E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  <w:highlight w:val="magenta"/>
        </w:rPr>
        <w:t>4️⃣</w:t>
      </w:r>
      <w:r>
        <w:rPr>
          <w:rFonts w:ascii="Calibri" w:hAnsi="Calibri" w:cs="Calibri"/>
          <w:sz w:val="22"/>
          <w:szCs w:val="22"/>
          <w:highlight w:val="magenta"/>
        </w:rPr>
        <w:t xml:space="preserve"> Reel Chains (Episode Mode)</w:t>
      </w:r>
    </w:p>
    <w:p w14:paraId="52804448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Creators can link reels into Part 1 → Part 2 → Part 3</w:t>
      </w:r>
    </w:p>
    <w:p w14:paraId="1DC86EDA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Viewer sees progress: “2/5 watched”</w:t>
      </w:r>
    </w:p>
    <w:p w14:paraId="2D515BDE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Auto-play next in chain</w:t>
      </w:r>
    </w:p>
    <w:p w14:paraId="253E0FBE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Why: Binge loops like Netflix.</w:t>
      </w:r>
    </w:p>
    <w:p w14:paraId="58EEB96C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4C566D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Contextual Reels (Subject-Aware Feed)</w:t>
      </w:r>
    </w:p>
    <w:p w14:paraId="609C668B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Reels auto-tagged by:</w:t>
      </w:r>
    </w:p>
    <w:p w14:paraId="6B16BF41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Subject</w:t>
      </w:r>
    </w:p>
    <w:p w14:paraId="62B41BDE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Chapter</w:t>
      </w:r>
    </w:p>
    <w:p w14:paraId="329E0C36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Exam type</w:t>
      </w:r>
    </w:p>
    <w:p w14:paraId="7447310E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Viewer can tap tag: “Show more like this”</w:t>
      </w:r>
    </w:p>
    <w:p w14:paraId="6A31E430" w14:textId="77777777" w:rsidR="009C6F87" w:rsidRDefault="009C6F87" w:rsidP="009C6F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magenta"/>
        </w:rPr>
        <w:t>Why: Personalization = less churn.</w:t>
      </w:r>
    </w:p>
    <w:p w14:paraId="1E3DA245" w14:textId="77777777" w:rsidR="009C6F87" w:rsidRDefault="009C6F87"/>
    <w:sectPr w:rsidR="009C6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DF"/>
    <w:rsid w:val="002418DF"/>
    <w:rsid w:val="0080177E"/>
    <w:rsid w:val="008E165F"/>
    <w:rsid w:val="009C6F87"/>
    <w:rsid w:val="00A9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FCDE"/>
  <w15:chartTrackingRefBased/>
  <w15:docId w15:val="{B5FE810D-9877-42EC-83E0-CDE009A5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18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18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1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D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D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Paritosh</dc:creator>
  <cp:keywords/>
  <dc:description/>
  <cp:lastModifiedBy>Shivam Paritosh</cp:lastModifiedBy>
  <cp:revision>2</cp:revision>
  <dcterms:created xsi:type="dcterms:W3CDTF">2026-03-18T06:52:00Z</dcterms:created>
  <dcterms:modified xsi:type="dcterms:W3CDTF">2026-03-18T06:58:00Z</dcterms:modified>
</cp:coreProperties>
</file>