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9D452" w14:textId="320FB362" w:rsidR="00346A25" w:rsidRPr="00CB186B" w:rsidRDefault="00346A25" w:rsidP="00D448C8">
      <w:pPr>
        <w:pStyle w:val="berschrift1"/>
        <w:rPr>
          <w:rFonts w:ascii="Arial" w:hAnsi="Arial" w:cs="Arial"/>
          <w:b/>
          <w:color w:val="51358C"/>
        </w:rPr>
      </w:pPr>
      <w:r w:rsidRPr="00CB186B">
        <w:rPr>
          <w:rFonts w:ascii="Arial" w:hAnsi="Arial" w:cs="Arial"/>
          <w:b/>
          <w:color w:val="51358C"/>
        </w:rPr>
        <w:t>Backup- und Ausfallsicherheitskonzept für das SOC</w:t>
      </w:r>
    </w:p>
    <w:p w14:paraId="34C33EEF" w14:textId="77777777" w:rsidR="00346A25" w:rsidRPr="00CB186B" w:rsidRDefault="00346A25" w:rsidP="00346A25">
      <w:pPr>
        <w:pStyle w:val="p2"/>
        <w:rPr>
          <w:rFonts w:ascii="Arial" w:hAnsi="Arial" w:cs="Arial"/>
        </w:rPr>
      </w:pPr>
    </w:p>
    <w:p w14:paraId="415214F1" w14:textId="77777777" w:rsidR="00346A25" w:rsidRPr="00CB186B" w:rsidRDefault="00346A25" w:rsidP="00D448C8">
      <w:pPr>
        <w:pStyle w:val="berschrift2"/>
        <w:rPr>
          <w:rFonts w:ascii="Arial" w:hAnsi="Arial" w:cs="Arial"/>
          <w:b/>
          <w:color w:val="51358C"/>
        </w:rPr>
      </w:pPr>
      <w:r w:rsidRPr="00CB186B">
        <w:rPr>
          <w:rFonts w:ascii="Arial" w:hAnsi="Arial" w:cs="Arial"/>
          <w:b/>
          <w:color w:val="51358C"/>
        </w:rPr>
        <w:t>1. Einleitung</w:t>
      </w:r>
    </w:p>
    <w:p w14:paraId="04FA2B49" w14:textId="77777777" w:rsidR="00346A25" w:rsidRPr="00CB186B" w:rsidRDefault="00346A25" w:rsidP="00346A25">
      <w:pPr>
        <w:pStyle w:val="p4"/>
        <w:rPr>
          <w:rFonts w:ascii="Arial" w:hAnsi="Arial" w:cs="Arial"/>
        </w:rPr>
      </w:pPr>
    </w:p>
    <w:p w14:paraId="0C5B38CF" w14:textId="77777777" w:rsidR="00346A25" w:rsidRPr="00CB186B" w:rsidRDefault="00346A25" w:rsidP="00346A25">
      <w:pPr>
        <w:pStyle w:val="p5"/>
        <w:rPr>
          <w:rFonts w:ascii="Arial" w:hAnsi="Arial" w:cs="Arial"/>
        </w:rPr>
      </w:pPr>
      <w:r w:rsidRPr="00CB186B">
        <w:rPr>
          <w:rFonts w:ascii="Arial" w:hAnsi="Arial" w:cs="Arial"/>
        </w:rPr>
        <w:t xml:space="preserve">Ein Security </w:t>
      </w:r>
      <w:proofErr w:type="spellStart"/>
      <w:r w:rsidRPr="00CB186B">
        <w:rPr>
          <w:rFonts w:ascii="Arial" w:hAnsi="Arial" w:cs="Arial"/>
        </w:rPr>
        <w:t>Operations</w:t>
      </w:r>
      <w:proofErr w:type="spellEnd"/>
      <w:r w:rsidRPr="00CB186B">
        <w:rPr>
          <w:rFonts w:ascii="Arial" w:hAnsi="Arial" w:cs="Arial"/>
        </w:rPr>
        <w:t xml:space="preserve"> Center (SOC) ist das Herzstück der IT-Sicherheitsüberwachung. Um den reibungslosen Betrieb und die Kontinuität zu gewährleisten, ist ein umfassendes Backup- und Ausfallsicherheitskonzept erforderlich. Dieses Konzept schützt vor Datenverlust, Ausfällen und Angriffen, die die Effektivität des SOC beeinträchtigen könnten.</w:t>
      </w:r>
    </w:p>
    <w:p w14:paraId="229F13E6" w14:textId="77777777" w:rsidR="00346A25" w:rsidRPr="00CB186B" w:rsidRDefault="00346A25" w:rsidP="00346A25">
      <w:pPr>
        <w:pStyle w:val="p2"/>
        <w:rPr>
          <w:rFonts w:ascii="Arial" w:hAnsi="Arial" w:cs="Arial"/>
        </w:rPr>
      </w:pPr>
    </w:p>
    <w:p w14:paraId="4BCB28F5" w14:textId="77777777" w:rsidR="00346A25" w:rsidRPr="00CB186B" w:rsidRDefault="00346A25" w:rsidP="00D448C8">
      <w:pPr>
        <w:pStyle w:val="berschrift2"/>
        <w:rPr>
          <w:rFonts w:ascii="Arial" w:hAnsi="Arial" w:cs="Arial"/>
          <w:b/>
          <w:color w:val="51358C"/>
        </w:rPr>
      </w:pPr>
      <w:r w:rsidRPr="00CB186B">
        <w:rPr>
          <w:rFonts w:ascii="Arial" w:hAnsi="Arial" w:cs="Arial"/>
          <w:b/>
          <w:color w:val="51358C"/>
        </w:rPr>
        <w:t>2. Ziele des Konzepts</w:t>
      </w:r>
    </w:p>
    <w:p w14:paraId="4BEF2701" w14:textId="65D86B04" w:rsidR="00346A25" w:rsidRPr="00CB186B" w:rsidRDefault="00346A25" w:rsidP="002E767B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CB186B">
        <w:rPr>
          <w:rFonts w:ascii="Arial" w:hAnsi="Arial" w:cs="Arial"/>
        </w:rPr>
        <w:t>Sicherstellung der Verfügbarkeit von SOC-Diensten, auch bei ungeplanten Ausfällen.</w:t>
      </w:r>
    </w:p>
    <w:p w14:paraId="30B82FB3" w14:textId="75049103" w:rsidR="00346A25" w:rsidRPr="00CB186B" w:rsidRDefault="00346A25" w:rsidP="002E767B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CB186B">
        <w:rPr>
          <w:rFonts w:ascii="Arial" w:hAnsi="Arial" w:cs="Arial"/>
        </w:rPr>
        <w:t>Schutz vor Datenverlust und schneller Wiederherstellung von kritischen Daten.</w:t>
      </w:r>
    </w:p>
    <w:p w14:paraId="250AB3CE" w14:textId="5A17ACCA" w:rsidR="00346A25" w:rsidRPr="00CB186B" w:rsidRDefault="00346A25" w:rsidP="002E767B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CB186B">
        <w:rPr>
          <w:rFonts w:ascii="Arial" w:hAnsi="Arial" w:cs="Arial"/>
        </w:rPr>
        <w:t>Minimierung der Ausfallzeiten durch redundante Systeme und automatisierte Prozesse.</w:t>
      </w:r>
    </w:p>
    <w:p w14:paraId="26A0AE25" w14:textId="6F891639" w:rsidR="00346A25" w:rsidRPr="00CB186B" w:rsidRDefault="00346A25" w:rsidP="002E767B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CB186B">
        <w:rPr>
          <w:rFonts w:ascii="Arial" w:hAnsi="Arial" w:cs="Arial"/>
        </w:rPr>
        <w:t>Einhaltung regulatorischer Vorgaben (z. B. ISO 27001, NIS2, DORA).</w:t>
      </w:r>
    </w:p>
    <w:p w14:paraId="7D457FC7" w14:textId="55708F0D" w:rsidR="00346A25" w:rsidRPr="00CB186B" w:rsidRDefault="00346A25" w:rsidP="002E767B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CB186B">
        <w:rPr>
          <w:rFonts w:ascii="Arial" w:hAnsi="Arial" w:cs="Arial"/>
        </w:rPr>
        <w:t>Maximierung der Effizienz und Zuverlässigkeit des SOC durch regelmäßige Tests und</w:t>
      </w:r>
      <w:r w:rsidR="00CB186B">
        <w:rPr>
          <w:rFonts w:ascii="Arial" w:hAnsi="Arial" w:cs="Arial"/>
        </w:rPr>
        <w:t xml:space="preserve"> </w:t>
      </w:r>
      <w:r w:rsidR="00E53978">
        <w:rPr>
          <w:rFonts w:ascii="Arial" w:hAnsi="Arial" w:cs="Arial"/>
        </w:rPr>
        <w:t xml:space="preserve">     </w:t>
      </w:r>
      <w:r w:rsidRPr="00CB186B">
        <w:rPr>
          <w:rFonts w:ascii="Arial" w:hAnsi="Arial" w:cs="Arial"/>
        </w:rPr>
        <w:t>Updates.</w:t>
      </w:r>
    </w:p>
    <w:p w14:paraId="6E43FA4A" w14:textId="77777777" w:rsidR="00346A25" w:rsidRPr="00CB186B" w:rsidRDefault="00346A25" w:rsidP="00346A25">
      <w:pPr>
        <w:pStyle w:val="p2"/>
        <w:rPr>
          <w:rFonts w:ascii="Arial" w:hAnsi="Arial" w:cs="Arial"/>
        </w:rPr>
      </w:pPr>
    </w:p>
    <w:p w14:paraId="40E5D29B" w14:textId="77777777" w:rsidR="00346A25" w:rsidRPr="00CB186B" w:rsidRDefault="00346A25" w:rsidP="00D448C8">
      <w:pPr>
        <w:pStyle w:val="berschrift2"/>
        <w:rPr>
          <w:rFonts w:ascii="Arial" w:hAnsi="Arial" w:cs="Arial"/>
          <w:b/>
          <w:color w:val="51358C"/>
        </w:rPr>
      </w:pPr>
      <w:r w:rsidRPr="00CB186B">
        <w:rPr>
          <w:rFonts w:ascii="Arial" w:hAnsi="Arial" w:cs="Arial"/>
          <w:b/>
          <w:color w:val="51358C"/>
        </w:rPr>
        <w:t>3. Bestandteile des SOC und Backup-Bedarf</w:t>
      </w:r>
    </w:p>
    <w:tbl>
      <w:tblPr>
        <w:tblStyle w:val="Formatvorlage1"/>
        <w:tblW w:w="9209" w:type="dxa"/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2693"/>
        <w:gridCol w:w="1843"/>
      </w:tblGrid>
      <w:tr w:rsidR="00E53978" w:rsidRPr="00D10822" w14:paraId="2BF326E7" w14:textId="77777777" w:rsidTr="000B0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</w:trPr>
        <w:tc>
          <w:tcPr>
            <w:tcW w:w="1838" w:type="dxa"/>
            <w:vAlign w:val="bottom"/>
          </w:tcPr>
          <w:p w14:paraId="721A630D" w14:textId="67C3E1F3" w:rsidR="00E53978" w:rsidRPr="009B0E1E" w:rsidRDefault="00E53978" w:rsidP="00E53978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9B0E1E">
              <w:rPr>
                <w:rFonts w:ascii="Arial" w:hAnsi="Arial" w:cs="Arial"/>
                <w:b/>
                <w:bCs/>
                <w:sz w:val="21"/>
                <w:szCs w:val="21"/>
              </w:rPr>
              <w:t>Komponente</w:t>
            </w:r>
          </w:p>
        </w:tc>
        <w:tc>
          <w:tcPr>
            <w:tcW w:w="2835" w:type="dxa"/>
            <w:vAlign w:val="bottom"/>
          </w:tcPr>
          <w:p w14:paraId="7956DC36" w14:textId="3751D07D" w:rsidR="00E53978" w:rsidRPr="009B0E1E" w:rsidRDefault="00E53978" w:rsidP="00E53978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9B0E1E">
              <w:rPr>
                <w:rFonts w:ascii="Arial" w:hAnsi="Arial" w:cs="Arial"/>
                <w:b/>
                <w:bCs/>
                <w:sz w:val="21"/>
                <w:szCs w:val="21"/>
              </w:rPr>
              <w:t>Beschreibung</w:t>
            </w:r>
          </w:p>
        </w:tc>
        <w:tc>
          <w:tcPr>
            <w:tcW w:w="2693" w:type="dxa"/>
            <w:vAlign w:val="bottom"/>
          </w:tcPr>
          <w:p w14:paraId="144AF270" w14:textId="1057A8C6" w:rsidR="00E53978" w:rsidRPr="009B0E1E" w:rsidRDefault="00E53978" w:rsidP="00E53978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9B0E1E">
              <w:rPr>
                <w:rFonts w:ascii="Arial" w:hAnsi="Arial" w:cs="Arial"/>
                <w:b/>
                <w:bCs/>
                <w:sz w:val="21"/>
                <w:szCs w:val="21"/>
              </w:rPr>
              <w:t>Backup-Frequenz</w:t>
            </w:r>
          </w:p>
        </w:tc>
        <w:tc>
          <w:tcPr>
            <w:tcW w:w="1843" w:type="dxa"/>
            <w:vAlign w:val="bottom"/>
          </w:tcPr>
          <w:p w14:paraId="1A437F0B" w14:textId="5E454DBA" w:rsidR="00E53978" w:rsidRPr="009B0E1E" w:rsidRDefault="00E53978" w:rsidP="00E53978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9B0E1E">
              <w:rPr>
                <w:rFonts w:ascii="Arial" w:hAnsi="Arial" w:cs="Arial"/>
                <w:b/>
                <w:bCs/>
                <w:sz w:val="21"/>
                <w:szCs w:val="21"/>
              </w:rPr>
              <w:t>Recovery-Zeit</w:t>
            </w:r>
          </w:p>
        </w:tc>
      </w:tr>
      <w:tr w:rsidR="00E53978" w:rsidRPr="00D10822" w14:paraId="03ED894F" w14:textId="77777777" w:rsidTr="00E53978">
        <w:tc>
          <w:tcPr>
            <w:tcW w:w="1838" w:type="dxa"/>
          </w:tcPr>
          <w:p w14:paraId="2A283580" w14:textId="5575597C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  <w:b/>
                <w:bCs/>
              </w:rPr>
              <w:t>SIEM-Systeme</w:t>
            </w:r>
          </w:p>
        </w:tc>
        <w:tc>
          <w:tcPr>
            <w:tcW w:w="2835" w:type="dxa"/>
          </w:tcPr>
          <w:p w14:paraId="63993136" w14:textId="39BE0B23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 xml:space="preserve">Speicherung und Analyse von Logs und </w:t>
            </w:r>
            <w:proofErr w:type="spellStart"/>
            <w:r w:rsidRPr="00CB186B">
              <w:rPr>
                <w:rFonts w:ascii="Arial" w:hAnsi="Arial" w:cs="Arial"/>
              </w:rPr>
              <w:t>IoCs</w:t>
            </w:r>
            <w:proofErr w:type="spellEnd"/>
          </w:p>
        </w:tc>
        <w:tc>
          <w:tcPr>
            <w:tcW w:w="2693" w:type="dxa"/>
          </w:tcPr>
          <w:p w14:paraId="0701C9ED" w14:textId="41EA4FC4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Stündlich (Transaktionen)</w:t>
            </w:r>
          </w:p>
        </w:tc>
        <w:tc>
          <w:tcPr>
            <w:tcW w:w="1843" w:type="dxa"/>
          </w:tcPr>
          <w:p w14:paraId="6AAC2C63" w14:textId="0D0CCBBE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Pr="00CB186B">
              <w:rPr>
                <w:rFonts w:ascii="Arial" w:hAnsi="Arial" w:cs="Arial"/>
              </w:rPr>
              <w:t>Stunde</w:t>
            </w:r>
          </w:p>
        </w:tc>
      </w:tr>
      <w:tr w:rsidR="00E53978" w:rsidRPr="00D10822" w14:paraId="0D899155" w14:textId="77777777" w:rsidTr="00E539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38" w:type="dxa"/>
          </w:tcPr>
          <w:p w14:paraId="4AB9413D" w14:textId="3C1FC845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  <w:b/>
                <w:bCs/>
              </w:rPr>
              <w:t>SOAR-Plattform</w:t>
            </w:r>
          </w:p>
        </w:tc>
        <w:tc>
          <w:tcPr>
            <w:tcW w:w="2835" w:type="dxa"/>
          </w:tcPr>
          <w:p w14:paraId="40089B13" w14:textId="2B46778D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Automatisierung und Orchestrierung.</w:t>
            </w:r>
          </w:p>
        </w:tc>
        <w:tc>
          <w:tcPr>
            <w:tcW w:w="2693" w:type="dxa"/>
          </w:tcPr>
          <w:p w14:paraId="2532008B" w14:textId="27293B40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Täglich (Konfigurationen)</w:t>
            </w:r>
          </w:p>
        </w:tc>
        <w:tc>
          <w:tcPr>
            <w:tcW w:w="1843" w:type="dxa"/>
          </w:tcPr>
          <w:p w14:paraId="0A4BA9C5" w14:textId="2DE3FBD0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2 Stunden</w:t>
            </w:r>
          </w:p>
        </w:tc>
      </w:tr>
      <w:tr w:rsidR="00E53978" w:rsidRPr="00D10822" w14:paraId="7F6DBE67" w14:textId="77777777" w:rsidTr="00E53978">
        <w:tc>
          <w:tcPr>
            <w:tcW w:w="1838" w:type="dxa"/>
          </w:tcPr>
          <w:p w14:paraId="7199254B" w14:textId="631DA36D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186B">
              <w:rPr>
                <w:rFonts w:ascii="Arial" w:hAnsi="Arial" w:cs="Arial"/>
                <w:b/>
                <w:bCs/>
              </w:rPr>
              <w:t>Threat</w:t>
            </w:r>
            <w:proofErr w:type="spellEnd"/>
            <w:r w:rsidRPr="00CB186B">
              <w:rPr>
                <w:rFonts w:ascii="Arial" w:hAnsi="Arial" w:cs="Arial"/>
                <w:b/>
                <w:bCs/>
              </w:rPr>
              <w:t xml:space="preserve"> Intelligence Feeds</w:t>
            </w:r>
          </w:p>
        </w:tc>
        <w:tc>
          <w:tcPr>
            <w:tcW w:w="2835" w:type="dxa"/>
          </w:tcPr>
          <w:p w14:paraId="1B38B006" w14:textId="644F7398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 xml:space="preserve">Aktuelle Bedrohungsdaten und </w:t>
            </w:r>
            <w:proofErr w:type="spellStart"/>
            <w:r w:rsidRPr="00CB186B">
              <w:rPr>
                <w:rFonts w:ascii="Arial" w:hAnsi="Arial" w:cs="Arial"/>
              </w:rPr>
              <w:t>IoCs</w:t>
            </w:r>
            <w:proofErr w:type="spellEnd"/>
            <w:r w:rsidRPr="00CB186B">
              <w:rPr>
                <w:rFonts w:ascii="Arial" w:hAnsi="Arial" w:cs="Arial"/>
              </w:rPr>
              <w:t>.</w:t>
            </w:r>
          </w:p>
        </w:tc>
        <w:tc>
          <w:tcPr>
            <w:tcW w:w="2693" w:type="dxa"/>
          </w:tcPr>
          <w:p w14:paraId="68C5A0BB" w14:textId="5DB7753A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Täglich (aktuelle Feeds)</w:t>
            </w:r>
          </w:p>
        </w:tc>
        <w:tc>
          <w:tcPr>
            <w:tcW w:w="1843" w:type="dxa"/>
          </w:tcPr>
          <w:p w14:paraId="00B41BE0" w14:textId="028339D4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30 Minuten</w:t>
            </w:r>
          </w:p>
        </w:tc>
      </w:tr>
      <w:tr w:rsidR="00E53978" w:rsidRPr="00D10822" w14:paraId="1D855864" w14:textId="77777777" w:rsidTr="00E539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38" w:type="dxa"/>
          </w:tcPr>
          <w:p w14:paraId="302E7BFE" w14:textId="33618E9A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  <w:b/>
                <w:bCs/>
              </w:rPr>
              <w:t>Case Management Systeme</w:t>
            </w:r>
          </w:p>
        </w:tc>
        <w:tc>
          <w:tcPr>
            <w:tcW w:w="2835" w:type="dxa"/>
          </w:tcPr>
          <w:p w14:paraId="02577B72" w14:textId="26530016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Verwaltung von Vorfällen und Reports.</w:t>
            </w:r>
          </w:p>
        </w:tc>
        <w:tc>
          <w:tcPr>
            <w:tcW w:w="2693" w:type="dxa"/>
          </w:tcPr>
          <w:p w14:paraId="7127726B" w14:textId="3E92D358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Täglich (Vorfall-Daten)</w:t>
            </w:r>
          </w:p>
        </w:tc>
        <w:tc>
          <w:tcPr>
            <w:tcW w:w="1843" w:type="dxa"/>
          </w:tcPr>
          <w:p w14:paraId="115D60F2" w14:textId="75B79E71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2 Stunden</w:t>
            </w:r>
          </w:p>
        </w:tc>
      </w:tr>
      <w:tr w:rsidR="00E53978" w:rsidRPr="00D10822" w14:paraId="29FCDEF9" w14:textId="77777777" w:rsidTr="00E53978">
        <w:tc>
          <w:tcPr>
            <w:tcW w:w="1838" w:type="dxa"/>
          </w:tcPr>
          <w:p w14:paraId="1F9CB5E5" w14:textId="083F8F76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  <w:b/>
                <w:bCs/>
              </w:rPr>
              <w:t>Datenbanken</w:t>
            </w:r>
            <w:r w:rsidRPr="00CB186B">
              <w:rPr>
                <w:rStyle w:val="apple-tab-span"/>
                <w:rFonts w:ascii="Arial" w:eastAsiaTheme="majorEastAsia" w:hAnsi="Arial" w:cs="Arial"/>
                <w:color w:val="000000"/>
                <w:sz w:val="18"/>
                <w:szCs w:val="18"/>
              </w:rPr>
              <w:tab/>
            </w:r>
          </w:p>
        </w:tc>
        <w:tc>
          <w:tcPr>
            <w:tcW w:w="2835" w:type="dxa"/>
          </w:tcPr>
          <w:p w14:paraId="59FAC331" w14:textId="5775C263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Speicherung historischer Daten und Analysen.</w:t>
            </w:r>
            <w:r w:rsidRPr="00CB186B">
              <w:rPr>
                <w:rStyle w:val="apple-tab-span"/>
                <w:rFonts w:ascii="Arial" w:eastAsiaTheme="majorEastAsia" w:hAnsi="Arial" w:cs="Arial"/>
                <w:color w:val="000000"/>
                <w:sz w:val="18"/>
                <w:szCs w:val="18"/>
              </w:rPr>
              <w:tab/>
            </w:r>
          </w:p>
        </w:tc>
        <w:tc>
          <w:tcPr>
            <w:tcW w:w="2693" w:type="dxa"/>
          </w:tcPr>
          <w:p w14:paraId="041F2711" w14:textId="7E67C401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Täglich (vollständig)</w:t>
            </w:r>
          </w:p>
        </w:tc>
        <w:tc>
          <w:tcPr>
            <w:tcW w:w="1843" w:type="dxa"/>
          </w:tcPr>
          <w:p w14:paraId="3A2A58BF" w14:textId="7380E136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4 Stunden</w:t>
            </w:r>
          </w:p>
        </w:tc>
      </w:tr>
      <w:tr w:rsidR="00E53978" w:rsidRPr="00D10822" w14:paraId="40A06090" w14:textId="77777777" w:rsidTr="00E539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38" w:type="dxa"/>
          </w:tcPr>
          <w:p w14:paraId="6502BDA3" w14:textId="03C4BDB7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  <w:b/>
                <w:bCs/>
              </w:rPr>
              <w:t>Netzwerk-Logs</w:t>
            </w:r>
          </w:p>
        </w:tc>
        <w:tc>
          <w:tcPr>
            <w:tcW w:w="2835" w:type="dxa"/>
          </w:tcPr>
          <w:p w14:paraId="3532057C" w14:textId="02218F53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Überwachung der Netzwerkaktivität.</w:t>
            </w:r>
            <w:r w:rsidRPr="00CB186B">
              <w:rPr>
                <w:rStyle w:val="apple-tab-span"/>
                <w:rFonts w:ascii="Arial" w:eastAsiaTheme="majorEastAsia" w:hAnsi="Arial" w:cs="Arial"/>
                <w:color w:val="000000"/>
                <w:sz w:val="18"/>
                <w:szCs w:val="18"/>
              </w:rPr>
              <w:tab/>
            </w:r>
          </w:p>
        </w:tc>
        <w:tc>
          <w:tcPr>
            <w:tcW w:w="2693" w:type="dxa"/>
          </w:tcPr>
          <w:p w14:paraId="5B0935C5" w14:textId="1AFDC796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1 Stunde (inkrementell)</w:t>
            </w:r>
            <w:r w:rsidRPr="00CB186B">
              <w:rPr>
                <w:rStyle w:val="apple-tab-span"/>
                <w:rFonts w:ascii="Arial" w:eastAsiaTheme="majorEastAsia" w:hAnsi="Arial" w:cs="Arial"/>
                <w:color w:val="000000"/>
                <w:sz w:val="18"/>
                <w:szCs w:val="18"/>
              </w:rPr>
              <w:tab/>
            </w:r>
          </w:p>
        </w:tc>
        <w:tc>
          <w:tcPr>
            <w:tcW w:w="1843" w:type="dxa"/>
          </w:tcPr>
          <w:p w14:paraId="0B60AA99" w14:textId="7BCF0858" w:rsidR="00E53978" w:rsidRPr="00D10822" w:rsidRDefault="00E53978" w:rsidP="00F1048C">
            <w:pPr>
              <w:pStyle w:val="p5"/>
              <w:rPr>
                <w:rFonts w:ascii="Arial" w:hAnsi="Arial" w:cs="Arial"/>
                <w:sz w:val="20"/>
                <w:szCs w:val="20"/>
              </w:rPr>
            </w:pPr>
            <w:r w:rsidRPr="00CB186B">
              <w:rPr>
                <w:rFonts w:ascii="Arial" w:hAnsi="Arial" w:cs="Arial"/>
              </w:rPr>
              <w:t>1 Stunde</w:t>
            </w:r>
          </w:p>
        </w:tc>
      </w:tr>
    </w:tbl>
    <w:p w14:paraId="4BCD6989" w14:textId="77777777" w:rsidR="00346A25" w:rsidRDefault="00346A25" w:rsidP="00346A25">
      <w:pPr>
        <w:pStyle w:val="p2"/>
        <w:rPr>
          <w:rFonts w:ascii="Arial" w:hAnsi="Arial" w:cs="Arial"/>
        </w:rPr>
      </w:pPr>
    </w:p>
    <w:p w14:paraId="2E045B77" w14:textId="7F18D94B" w:rsidR="005C0FA9" w:rsidRDefault="005C0FA9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hAnsi="Arial" w:cs="Arial"/>
        </w:rPr>
        <w:br w:type="page"/>
      </w:r>
    </w:p>
    <w:p w14:paraId="775517EA" w14:textId="77777777" w:rsidR="00346A25" w:rsidRPr="00CB186B" w:rsidRDefault="00346A25" w:rsidP="00346A25">
      <w:pPr>
        <w:pStyle w:val="p2"/>
        <w:rPr>
          <w:rFonts w:ascii="Arial" w:hAnsi="Arial" w:cs="Arial"/>
        </w:rPr>
      </w:pPr>
    </w:p>
    <w:p w14:paraId="7835AF61" w14:textId="77777777" w:rsidR="00346A25" w:rsidRPr="00CB186B" w:rsidRDefault="00346A25" w:rsidP="00D448C8">
      <w:pPr>
        <w:pStyle w:val="berschrift2"/>
        <w:rPr>
          <w:rFonts w:ascii="Arial" w:hAnsi="Arial" w:cs="Arial"/>
          <w:b/>
          <w:color w:val="51358C"/>
        </w:rPr>
      </w:pPr>
      <w:r w:rsidRPr="00CB186B">
        <w:rPr>
          <w:rFonts w:ascii="Arial" w:hAnsi="Arial" w:cs="Arial"/>
          <w:b/>
          <w:color w:val="51358C"/>
        </w:rPr>
        <w:t>4. Backup-Strategie</w:t>
      </w:r>
    </w:p>
    <w:p w14:paraId="3E96238F" w14:textId="77777777" w:rsidR="00346A25" w:rsidRPr="00CB186B" w:rsidRDefault="00346A25" w:rsidP="00346A25">
      <w:pPr>
        <w:pStyle w:val="p4"/>
        <w:rPr>
          <w:rFonts w:ascii="Arial" w:hAnsi="Arial" w:cs="Arial"/>
        </w:rPr>
      </w:pPr>
    </w:p>
    <w:p w14:paraId="20DF0070" w14:textId="77777777" w:rsidR="00346A25" w:rsidRPr="00CB186B" w:rsidRDefault="00346A25" w:rsidP="00346A25">
      <w:pPr>
        <w:pStyle w:val="p1"/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4.1 Backup-Typen</w:t>
      </w:r>
    </w:p>
    <w:p w14:paraId="26209A36" w14:textId="24986C06" w:rsidR="00346A25" w:rsidRPr="00CB186B" w:rsidRDefault="00346A25" w:rsidP="002E767B">
      <w:pPr>
        <w:pStyle w:val="p8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B186B">
        <w:rPr>
          <w:rFonts w:ascii="Arial" w:hAnsi="Arial" w:cs="Arial"/>
          <w:b/>
          <w:bCs/>
        </w:rPr>
        <w:t>Full</w:t>
      </w:r>
      <w:proofErr w:type="spellEnd"/>
      <w:r w:rsidRPr="00CB186B">
        <w:rPr>
          <w:rFonts w:ascii="Arial" w:hAnsi="Arial" w:cs="Arial"/>
          <w:b/>
          <w:bCs/>
        </w:rPr>
        <w:t xml:space="preserve"> Backup:</w:t>
      </w:r>
      <w:r w:rsidRPr="00CB186B">
        <w:rPr>
          <w:rFonts w:ascii="Arial" w:hAnsi="Arial" w:cs="Arial"/>
        </w:rPr>
        <w:t xml:space="preserve"> Komplette Kopie aller Daten, z. B. wöchentlich.</w:t>
      </w:r>
    </w:p>
    <w:p w14:paraId="4BC8D512" w14:textId="4B4F7B7F" w:rsidR="00346A25" w:rsidRPr="00CB186B" w:rsidRDefault="00346A25" w:rsidP="002E767B">
      <w:pPr>
        <w:pStyle w:val="p8"/>
        <w:numPr>
          <w:ilvl w:val="0"/>
          <w:numId w:val="4"/>
        </w:numPr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Inkrementelles Backup:</w:t>
      </w:r>
      <w:r w:rsidRPr="00CB186B">
        <w:rPr>
          <w:rFonts w:ascii="Arial" w:hAnsi="Arial" w:cs="Arial"/>
        </w:rPr>
        <w:t xml:space="preserve"> Speichert nur Änderungen seit dem letzten Backup, z. B. stündlich.</w:t>
      </w:r>
    </w:p>
    <w:p w14:paraId="72A2EA01" w14:textId="46049140" w:rsidR="00346A25" w:rsidRPr="00CB186B" w:rsidRDefault="00346A25" w:rsidP="002E767B">
      <w:pPr>
        <w:pStyle w:val="p8"/>
        <w:numPr>
          <w:ilvl w:val="0"/>
          <w:numId w:val="4"/>
        </w:numPr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Differentielles Backup:</w:t>
      </w:r>
      <w:r w:rsidRPr="00CB186B">
        <w:rPr>
          <w:rFonts w:ascii="Arial" w:hAnsi="Arial" w:cs="Arial"/>
        </w:rPr>
        <w:t xml:space="preserve"> Speichert Änderungen seit dem letzten vollständigen Backup, z. B. täglich.</w:t>
      </w:r>
    </w:p>
    <w:p w14:paraId="6EF819BA" w14:textId="77777777" w:rsidR="00346A25" w:rsidRPr="00CB186B" w:rsidRDefault="00346A25" w:rsidP="00346A25">
      <w:pPr>
        <w:pStyle w:val="p4"/>
        <w:rPr>
          <w:rFonts w:ascii="Arial" w:hAnsi="Arial" w:cs="Arial"/>
        </w:rPr>
      </w:pPr>
    </w:p>
    <w:p w14:paraId="3EFFEE08" w14:textId="77777777" w:rsidR="00346A25" w:rsidRPr="00CB186B" w:rsidRDefault="00346A25" w:rsidP="00346A25">
      <w:pPr>
        <w:pStyle w:val="p1"/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4.2 Standortstrategie</w:t>
      </w:r>
    </w:p>
    <w:p w14:paraId="7B5B6D50" w14:textId="1FF482D2" w:rsidR="00346A25" w:rsidRPr="00CB186B" w:rsidRDefault="00346A25" w:rsidP="002E767B">
      <w:pPr>
        <w:pStyle w:val="p8"/>
        <w:numPr>
          <w:ilvl w:val="0"/>
          <w:numId w:val="4"/>
        </w:numPr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On-</w:t>
      </w:r>
      <w:proofErr w:type="spellStart"/>
      <w:r w:rsidRPr="00CB186B">
        <w:rPr>
          <w:rFonts w:ascii="Arial" w:hAnsi="Arial" w:cs="Arial"/>
          <w:b/>
          <w:bCs/>
        </w:rPr>
        <w:t>Premise</w:t>
      </w:r>
      <w:proofErr w:type="spellEnd"/>
      <w:r w:rsidRPr="00CB186B">
        <w:rPr>
          <w:rFonts w:ascii="Arial" w:hAnsi="Arial" w:cs="Arial"/>
          <w:b/>
          <w:bCs/>
        </w:rPr>
        <w:t>:</w:t>
      </w:r>
      <w:r w:rsidRPr="00CB186B">
        <w:rPr>
          <w:rFonts w:ascii="Arial" w:hAnsi="Arial" w:cs="Arial"/>
        </w:rPr>
        <w:t xml:space="preserve"> Lokale Backups für schnelle Wiederherstellung.</w:t>
      </w:r>
    </w:p>
    <w:p w14:paraId="7D7D900B" w14:textId="24AAFDED" w:rsidR="00346A25" w:rsidRPr="00CB186B" w:rsidRDefault="00346A25" w:rsidP="002E767B">
      <w:pPr>
        <w:pStyle w:val="p8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B186B">
        <w:rPr>
          <w:rFonts w:ascii="Arial" w:hAnsi="Arial" w:cs="Arial"/>
          <w:b/>
          <w:bCs/>
        </w:rPr>
        <w:t>Offsite</w:t>
      </w:r>
      <w:proofErr w:type="spellEnd"/>
      <w:r w:rsidRPr="00CB186B">
        <w:rPr>
          <w:rFonts w:ascii="Arial" w:hAnsi="Arial" w:cs="Arial"/>
          <w:b/>
          <w:bCs/>
        </w:rPr>
        <w:t>:</w:t>
      </w:r>
      <w:r w:rsidRPr="00CB186B">
        <w:rPr>
          <w:rFonts w:ascii="Arial" w:hAnsi="Arial" w:cs="Arial"/>
        </w:rPr>
        <w:t xml:space="preserve"> Backups in entfernten Rechenzentren zur Absicherung gegen physische Schäden.</w:t>
      </w:r>
    </w:p>
    <w:p w14:paraId="550BEB1C" w14:textId="6E9287CC" w:rsidR="00346A25" w:rsidRPr="00CB186B" w:rsidRDefault="00346A25" w:rsidP="002E767B">
      <w:pPr>
        <w:pStyle w:val="p8"/>
        <w:numPr>
          <w:ilvl w:val="0"/>
          <w:numId w:val="4"/>
        </w:numPr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Cloud-Backups:</w:t>
      </w:r>
      <w:r w:rsidRPr="00CB186B">
        <w:rPr>
          <w:rFonts w:ascii="Arial" w:hAnsi="Arial" w:cs="Arial"/>
        </w:rPr>
        <w:t xml:space="preserve"> Nutzung von Cloud-Anbietern wie AWS, Azure oder Google Cloud für Flexibilität und Skalierbarkeit.</w:t>
      </w:r>
    </w:p>
    <w:p w14:paraId="4547676A" w14:textId="77777777" w:rsidR="00346A25" w:rsidRPr="00CB186B" w:rsidRDefault="00346A25" w:rsidP="00346A25">
      <w:pPr>
        <w:pStyle w:val="p4"/>
        <w:rPr>
          <w:rFonts w:ascii="Arial" w:hAnsi="Arial" w:cs="Arial"/>
        </w:rPr>
      </w:pPr>
    </w:p>
    <w:p w14:paraId="5F5729F8" w14:textId="77777777" w:rsidR="00346A25" w:rsidRPr="00CB186B" w:rsidRDefault="00346A25" w:rsidP="00346A25">
      <w:pPr>
        <w:pStyle w:val="p1"/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4.3 Redundanzstrategie</w:t>
      </w:r>
    </w:p>
    <w:p w14:paraId="2DF1EE7B" w14:textId="77777777" w:rsidR="00346A25" w:rsidRPr="00CB186B" w:rsidRDefault="00346A25" w:rsidP="00346A25">
      <w:pPr>
        <w:pStyle w:val="p8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•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Mindestens drei Kopien aller Daten:</w:t>
      </w:r>
    </w:p>
    <w:p w14:paraId="3556A0ED" w14:textId="77777777" w:rsidR="00346A25" w:rsidRPr="00CB186B" w:rsidRDefault="00346A25" w:rsidP="00346A25">
      <w:pPr>
        <w:pStyle w:val="p9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•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  <w:b/>
          <w:bCs/>
        </w:rPr>
        <w:t>Primäre Daten:</w:t>
      </w:r>
      <w:r w:rsidRPr="00CB186B">
        <w:rPr>
          <w:rFonts w:ascii="Arial" w:hAnsi="Arial" w:cs="Arial"/>
        </w:rPr>
        <w:t xml:space="preserve"> Produktionsumgebung.</w:t>
      </w:r>
    </w:p>
    <w:p w14:paraId="57687F6F" w14:textId="77777777" w:rsidR="00346A25" w:rsidRPr="00CB186B" w:rsidRDefault="00346A25" w:rsidP="00346A25">
      <w:pPr>
        <w:pStyle w:val="p9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•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  <w:b/>
          <w:bCs/>
        </w:rPr>
        <w:t>Sekundäre Kopie:</w:t>
      </w:r>
      <w:r w:rsidRPr="00CB186B">
        <w:rPr>
          <w:rFonts w:ascii="Arial" w:hAnsi="Arial" w:cs="Arial"/>
        </w:rPr>
        <w:t xml:space="preserve"> Lokales Backup.</w:t>
      </w:r>
    </w:p>
    <w:p w14:paraId="5EEDAF45" w14:textId="77777777" w:rsidR="00346A25" w:rsidRPr="00CB186B" w:rsidRDefault="00346A25" w:rsidP="00346A25">
      <w:pPr>
        <w:pStyle w:val="p9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•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  <w:b/>
          <w:bCs/>
        </w:rPr>
        <w:t>Tertiäre Kopie:</w:t>
      </w:r>
      <w:r w:rsidRPr="00CB186B">
        <w:rPr>
          <w:rFonts w:ascii="Arial" w:hAnsi="Arial" w:cs="Arial"/>
        </w:rPr>
        <w:t xml:space="preserve"> </w:t>
      </w:r>
      <w:proofErr w:type="spellStart"/>
      <w:r w:rsidRPr="00CB186B">
        <w:rPr>
          <w:rFonts w:ascii="Arial" w:hAnsi="Arial" w:cs="Arial"/>
        </w:rPr>
        <w:t>Offsite</w:t>
      </w:r>
      <w:proofErr w:type="spellEnd"/>
      <w:r w:rsidRPr="00CB186B">
        <w:rPr>
          <w:rFonts w:ascii="Arial" w:hAnsi="Arial" w:cs="Arial"/>
        </w:rPr>
        <w:t xml:space="preserve"> oder Cloud-Backup.</w:t>
      </w:r>
    </w:p>
    <w:p w14:paraId="5F69E41F" w14:textId="77777777" w:rsidR="00346A25" w:rsidRPr="00CB186B" w:rsidRDefault="00346A25" w:rsidP="00346A25">
      <w:pPr>
        <w:pStyle w:val="p2"/>
        <w:rPr>
          <w:rFonts w:ascii="Arial" w:hAnsi="Arial" w:cs="Arial"/>
        </w:rPr>
      </w:pPr>
    </w:p>
    <w:p w14:paraId="7C617557" w14:textId="77777777" w:rsidR="00346A25" w:rsidRPr="00CB186B" w:rsidRDefault="00346A25" w:rsidP="00D448C8">
      <w:pPr>
        <w:pStyle w:val="berschrift2"/>
        <w:rPr>
          <w:rFonts w:ascii="Arial" w:hAnsi="Arial" w:cs="Arial"/>
          <w:b/>
          <w:color w:val="51358C"/>
        </w:rPr>
      </w:pPr>
      <w:r w:rsidRPr="00CB186B">
        <w:rPr>
          <w:rFonts w:ascii="Arial" w:hAnsi="Arial" w:cs="Arial"/>
          <w:b/>
          <w:color w:val="51358C"/>
        </w:rPr>
        <w:t>5. Ausfallsicherheitskonzept</w:t>
      </w:r>
    </w:p>
    <w:p w14:paraId="41DF8304" w14:textId="77777777" w:rsidR="00346A25" w:rsidRPr="00CB186B" w:rsidRDefault="00346A25" w:rsidP="00346A25">
      <w:pPr>
        <w:pStyle w:val="p4"/>
        <w:rPr>
          <w:rFonts w:ascii="Arial" w:hAnsi="Arial" w:cs="Arial"/>
        </w:rPr>
      </w:pPr>
    </w:p>
    <w:p w14:paraId="36B20666" w14:textId="77777777" w:rsidR="00346A25" w:rsidRPr="00CB186B" w:rsidRDefault="00346A25" w:rsidP="00346A25">
      <w:pPr>
        <w:pStyle w:val="p1"/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5.1 Redundante Infrastruktur</w:t>
      </w:r>
    </w:p>
    <w:p w14:paraId="66AC37A4" w14:textId="77777777" w:rsidR="00346A25" w:rsidRPr="00CB186B" w:rsidRDefault="00346A25" w:rsidP="00346A25">
      <w:pPr>
        <w:pStyle w:val="p8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•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  <w:b/>
          <w:bCs/>
        </w:rPr>
        <w:t>Server:</w:t>
      </w:r>
      <w:r w:rsidRPr="00CB186B">
        <w:rPr>
          <w:rFonts w:ascii="Arial" w:hAnsi="Arial" w:cs="Arial"/>
        </w:rPr>
        <w:t xml:space="preserve"> Cluster mit automatischem Failover.</w:t>
      </w:r>
    </w:p>
    <w:p w14:paraId="77DF7E71" w14:textId="77777777" w:rsidR="00346A25" w:rsidRPr="00CB186B" w:rsidRDefault="00346A25" w:rsidP="00346A25">
      <w:pPr>
        <w:pStyle w:val="p8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•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  <w:b/>
          <w:bCs/>
        </w:rPr>
        <w:t>Netzwerk:</w:t>
      </w:r>
      <w:r w:rsidRPr="00CB186B">
        <w:rPr>
          <w:rFonts w:ascii="Arial" w:hAnsi="Arial" w:cs="Arial"/>
        </w:rPr>
        <w:t xml:space="preserve"> Redundante Switches, Firewalls und Internetverbindungen.</w:t>
      </w:r>
    </w:p>
    <w:p w14:paraId="5402BC85" w14:textId="77777777" w:rsidR="00346A25" w:rsidRPr="00CB186B" w:rsidRDefault="00346A25" w:rsidP="00346A25">
      <w:pPr>
        <w:pStyle w:val="p8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•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  <w:b/>
          <w:bCs/>
        </w:rPr>
        <w:t>Stromversorgung:</w:t>
      </w:r>
      <w:r w:rsidRPr="00CB186B">
        <w:rPr>
          <w:rFonts w:ascii="Arial" w:hAnsi="Arial" w:cs="Arial"/>
        </w:rPr>
        <w:t xml:space="preserve"> USV und Dieselgeneratoren.</w:t>
      </w:r>
    </w:p>
    <w:p w14:paraId="080723BF" w14:textId="77777777" w:rsidR="00346A25" w:rsidRPr="00CB186B" w:rsidRDefault="00346A25" w:rsidP="00346A25">
      <w:pPr>
        <w:pStyle w:val="p4"/>
        <w:rPr>
          <w:rFonts w:ascii="Arial" w:hAnsi="Arial" w:cs="Arial"/>
        </w:rPr>
      </w:pPr>
    </w:p>
    <w:p w14:paraId="14F2F94E" w14:textId="77777777" w:rsidR="00346A25" w:rsidRPr="00CB186B" w:rsidRDefault="00346A25" w:rsidP="00346A25">
      <w:pPr>
        <w:pStyle w:val="p1"/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 xml:space="preserve">5.2 </w:t>
      </w:r>
      <w:proofErr w:type="spellStart"/>
      <w:r w:rsidRPr="00CB186B">
        <w:rPr>
          <w:rFonts w:ascii="Arial" w:hAnsi="Arial" w:cs="Arial"/>
          <w:b/>
          <w:bCs/>
        </w:rPr>
        <w:t>Disaster</w:t>
      </w:r>
      <w:proofErr w:type="spellEnd"/>
      <w:r w:rsidRPr="00CB186B">
        <w:rPr>
          <w:rFonts w:ascii="Arial" w:hAnsi="Arial" w:cs="Arial"/>
          <w:b/>
          <w:bCs/>
        </w:rPr>
        <w:t xml:space="preserve"> Recovery</w:t>
      </w:r>
    </w:p>
    <w:p w14:paraId="4852F18A" w14:textId="33E13FC0" w:rsidR="00346A25" w:rsidRPr="00CB186B" w:rsidRDefault="00346A25" w:rsidP="002E767B">
      <w:pPr>
        <w:pStyle w:val="p6"/>
        <w:numPr>
          <w:ilvl w:val="0"/>
          <w:numId w:val="7"/>
        </w:numPr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Hot Site:</w:t>
      </w:r>
      <w:r w:rsidRPr="00CB186B">
        <w:rPr>
          <w:rFonts w:ascii="Arial" w:hAnsi="Arial" w:cs="Arial"/>
        </w:rPr>
        <w:t xml:space="preserve"> Vollständig ausgestatteter Standort, der sofort einsatzbereit ist.</w:t>
      </w:r>
    </w:p>
    <w:p w14:paraId="31090A8F" w14:textId="04F496B7" w:rsidR="00346A25" w:rsidRPr="00CB186B" w:rsidRDefault="00346A25" w:rsidP="002E767B">
      <w:pPr>
        <w:pStyle w:val="p6"/>
        <w:numPr>
          <w:ilvl w:val="0"/>
          <w:numId w:val="7"/>
        </w:numPr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Warm Site:</w:t>
      </w:r>
      <w:r w:rsidRPr="00CB186B">
        <w:rPr>
          <w:rFonts w:ascii="Arial" w:hAnsi="Arial" w:cs="Arial"/>
        </w:rPr>
        <w:t xml:space="preserve"> Teilweise vorbereiteter Standort, der innerhalb weniger Stunden aktiviert werden kann.</w:t>
      </w:r>
    </w:p>
    <w:p w14:paraId="42E6D81B" w14:textId="4F7CA249" w:rsidR="00346A25" w:rsidRPr="00CB186B" w:rsidRDefault="00346A25" w:rsidP="002E767B">
      <w:pPr>
        <w:pStyle w:val="p6"/>
        <w:numPr>
          <w:ilvl w:val="0"/>
          <w:numId w:val="7"/>
        </w:numPr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Cold Site:</w:t>
      </w:r>
      <w:r w:rsidRPr="00CB186B">
        <w:rPr>
          <w:rFonts w:ascii="Arial" w:hAnsi="Arial" w:cs="Arial"/>
        </w:rPr>
        <w:t xml:space="preserve"> Nur physische Infrastruktur, Aktivierung dauert mehrere Tage.</w:t>
      </w:r>
    </w:p>
    <w:p w14:paraId="2CFD5A94" w14:textId="77777777" w:rsidR="00346A25" w:rsidRPr="00CB186B" w:rsidRDefault="00346A25" w:rsidP="00346A25">
      <w:pPr>
        <w:pStyle w:val="p4"/>
        <w:rPr>
          <w:rFonts w:ascii="Arial" w:hAnsi="Arial" w:cs="Arial"/>
        </w:rPr>
      </w:pPr>
    </w:p>
    <w:p w14:paraId="0E88A048" w14:textId="77777777" w:rsidR="00346A25" w:rsidRPr="00CB186B" w:rsidRDefault="00346A25" w:rsidP="00346A25">
      <w:pPr>
        <w:pStyle w:val="p1"/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5.3 Automatisierte Failover-Systeme</w:t>
      </w:r>
    </w:p>
    <w:p w14:paraId="2A79ACB2" w14:textId="77777777" w:rsidR="00346A25" w:rsidRPr="00CB186B" w:rsidRDefault="00346A25" w:rsidP="00346A25">
      <w:pPr>
        <w:pStyle w:val="p8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•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Automatische Umschaltung auf redundante Systeme bei Ausfällen.</w:t>
      </w:r>
    </w:p>
    <w:p w14:paraId="18E2E788" w14:textId="771BC0A0" w:rsidR="00346A25" w:rsidRPr="00CB186B" w:rsidRDefault="00346A25" w:rsidP="002E767B">
      <w:pPr>
        <w:pStyle w:val="p8"/>
        <w:numPr>
          <w:ilvl w:val="0"/>
          <w:numId w:val="4"/>
        </w:numPr>
        <w:rPr>
          <w:rFonts w:ascii="Arial" w:hAnsi="Arial" w:cs="Arial"/>
        </w:rPr>
      </w:pPr>
      <w:r w:rsidRPr="00CB186B">
        <w:rPr>
          <w:rFonts w:ascii="Arial" w:hAnsi="Arial" w:cs="Arial"/>
        </w:rPr>
        <w:lastRenderedPageBreak/>
        <w:t>Beispiel: Cluster für SIEM und SOAR, um kontinuierliche Datenverarbeitung sicherzustellen.</w:t>
      </w:r>
    </w:p>
    <w:p w14:paraId="53D90F17" w14:textId="77777777" w:rsidR="00346A25" w:rsidRPr="00CB186B" w:rsidRDefault="00346A25" w:rsidP="00346A25">
      <w:pPr>
        <w:pStyle w:val="p2"/>
        <w:rPr>
          <w:rFonts w:ascii="Arial" w:hAnsi="Arial" w:cs="Arial"/>
        </w:rPr>
      </w:pPr>
    </w:p>
    <w:p w14:paraId="5D0B935E" w14:textId="202167C6" w:rsidR="00907560" w:rsidRPr="00907560" w:rsidRDefault="00346A25" w:rsidP="00907560">
      <w:pPr>
        <w:pStyle w:val="berschrift2"/>
        <w:rPr>
          <w:rFonts w:ascii="Arial" w:hAnsi="Arial" w:cs="Arial"/>
          <w:b/>
          <w:color w:val="51358C"/>
        </w:rPr>
      </w:pPr>
      <w:r w:rsidRPr="00CB186B">
        <w:rPr>
          <w:rFonts w:ascii="Arial" w:hAnsi="Arial" w:cs="Arial"/>
          <w:b/>
          <w:color w:val="51358C"/>
        </w:rPr>
        <w:t>6. Monitoring und Tests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2737"/>
        <w:gridCol w:w="1742"/>
        <w:gridCol w:w="4583"/>
      </w:tblGrid>
      <w:tr w:rsidR="00907560" w:rsidRPr="00997AE5" w14:paraId="663BFC97" w14:textId="77777777" w:rsidTr="00907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37" w:type="dxa"/>
          </w:tcPr>
          <w:p w14:paraId="505CDE53" w14:textId="4AAAB390" w:rsidR="00907560" w:rsidRPr="009B0E1E" w:rsidRDefault="00907560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9B0E1E">
              <w:rPr>
                <w:rFonts w:ascii="Arial" w:hAnsi="Arial" w:cs="Arial"/>
                <w:b/>
                <w:bCs/>
                <w:sz w:val="21"/>
                <w:szCs w:val="21"/>
              </w:rPr>
              <w:t>Maßnahme</w:t>
            </w:r>
          </w:p>
        </w:tc>
        <w:tc>
          <w:tcPr>
            <w:tcW w:w="1742" w:type="dxa"/>
          </w:tcPr>
          <w:p w14:paraId="15CA00EE" w14:textId="4A5B6014" w:rsidR="00907560" w:rsidRPr="009B0E1E" w:rsidRDefault="00907560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9B0E1E">
              <w:rPr>
                <w:rFonts w:ascii="Arial" w:hAnsi="Arial" w:cs="Arial"/>
                <w:b/>
                <w:bCs/>
                <w:sz w:val="21"/>
                <w:szCs w:val="21"/>
              </w:rPr>
              <w:t>Frequenz</w:t>
            </w:r>
          </w:p>
        </w:tc>
        <w:tc>
          <w:tcPr>
            <w:tcW w:w="4583" w:type="dxa"/>
          </w:tcPr>
          <w:p w14:paraId="019257B9" w14:textId="38DD91F9" w:rsidR="00907560" w:rsidRPr="009B0E1E" w:rsidRDefault="00907560" w:rsidP="00F1048C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0E1E">
              <w:rPr>
                <w:rFonts w:ascii="Arial" w:hAnsi="Arial" w:cs="Arial"/>
                <w:b/>
                <w:bCs/>
                <w:sz w:val="21"/>
                <w:szCs w:val="21"/>
              </w:rPr>
              <w:t>Ziel</w:t>
            </w:r>
          </w:p>
        </w:tc>
      </w:tr>
      <w:tr w:rsidR="00907560" w:rsidRPr="00997AE5" w14:paraId="5E02D6E3" w14:textId="77777777" w:rsidTr="00907560">
        <w:tc>
          <w:tcPr>
            <w:tcW w:w="2737" w:type="dxa"/>
          </w:tcPr>
          <w:p w14:paraId="26562964" w14:textId="3938B394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907560">
              <w:rPr>
                <w:rFonts w:ascii="Arial" w:hAnsi="Arial" w:cs="Arial"/>
                <w:b/>
                <w:bCs/>
              </w:rPr>
              <w:t>Backup-Überprüfung</w:t>
            </w:r>
          </w:p>
        </w:tc>
        <w:tc>
          <w:tcPr>
            <w:tcW w:w="1742" w:type="dxa"/>
          </w:tcPr>
          <w:p w14:paraId="527E9BEC" w14:textId="789CBBC1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907560">
              <w:rPr>
                <w:rFonts w:ascii="Arial" w:hAnsi="Arial" w:cs="Arial"/>
              </w:rPr>
              <w:t>Wöchentlich</w:t>
            </w:r>
          </w:p>
        </w:tc>
        <w:tc>
          <w:tcPr>
            <w:tcW w:w="4583" w:type="dxa"/>
          </w:tcPr>
          <w:p w14:paraId="06E6C43C" w14:textId="563958C8" w:rsidR="00907560" w:rsidRPr="00907560" w:rsidRDefault="00907560" w:rsidP="00907560">
            <w:pPr>
              <w:pStyle w:val="p7"/>
              <w:rPr>
                <w:rFonts w:ascii="Arial" w:hAnsi="Arial" w:cs="Arial"/>
                <w:sz w:val="21"/>
                <w:szCs w:val="21"/>
              </w:rPr>
            </w:pPr>
            <w:r w:rsidRPr="00907560">
              <w:rPr>
                <w:rFonts w:ascii="Arial" w:hAnsi="Arial" w:cs="Arial"/>
                <w:sz w:val="21"/>
                <w:szCs w:val="21"/>
              </w:rPr>
              <w:t>Sicherstellen, dass Backups vollständig und fehlerfrei sind.</w:t>
            </w:r>
          </w:p>
        </w:tc>
      </w:tr>
      <w:tr w:rsidR="00907560" w:rsidRPr="00997AE5" w14:paraId="6E0F2000" w14:textId="77777777" w:rsidTr="00907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37" w:type="dxa"/>
          </w:tcPr>
          <w:p w14:paraId="2DFA98EF" w14:textId="1FC69DA6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907560">
              <w:rPr>
                <w:rFonts w:ascii="Arial" w:hAnsi="Arial" w:cs="Arial"/>
                <w:b/>
                <w:bCs/>
              </w:rPr>
              <w:t>Wiederherstellungstests</w:t>
            </w:r>
          </w:p>
        </w:tc>
        <w:tc>
          <w:tcPr>
            <w:tcW w:w="1742" w:type="dxa"/>
          </w:tcPr>
          <w:p w14:paraId="01C9D3D5" w14:textId="2E72313C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907560">
              <w:rPr>
                <w:rFonts w:ascii="Arial" w:hAnsi="Arial" w:cs="Arial"/>
              </w:rPr>
              <w:t>Quartalsweise</w:t>
            </w:r>
          </w:p>
        </w:tc>
        <w:tc>
          <w:tcPr>
            <w:tcW w:w="4583" w:type="dxa"/>
          </w:tcPr>
          <w:p w14:paraId="36D03F09" w14:textId="05E69B2A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907560">
              <w:rPr>
                <w:rFonts w:ascii="Arial" w:hAnsi="Arial" w:cs="Arial"/>
              </w:rPr>
              <w:t>Überprüfung der Recovery-Zeit und -Integrität.</w:t>
            </w:r>
          </w:p>
        </w:tc>
      </w:tr>
      <w:tr w:rsidR="00907560" w:rsidRPr="00997AE5" w14:paraId="4BC44467" w14:textId="77777777" w:rsidTr="00907560">
        <w:tc>
          <w:tcPr>
            <w:tcW w:w="2737" w:type="dxa"/>
          </w:tcPr>
          <w:p w14:paraId="554B87C6" w14:textId="55C9F2C6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907560">
              <w:rPr>
                <w:rFonts w:ascii="Arial" w:hAnsi="Arial" w:cs="Arial"/>
                <w:b/>
                <w:bCs/>
              </w:rPr>
              <w:t>Failover-Tests</w:t>
            </w:r>
          </w:p>
        </w:tc>
        <w:tc>
          <w:tcPr>
            <w:tcW w:w="1742" w:type="dxa"/>
          </w:tcPr>
          <w:p w14:paraId="4DA4A6CC" w14:textId="0683759F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907560">
              <w:rPr>
                <w:rFonts w:ascii="Arial" w:hAnsi="Arial" w:cs="Arial"/>
              </w:rPr>
              <w:t>Halbjährlich</w:t>
            </w:r>
          </w:p>
        </w:tc>
        <w:tc>
          <w:tcPr>
            <w:tcW w:w="4583" w:type="dxa"/>
          </w:tcPr>
          <w:p w14:paraId="409FC137" w14:textId="6115EAFF" w:rsidR="00907560" w:rsidRPr="00907560" w:rsidRDefault="00907560" w:rsidP="00907560">
            <w:pPr>
              <w:pStyle w:val="p7"/>
              <w:rPr>
                <w:rFonts w:ascii="Arial" w:hAnsi="Arial" w:cs="Arial"/>
                <w:sz w:val="21"/>
                <w:szCs w:val="21"/>
              </w:rPr>
            </w:pPr>
            <w:r w:rsidRPr="00907560">
              <w:rPr>
                <w:rFonts w:ascii="Arial" w:hAnsi="Arial" w:cs="Arial"/>
                <w:sz w:val="21"/>
                <w:szCs w:val="21"/>
              </w:rPr>
              <w:t>Sicherstellen, dass redundante Systeme nahtlos funktionieren.</w:t>
            </w:r>
          </w:p>
        </w:tc>
      </w:tr>
      <w:tr w:rsidR="00907560" w:rsidRPr="00997AE5" w14:paraId="02B2E8E6" w14:textId="77777777" w:rsidTr="00907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2737" w:type="dxa"/>
          </w:tcPr>
          <w:p w14:paraId="43811310" w14:textId="48B86D53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907560">
              <w:rPr>
                <w:rFonts w:ascii="Arial" w:hAnsi="Arial" w:cs="Arial"/>
                <w:b/>
                <w:bCs/>
              </w:rPr>
              <w:t>Netzwerkbelastungstests</w:t>
            </w:r>
          </w:p>
        </w:tc>
        <w:tc>
          <w:tcPr>
            <w:tcW w:w="1742" w:type="dxa"/>
          </w:tcPr>
          <w:p w14:paraId="49C51904" w14:textId="32750A5A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907560">
              <w:rPr>
                <w:rFonts w:ascii="Arial" w:hAnsi="Arial" w:cs="Arial"/>
              </w:rPr>
              <w:t>Jährlich</w:t>
            </w:r>
          </w:p>
        </w:tc>
        <w:tc>
          <w:tcPr>
            <w:tcW w:w="4583" w:type="dxa"/>
          </w:tcPr>
          <w:p w14:paraId="295D7DE1" w14:textId="12B2B940" w:rsidR="00907560" w:rsidRPr="00907560" w:rsidRDefault="00907560" w:rsidP="00907560">
            <w:pPr>
              <w:pStyle w:val="p7"/>
              <w:rPr>
                <w:rFonts w:ascii="Arial" w:hAnsi="Arial" w:cs="Arial"/>
                <w:sz w:val="21"/>
                <w:szCs w:val="21"/>
              </w:rPr>
            </w:pPr>
            <w:r w:rsidRPr="00907560">
              <w:rPr>
                <w:rFonts w:ascii="Arial" w:hAnsi="Arial" w:cs="Arial"/>
                <w:sz w:val="21"/>
                <w:szCs w:val="21"/>
              </w:rPr>
              <w:t>Testen der Infrastruktur unter extremen Bedingungen.</w:t>
            </w:r>
          </w:p>
        </w:tc>
      </w:tr>
    </w:tbl>
    <w:p w14:paraId="66A69A84" w14:textId="77777777" w:rsidR="00346A25" w:rsidRPr="00CB186B" w:rsidRDefault="00346A25" w:rsidP="00346A25">
      <w:pPr>
        <w:pStyle w:val="p2"/>
        <w:rPr>
          <w:rFonts w:ascii="Arial" w:hAnsi="Arial" w:cs="Arial"/>
        </w:rPr>
      </w:pPr>
    </w:p>
    <w:p w14:paraId="20829A8A" w14:textId="77777777" w:rsidR="00346A25" w:rsidRPr="00CB186B" w:rsidRDefault="00346A25" w:rsidP="00D448C8">
      <w:pPr>
        <w:pStyle w:val="berschrift2"/>
        <w:rPr>
          <w:rFonts w:ascii="Arial" w:hAnsi="Arial" w:cs="Arial"/>
          <w:b/>
          <w:color w:val="51358C"/>
        </w:rPr>
      </w:pPr>
      <w:r w:rsidRPr="00CB186B">
        <w:rPr>
          <w:rFonts w:ascii="Arial" w:hAnsi="Arial" w:cs="Arial"/>
          <w:b/>
          <w:color w:val="51358C"/>
        </w:rPr>
        <w:t>7. Dokumentation und Prozesse</w:t>
      </w:r>
    </w:p>
    <w:p w14:paraId="4D6F58C7" w14:textId="77777777" w:rsidR="00346A25" w:rsidRPr="00CB186B" w:rsidRDefault="00346A25" w:rsidP="00346A25">
      <w:pPr>
        <w:pStyle w:val="p4"/>
        <w:rPr>
          <w:rFonts w:ascii="Arial" w:hAnsi="Arial" w:cs="Arial"/>
        </w:rPr>
      </w:pPr>
    </w:p>
    <w:p w14:paraId="43ADB06C" w14:textId="77777777" w:rsidR="00346A25" w:rsidRPr="00CB186B" w:rsidRDefault="00346A25" w:rsidP="00346A25">
      <w:pPr>
        <w:pStyle w:val="p1"/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7.1 Backup-Prozesse</w:t>
      </w:r>
    </w:p>
    <w:p w14:paraId="7955E8D0" w14:textId="77777777" w:rsidR="00346A25" w:rsidRPr="00CB186B" w:rsidRDefault="00346A25" w:rsidP="00346A25">
      <w:pPr>
        <w:pStyle w:val="p6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1.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Backup-Zeitplan erstellen und einhalten.</w:t>
      </w:r>
    </w:p>
    <w:p w14:paraId="6FD15BA3" w14:textId="77777777" w:rsidR="00346A25" w:rsidRPr="00CB186B" w:rsidRDefault="00346A25" w:rsidP="00346A25">
      <w:pPr>
        <w:pStyle w:val="p6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2.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Protokollierung aller Backups.</w:t>
      </w:r>
    </w:p>
    <w:p w14:paraId="4DB56198" w14:textId="77777777" w:rsidR="00346A25" w:rsidRPr="00CB186B" w:rsidRDefault="00346A25" w:rsidP="00346A25">
      <w:pPr>
        <w:pStyle w:val="p6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3.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Benachrichtigungen bei fehlgeschlagenen Backups.</w:t>
      </w:r>
    </w:p>
    <w:p w14:paraId="426DD4EB" w14:textId="77777777" w:rsidR="00346A25" w:rsidRPr="00CB186B" w:rsidRDefault="00346A25" w:rsidP="00346A25">
      <w:pPr>
        <w:pStyle w:val="p4"/>
        <w:rPr>
          <w:rFonts w:ascii="Arial" w:hAnsi="Arial" w:cs="Arial"/>
        </w:rPr>
      </w:pPr>
    </w:p>
    <w:p w14:paraId="0A8E06E7" w14:textId="77777777" w:rsidR="00346A25" w:rsidRPr="00CB186B" w:rsidRDefault="00346A25" w:rsidP="00346A25">
      <w:pPr>
        <w:pStyle w:val="p1"/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7.2 Wiederherstellungsprozesse</w:t>
      </w:r>
    </w:p>
    <w:p w14:paraId="05AB82FF" w14:textId="77777777" w:rsidR="00346A25" w:rsidRPr="00CB186B" w:rsidRDefault="00346A25" w:rsidP="00346A25">
      <w:pPr>
        <w:pStyle w:val="p6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1.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Notfall-Team benachrichtigen.</w:t>
      </w:r>
    </w:p>
    <w:p w14:paraId="1FCD1128" w14:textId="77777777" w:rsidR="00346A25" w:rsidRPr="00CB186B" w:rsidRDefault="00346A25" w:rsidP="00346A25">
      <w:pPr>
        <w:pStyle w:val="p6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2.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Backup-Daten auf redundante Systeme wiederherstellen.</w:t>
      </w:r>
    </w:p>
    <w:p w14:paraId="1917FEEE" w14:textId="77777777" w:rsidR="00346A25" w:rsidRPr="00CB186B" w:rsidRDefault="00346A25" w:rsidP="00346A25">
      <w:pPr>
        <w:pStyle w:val="p6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3.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Testen der wiederhergestellten Systeme vor Live-Betrieb.</w:t>
      </w:r>
    </w:p>
    <w:p w14:paraId="489BAA4E" w14:textId="77777777" w:rsidR="00346A25" w:rsidRPr="00CB186B" w:rsidRDefault="00346A25" w:rsidP="00346A25">
      <w:pPr>
        <w:pStyle w:val="p4"/>
        <w:rPr>
          <w:rFonts w:ascii="Arial" w:hAnsi="Arial" w:cs="Arial"/>
        </w:rPr>
      </w:pPr>
    </w:p>
    <w:p w14:paraId="16E154DF" w14:textId="77777777" w:rsidR="00346A25" w:rsidRPr="00CB186B" w:rsidRDefault="00346A25" w:rsidP="00346A25">
      <w:pPr>
        <w:pStyle w:val="p1"/>
        <w:rPr>
          <w:rFonts w:ascii="Arial" w:hAnsi="Arial" w:cs="Arial"/>
        </w:rPr>
      </w:pPr>
      <w:r w:rsidRPr="00CB186B">
        <w:rPr>
          <w:rFonts w:ascii="Arial" w:hAnsi="Arial" w:cs="Arial"/>
          <w:b/>
          <w:bCs/>
        </w:rPr>
        <w:t>7.3 Eskalation im Notfall</w:t>
      </w:r>
    </w:p>
    <w:p w14:paraId="5D819D04" w14:textId="77777777" w:rsidR="00346A25" w:rsidRPr="00CB186B" w:rsidRDefault="00346A25" w:rsidP="00346A25">
      <w:pPr>
        <w:pStyle w:val="p8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•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  <w:b/>
          <w:bCs/>
        </w:rPr>
        <w:t>Stufe 1:</w:t>
      </w:r>
      <w:r w:rsidRPr="00CB186B">
        <w:rPr>
          <w:rFonts w:ascii="Arial" w:hAnsi="Arial" w:cs="Arial"/>
        </w:rPr>
        <w:t xml:space="preserve"> Kleinere Vorfälle, Wiederherstellung innerhalb von Stunden.</w:t>
      </w:r>
    </w:p>
    <w:p w14:paraId="50719086" w14:textId="77777777" w:rsidR="00346A25" w:rsidRPr="00CB186B" w:rsidRDefault="00346A25" w:rsidP="00346A25">
      <w:pPr>
        <w:pStyle w:val="p8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•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  <w:b/>
          <w:bCs/>
        </w:rPr>
        <w:t>Stufe 2:</w:t>
      </w:r>
      <w:r w:rsidRPr="00CB186B">
        <w:rPr>
          <w:rFonts w:ascii="Arial" w:hAnsi="Arial" w:cs="Arial"/>
        </w:rPr>
        <w:t xml:space="preserve"> Größere Ausfälle, Einbeziehung von externen Beratern.</w:t>
      </w:r>
    </w:p>
    <w:p w14:paraId="2FC23800" w14:textId="77777777" w:rsidR="00346A25" w:rsidRPr="00CB186B" w:rsidRDefault="00346A25" w:rsidP="00346A25">
      <w:pPr>
        <w:pStyle w:val="p8"/>
        <w:rPr>
          <w:rFonts w:ascii="Arial" w:hAnsi="Arial" w:cs="Arial"/>
        </w:rPr>
      </w:pP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</w:rPr>
        <w:t>•</w:t>
      </w:r>
      <w:r w:rsidRPr="00CB186B">
        <w:rPr>
          <w:rStyle w:val="apple-tab-span"/>
          <w:rFonts w:ascii="Arial" w:eastAsiaTheme="majorEastAsia" w:hAnsi="Arial" w:cs="Arial"/>
        </w:rPr>
        <w:tab/>
      </w:r>
      <w:r w:rsidRPr="00CB186B">
        <w:rPr>
          <w:rFonts w:ascii="Arial" w:hAnsi="Arial" w:cs="Arial"/>
          <w:b/>
          <w:bCs/>
        </w:rPr>
        <w:t>Stufe 3:</w:t>
      </w:r>
      <w:r w:rsidRPr="00CB186B">
        <w:rPr>
          <w:rFonts w:ascii="Arial" w:hAnsi="Arial" w:cs="Arial"/>
        </w:rPr>
        <w:t xml:space="preserve"> Katastrophenfall, Aktivierung des </w:t>
      </w:r>
      <w:proofErr w:type="spellStart"/>
      <w:r w:rsidRPr="00CB186B">
        <w:rPr>
          <w:rFonts w:ascii="Arial" w:hAnsi="Arial" w:cs="Arial"/>
        </w:rPr>
        <w:t>Disaster</w:t>
      </w:r>
      <w:proofErr w:type="spellEnd"/>
      <w:r w:rsidRPr="00CB186B">
        <w:rPr>
          <w:rFonts w:ascii="Arial" w:hAnsi="Arial" w:cs="Arial"/>
        </w:rPr>
        <w:t xml:space="preserve"> Recovery Plans.</w:t>
      </w:r>
    </w:p>
    <w:p w14:paraId="48EB313D" w14:textId="77777777" w:rsidR="00346A25" w:rsidRPr="00CB186B" w:rsidRDefault="00346A25" w:rsidP="00346A25">
      <w:pPr>
        <w:pStyle w:val="p2"/>
        <w:rPr>
          <w:rFonts w:ascii="Arial" w:hAnsi="Arial" w:cs="Arial"/>
        </w:rPr>
      </w:pPr>
    </w:p>
    <w:p w14:paraId="01CCD7D1" w14:textId="77777777" w:rsidR="00346A25" w:rsidRPr="00320A88" w:rsidRDefault="00346A25" w:rsidP="00D448C8">
      <w:pPr>
        <w:pStyle w:val="berschrift2"/>
        <w:rPr>
          <w:rFonts w:ascii="Arial" w:hAnsi="Arial" w:cs="Arial"/>
          <w:b/>
          <w:color w:val="51358C"/>
        </w:rPr>
      </w:pPr>
      <w:r w:rsidRPr="00320A88">
        <w:rPr>
          <w:rFonts w:ascii="Arial" w:hAnsi="Arial" w:cs="Arial"/>
          <w:b/>
          <w:color w:val="51358C"/>
        </w:rPr>
        <w:t>8. Sicherheitsmaßnahmen für Backups</w:t>
      </w:r>
    </w:p>
    <w:p w14:paraId="2A801A8F" w14:textId="77777777" w:rsidR="00346A25" w:rsidRPr="00CB186B" w:rsidRDefault="00346A25" w:rsidP="00346A25">
      <w:pPr>
        <w:pStyle w:val="p2"/>
        <w:rPr>
          <w:rFonts w:ascii="Arial" w:hAnsi="Arial" w:cs="Arial"/>
        </w:rPr>
      </w:pPr>
    </w:p>
    <w:tbl>
      <w:tblPr>
        <w:tblStyle w:val="Formatvorlage1"/>
        <w:tblW w:w="9067" w:type="dxa"/>
        <w:tblLook w:val="04A0" w:firstRow="1" w:lastRow="0" w:firstColumn="1" w:lastColumn="0" w:noHBand="0" w:noVBand="1"/>
      </w:tblPr>
      <w:tblGrid>
        <w:gridCol w:w="2737"/>
        <w:gridCol w:w="6330"/>
      </w:tblGrid>
      <w:tr w:rsidR="00907560" w:rsidRPr="00997AE5" w14:paraId="6BD05579" w14:textId="77777777" w:rsidTr="00907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37" w:type="dxa"/>
          </w:tcPr>
          <w:p w14:paraId="3EC191DC" w14:textId="439A9978" w:rsidR="00907560" w:rsidRPr="009B0E1E" w:rsidRDefault="00907560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9B0E1E">
              <w:rPr>
                <w:rFonts w:ascii="Arial" w:hAnsi="Arial" w:cs="Arial"/>
                <w:b/>
                <w:bCs/>
                <w:sz w:val="21"/>
                <w:szCs w:val="21"/>
              </w:rPr>
              <w:t>Risikofaktor</w:t>
            </w:r>
          </w:p>
        </w:tc>
        <w:tc>
          <w:tcPr>
            <w:tcW w:w="6330" w:type="dxa"/>
          </w:tcPr>
          <w:p w14:paraId="23057792" w14:textId="2AB02E51" w:rsidR="00907560" w:rsidRPr="009B0E1E" w:rsidRDefault="00907560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9B0E1E">
              <w:rPr>
                <w:rFonts w:ascii="Arial" w:hAnsi="Arial" w:cs="Arial"/>
                <w:b/>
                <w:bCs/>
                <w:sz w:val="21"/>
                <w:szCs w:val="21"/>
              </w:rPr>
              <w:t>Maßnahme</w:t>
            </w:r>
          </w:p>
        </w:tc>
      </w:tr>
      <w:tr w:rsidR="00907560" w:rsidRPr="00907560" w14:paraId="25E1CA9D" w14:textId="77777777" w:rsidTr="00907560">
        <w:tc>
          <w:tcPr>
            <w:tcW w:w="2737" w:type="dxa"/>
          </w:tcPr>
          <w:p w14:paraId="326BF9F2" w14:textId="495E5CAE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CB186B">
              <w:rPr>
                <w:rFonts w:ascii="Arial" w:hAnsi="Arial" w:cs="Arial"/>
                <w:b/>
                <w:bCs/>
              </w:rPr>
              <w:t>Datenverlust</w:t>
            </w:r>
          </w:p>
        </w:tc>
        <w:tc>
          <w:tcPr>
            <w:tcW w:w="6330" w:type="dxa"/>
          </w:tcPr>
          <w:p w14:paraId="73607D78" w14:textId="4B7FAFF2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CB186B">
              <w:rPr>
                <w:rFonts w:ascii="Arial" w:hAnsi="Arial" w:cs="Arial"/>
              </w:rPr>
              <w:t>Verschlüsselung aller Backups (z. B. AES-256).</w:t>
            </w:r>
          </w:p>
        </w:tc>
      </w:tr>
      <w:tr w:rsidR="00907560" w:rsidRPr="00907560" w14:paraId="73FFAFF6" w14:textId="77777777" w:rsidTr="00907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37" w:type="dxa"/>
          </w:tcPr>
          <w:p w14:paraId="6226A786" w14:textId="4D9C1312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CB186B">
              <w:rPr>
                <w:rFonts w:ascii="Arial" w:hAnsi="Arial" w:cs="Arial"/>
                <w:b/>
                <w:bCs/>
              </w:rPr>
              <w:t>Unbefugter Zugriff</w:t>
            </w:r>
          </w:p>
        </w:tc>
        <w:tc>
          <w:tcPr>
            <w:tcW w:w="6330" w:type="dxa"/>
          </w:tcPr>
          <w:p w14:paraId="7FF5AC3F" w14:textId="59475DBB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CB186B">
              <w:rPr>
                <w:rFonts w:ascii="Arial" w:hAnsi="Arial" w:cs="Arial"/>
              </w:rPr>
              <w:t>Zugriffskontrolle und MFA für Backup-Systeme.</w:t>
            </w:r>
          </w:p>
        </w:tc>
      </w:tr>
      <w:tr w:rsidR="00907560" w:rsidRPr="00907560" w14:paraId="047490A2" w14:textId="77777777" w:rsidTr="00907560">
        <w:tc>
          <w:tcPr>
            <w:tcW w:w="2737" w:type="dxa"/>
          </w:tcPr>
          <w:p w14:paraId="330E75E4" w14:textId="35162480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CB186B">
              <w:rPr>
                <w:rFonts w:ascii="Arial" w:hAnsi="Arial" w:cs="Arial"/>
                <w:b/>
                <w:bCs/>
              </w:rPr>
              <w:t>Fehlende Integrität</w:t>
            </w:r>
          </w:p>
        </w:tc>
        <w:tc>
          <w:tcPr>
            <w:tcW w:w="6330" w:type="dxa"/>
          </w:tcPr>
          <w:p w14:paraId="4CCD79AE" w14:textId="3F94502B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proofErr w:type="spellStart"/>
            <w:r w:rsidRPr="00CB186B">
              <w:rPr>
                <w:rFonts w:ascii="Arial" w:hAnsi="Arial" w:cs="Arial"/>
              </w:rPr>
              <w:t>Hashing</w:t>
            </w:r>
            <w:proofErr w:type="spellEnd"/>
            <w:r w:rsidRPr="00CB186B">
              <w:rPr>
                <w:rFonts w:ascii="Arial" w:hAnsi="Arial" w:cs="Arial"/>
              </w:rPr>
              <w:t xml:space="preserve"> zur Verifizierung der Backups.</w:t>
            </w:r>
          </w:p>
        </w:tc>
      </w:tr>
      <w:tr w:rsidR="00907560" w:rsidRPr="00907560" w14:paraId="22071C71" w14:textId="77777777" w:rsidTr="009075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2737" w:type="dxa"/>
          </w:tcPr>
          <w:p w14:paraId="06DD4F81" w14:textId="7D6F7210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CB186B">
              <w:rPr>
                <w:rFonts w:ascii="Arial" w:hAnsi="Arial" w:cs="Arial"/>
                <w:b/>
                <w:bCs/>
              </w:rPr>
              <w:t>Ransomware-Angriffe</w:t>
            </w:r>
          </w:p>
        </w:tc>
        <w:tc>
          <w:tcPr>
            <w:tcW w:w="6330" w:type="dxa"/>
          </w:tcPr>
          <w:p w14:paraId="733FB841" w14:textId="6F18A099" w:rsidR="00907560" w:rsidRPr="00907560" w:rsidRDefault="00907560" w:rsidP="00F1048C">
            <w:pPr>
              <w:pStyle w:val="p5"/>
              <w:rPr>
                <w:rFonts w:ascii="Arial" w:hAnsi="Arial" w:cs="Arial"/>
              </w:rPr>
            </w:pPr>
            <w:r w:rsidRPr="00CB186B">
              <w:rPr>
                <w:rFonts w:ascii="Arial" w:hAnsi="Arial" w:cs="Arial"/>
              </w:rPr>
              <w:t>Air-</w:t>
            </w:r>
            <w:proofErr w:type="spellStart"/>
            <w:r w:rsidRPr="00CB186B">
              <w:rPr>
                <w:rFonts w:ascii="Arial" w:hAnsi="Arial" w:cs="Arial"/>
              </w:rPr>
              <w:t>gapped</w:t>
            </w:r>
            <w:proofErr w:type="spellEnd"/>
            <w:r w:rsidRPr="00CB186B">
              <w:rPr>
                <w:rFonts w:ascii="Arial" w:hAnsi="Arial" w:cs="Arial"/>
              </w:rPr>
              <w:t xml:space="preserve"> Backups (physisch getrennt).</w:t>
            </w:r>
          </w:p>
        </w:tc>
      </w:tr>
    </w:tbl>
    <w:p w14:paraId="691CF46D" w14:textId="77777777" w:rsidR="00907560" w:rsidRDefault="00907560" w:rsidP="00346A25">
      <w:pPr>
        <w:pStyle w:val="p2"/>
        <w:rPr>
          <w:rFonts w:ascii="Arial" w:hAnsi="Arial" w:cs="Arial"/>
        </w:rPr>
      </w:pPr>
    </w:p>
    <w:p w14:paraId="3E185B48" w14:textId="77777777" w:rsidR="00907560" w:rsidRDefault="00907560" w:rsidP="00346A25">
      <w:pPr>
        <w:pStyle w:val="p2"/>
        <w:rPr>
          <w:rFonts w:ascii="Arial" w:hAnsi="Arial" w:cs="Arial"/>
        </w:rPr>
      </w:pPr>
    </w:p>
    <w:p w14:paraId="15F09652" w14:textId="77777777" w:rsidR="00907560" w:rsidRPr="00CB186B" w:rsidRDefault="00907560" w:rsidP="00346A25">
      <w:pPr>
        <w:pStyle w:val="p2"/>
        <w:rPr>
          <w:rFonts w:ascii="Arial" w:hAnsi="Arial" w:cs="Arial"/>
        </w:rPr>
      </w:pPr>
    </w:p>
    <w:p w14:paraId="06CE4223" w14:textId="77777777" w:rsidR="00346A25" w:rsidRPr="00320A88" w:rsidRDefault="00346A25" w:rsidP="00D448C8">
      <w:pPr>
        <w:pStyle w:val="berschrift2"/>
        <w:rPr>
          <w:rFonts w:ascii="Arial" w:hAnsi="Arial" w:cs="Arial"/>
          <w:b/>
          <w:color w:val="51358C"/>
        </w:rPr>
      </w:pPr>
      <w:r w:rsidRPr="00320A88">
        <w:rPr>
          <w:rFonts w:ascii="Arial" w:hAnsi="Arial" w:cs="Arial"/>
          <w:b/>
          <w:color w:val="51358C"/>
        </w:rPr>
        <w:lastRenderedPageBreak/>
        <w:t>9. Compliance</w:t>
      </w:r>
    </w:p>
    <w:tbl>
      <w:tblPr>
        <w:tblStyle w:val="Formatvorlage1"/>
        <w:tblW w:w="9067" w:type="dxa"/>
        <w:tblLook w:val="04A0" w:firstRow="1" w:lastRow="0" w:firstColumn="1" w:lastColumn="0" w:noHBand="0" w:noVBand="1"/>
      </w:tblPr>
      <w:tblGrid>
        <w:gridCol w:w="2737"/>
        <w:gridCol w:w="6330"/>
      </w:tblGrid>
      <w:tr w:rsidR="00907560" w:rsidRPr="00997AE5" w14:paraId="19010938" w14:textId="77777777" w:rsidTr="00F1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37" w:type="dxa"/>
          </w:tcPr>
          <w:p w14:paraId="0CB510E7" w14:textId="749EB84D" w:rsidR="00907560" w:rsidRPr="009B0E1E" w:rsidRDefault="00907560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9B0E1E">
              <w:rPr>
                <w:rFonts w:ascii="Arial" w:hAnsi="Arial" w:cs="Arial"/>
                <w:b/>
                <w:bCs/>
                <w:sz w:val="21"/>
                <w:szCs w:val="21"/>
              </w:rPr>
              <w:t>Anforderung</w:t>
            </w:r>
          </w:p>
        </w:tc>
        <w:tc>
          <w:tcPr>
            <w:tcW w:w="6330" w:type="dxa"/>
          </w:tcPr>
          <w:p w14:paraId="1956261E" w14:textId="12599E63" w:rsidR="00907560" w:rsidRPr="009B0E1E" w:rsidRDefault="00907560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9B0E1E">
              <w:rPr>
                <w:rFonts w:ascii="Arial" w:hAnsi="Arial" w:cs="Arial"/>
                <w:b/>
                <w:bCs/>
                <w:sz w:val="21"/>
                <w:szCs w:val="21"/>
              </w:rPr>
              <w:t>Umsetzung</w:t>
            </w:r>
          </w:p>
        </w:tc>
      </w:tr>
      <w:tr w:rsidR="00907560" w:rsidRPr="00907560" w14:paraId="6FCA3566" w14:textId="77777777" w:rsidTr="00F1048C">
        <w:tc>
          <w:tcPr>
            <w:tcW w:w="2737" w:type="dxa"/>
          </w:tcPr>
          <w:p w14:paraId="57CB6549" w14:textId="3D40463F" w:rsidR="00907560" w:rsidRPr="009B0E1E" w:rsidRDefault="00907560" w:rsidP="00F1048C">
            <w:pPr>
              <w:pStyle w:val="p5"/>
              <w:rPr>
                <w:rFonts w:ascii="Arial" w:hAnsi="Arial" w:cs="Arial"/>
              </w:rPr>
            </w:pPr>
            <w:r w:rsidRPr="009B0E1E">
              <w:rPr>
                <w:rFonts w:ascii="Arial" w:hAnsi="Arial" w:cs="Arial"/>
                <w:b/>
                <w:bCs/>
              </w:rPr>
              <w:t>ISO 27001</w:t>
            </w:r>
          </w:p>
        </w:tc>
        <w:tc>
          <w:tcPr>
            <w:tcW w:w="6330" w:type="dxa"/>
          </w:tcPr>
          <w:p w14:paraId="30F98759" w14:textId="4A8407B0" w:rsidR="00907560" w:rsidRPr="009B0E1E" w:rsidRDefault="00907560" w:rsidP="00907560">
            <w:pPr>
              <w:pStyle w:val="p7"/>
              <w:rPr>
                <w:rFonts w:ascii="Arial" w:hAnsi="Arial" w:cs="Arial"/>
                <w:sz w:val="21"/>
                <w:szCs w:val="21"/>
              </w:rPr>
            </w:pPr>
            <w:r w:rsidRPr="009B0E1E">
              <w:rPr>
                <w:rFonts w:ascii="Arial" w:hAnsi="Arial" w:cs="Arial"/>
                <w:sz w:val="21"/>
                <w:szCs w:val="21"/>
              </w:rPr>
              <w:t>Implementierung eines ISMS mit dokumentierten Backups.</w:t>
            </w:r>
          </w:p>
        </w:tc>
      </w:tr>
      <w:tr w:rsidR="00907560" w:rsidRPr="00907560" w14:paraId="35E59B05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37" w:type="dxa"/>
          </w:tcPr>
          <w:p w14:paraId="4DA2F419" w14:textId="20523E5F" w:rsidR="00907560" w:rsidRPr="009B0E1E" w:rsidRDefault="00907560" w:rsidP="00F1048C">
            <w:pPr>
              <w:pStyle w:val="p5"/>
              <w:rPr>
                <w:rFonts w:ascii="Arial" w:hAnsi="Arial" w:cs="Arial"/>
              </w:rPr>
            </w:pPr>
            <w:r w:rsidRPr="009B0E1E">
              <w:rPr>
                <w:rFonts w:ascii="Arial" w:hAnsi="Arial" w:cs="Arial"/>
                <w:b/>
                <w:bCs/>
              </w:rPr>
              <w:t>NIS2</w:t>
            </w:r>
          </w:p>
        </w:tc>
        <w:tc>
          <w:tcPr>
            <w:tcW w:w="6330" w:type="dxa"/>
          </w:tcPr>
          <w:p w14:paraId="7F7B3D24" w14:textId="2B03F420" w:rsidR="00907560" w:rsidRPr="009B0E1E" w:rsidRDefault="009B0E1E" w:rsidP="00F1048C">
            <w:pPr>
              <w:pStyle w:val="p5"/>
              <w:rPr>
                <w:rFonts w:ascii="Arial" w:hAnsi="Arial" w:cs="Arial"/>
              </w:rPr>
            </w:pPr>
            <w:r w:rsidRPr="009B0E1E">
              <w:rPr>
                <w:rFonts w:ascii="Arial" w:hAnsi="Arial" w:cs="Arial"/>
              </w:rPr>
              <w:t>Sicherstellung von Wiederherstellbarkeit kritischer Systeme.</w:t>
            </w:r>
          </w:p>
        </w:tc>
      </w:tr>
      <w:tr w:rsidR="00907560" w:rsidRPr="00907560" w14:paraId="7F1CEF5D" w14:textId="77777777" w:rsidTr="00F1048C">
        <w:trPr>
          <w:trHeight w:val="70"/>
        </w:trPr>
        <w:tc>
          <w:tcPr>
            <w:tcW w:w="2737" w:type="dxa"/>
          </w:tcPr>
          <w:p w14:paraId="4478DBEB" w14:textId="1B2B45D7" w:rsidR="00907560" w:rsidRPr="009B0E1E" w:rsidRDefault="00907560" w:rsidP="00F1048C">
            <w:pPr>
              <w:pStyle w:val="p5"/>
              <w:rPr>
                <w:rFonts w:ascii="Arial" w:hAnsi="Arial" w:cs="Arial"/>
              </w:rPr>
            </w:pPr>
            <w:r w:rsidRPr="009B0E1E">
              <w:rPr>
                <w:rFonts w:ascii="Arial" w:hAnsi="Arial" w:cs="Arial"/>
                <w:b/>
                <w:bCs/>
              </w:rPr>
              <w:t>DORA</w:t>
            </w:r>
          </w:p>
        </w:tc>
        <w:tc>
          <w:tcPr>
            <w:tcW w:w="6330" w:type="dxa"/>
          </w:tcPr>
          <w:p w14:paraId="6B999CB0" w14:textId="49CF96AB" w:rsidR="00907560" w:rsidRPr="009B0E1E" w:rsidRDefault="009B0E1E" w:rsidP="00F1048C">
            <w:pPr>
              <w:pStyle w:val="p5"/>
              <w:rPr>
                <w:rFonts w:ascii="Arial" w:hAnsi="Arial" w:cs="Arial"/>
              </w:rPr>
            </w:pPr>
            <w:r w:rsidRPr="009B0E1E">
              <w:rPr>
                <w:rFonts w:ascii="Arial" w:hAnsi="Arial" w:cs="Arial"/>
              </w:rPr>
              <w:t>Resilienz durch redundante Systeme und Tests.</w:t>
            </w:r>
          </w:p>
        </w:tc>
      </w:tr>
    </w:tbl>
    <w:p w14:paraId="7481D1EE" w14:textId="77777777" w:rsidR="00B81CA7" w:rsidRPr="00CB186B" w:rsidRDefault="00B81CA7">
      <w:pPr>
        <w:rPr>
          <w:rFonts w:ascii="Arial" w:hAnsi="Arial" w:cs="Arial"/>
        </w:rPr>
      </w:pPr>
    </w:p>
    <w:sectPr w:rsidR="00B81CA7" w:rsidRPr="00CB186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8EB94" w14:textId="77777777" w:rsidR="008723CB" w:rsidRDefault="008723CB" w:rsidP="00CB186B">
      <w:r>
        <w:separator/>
      </w:r>
    </w:p>
  </w:endnote>
  <w:endnote w:type="continuationSeparator" w:id="0">
    <w:p w14:paraId="2C9B9ED3" w14:textId="77777777" w:rsidR="008723CB" w:rsidRDefault="008723CB" w:rsidP="00CB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C0C94" w14:textId="50C7DF36" w:rsidR="00CB186B" w:rsidRPr="00CB186B" w:rsidRDefault="00CB186B" w:rsidP="00CB186B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</w:t>
    </w:r>
    <w:proofErr w:type="spellStart"/>
    <w:r w:rsidRPr="001974C7">
      <w:rPr>
        <w:rFonts w:ascii="Arial" w:hAnsi="Arial" w:cs="Arial"/>
        <w:lang w:val="en-US"/>
      </w:rPr>
      <w:t>mit</w:t>
    </w:r>
    <w:proofErr w:type="spellEnd"/>
    <w:r w:rsidRPr="001974C7">
      <w:rPr>
        <w:rFonts w:ascii="Arial" w:hAnsi="Arial" w:cs="Arial"/>
        <w:lang w:val="en-US"/>
      </w:rPr>
      <w:t xml:space="preserve">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 xml:space="preserve">Daniel Mrskos, </w:t>
    </w:r>
    <w:proofErr w:type="spellStart"/>
    <w:r w:rsidRPr="00E67AD7">
      <w:rPr>
        <w:rFonts w:ascii="Arial" w:hAnsi="Arial" w:cs="Arial"/>
      </w:rPr>
      <w:t>BSc</w:t>
    </w:r>
    <w:proofErr w:type="spellEnd"/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DE287" w14:textId="77777777" w:rsidR="008723CB" w:rsidRDefault="008723CB" w:rsidP="00CB186B">
      <w:r>
        <w:separator/>
      </w:r>
    </w:p>
  </w:footnote>
  <w:footnote w:type="continuationSeparator" w:id="0">
    <w:p w14:paraId="09C86F34" w14:textId="77777777" w:rsidR="008723CB" w:rsidRDefault="008723CB" w:rsidP="00CB1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AB6AF" w14:textId="77777777" w:rsidR="00CB186B" w:rsidRDefault="00CB186B" w:rsidP="00CB186B">
    <w:pPr>
      <w:pStyle w:val="Kopfzeile"/>
      <w:pBdr>
        <w:bottom w:val="single" w:sz="6" w:space="1" w:color="auto"/>
      </w:pBdr>
    </w:pPr>
    <w:r w:rsidRPr="00AD6D4A">
      <w:drawing>
        <wp:inline distT="0" distB="0" distL="0" distR="0" wp14:anchorId="0FD57ADD" wp14:editId="0BD71FDE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4AAB1A" w14:textId="77777777" w:rsidR="00CB186B" w:rsidRDefault="00CB186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0290B"/>
    <w:multiLevelType w:val="hybridMultilevel"/>
    <w:tmpl w:val="22E89490"/>
    <w:lvl w:ilvl="0" w:tplc="D78A553A">
      <w:start w:val="5"/>
      <w:numFmt w:val="bullet"/>
      <w:lvlText w:val="•"/>
      <w:lvlJc w:val="left"/>
      <w:pPr>
        <w:ind w:left="705" w:hanging="51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31942715"/>
    <w:multiLevelType w:val="hybridMultilevel"/>
    <w:tmpl w:val="FE34A79E"/>
    <w:lvl w:ilvl="0" w:tplc="D78A553A">
      <w:start w:val="5"/>
      <w:numFmt w:val="bullet"/>
      <w:lvlText w:val="•"/>
      <w:lvlJc w:val="left"/>
      <w:pPr>
        <w:ind w:left="900" w:hanging="51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3D0779CC"/>
    <w:multiLevelType w:val="hybridMultilevel"/>
    <w:tmpl w:val="D99CC848"/>
    <w:lvl w:ilvl="0" w:tplc="D78A553A">
      <w:start w:val="5"/>
      <w:numFmt w:val="bullet"/>
      <w:lvlText w:val="•"/>
      <w:lvlJc w:val="left"/>
      <w:pPr>
        <w:ind w:left="705" w:hanging="51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30281"/>
    <w:multiLevelType w:val="hybridMultilevel"/>
    <w:tmpl w:val="6EB8E962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7673"/>
    <w:multiLevelType w:val="hybridMultilevel"/>
    <w:tmpl w:val="3A96FA54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95" w:hanging="360"/>
      </w:pPr>
    </w:lvl>
    <w:lvl w:ilvl="2" w:tplc="0407001B" w:tentative="1">
      <w:start w:val="1"/>
      <w:numFmt w:val="lowerRoman"/>
      <w:lvlText w:val="%3."/>
      <w:lvlJc w:val="right"/>
      <w:pPr>
        <w:ind w:left="2115" w:hanging="180"/>
      </w:pPr>
    </w:lvl>
    <w:lvl w:ilvl="3" w:tplc="0407000F" w:tentative="1">
      <w:start w:val="1"/>
      <w:numFmt w:val="decimal"/>
      <w:lvlText w:val="%4."/>
      <w:lvlJc w:val="left"/>
      <w:pPr>
        <w:ind w:left="2835" w:hanging="360"/>
      </w:pPr>
    </w:lvl>
    <w:lvl w:ilvl="4" w:tplc="04070019" w:tentative="1">
      <w:start w:val="1"/>
      <w:numFmt w:val="lowerLetter"/>
      <w:lvlText w:val="%5."/>
      <w:lvlJc w:val="left"/>
      <w:pPr>
        <w:ind w:left="3555" w:hanging="360"/>
      </w:pPr>
    </w:lvl>
    <w:lvl w:ilvl="5" w:tplc="0407001B" w:tentative="1">
      <w:start w:val="1"/>
      <w:numFmt w:val="lowerRoman"/>
      <w:lvlText w:val="%6."/>
      <w:lvlJc w:val="right"/>
      <w:pPr>
        <w:ind w:left="4275" w:hanging="180"/>
      </w:pPr>
    </w:lvl>
    <w:lvl w:ilvl="6" w:tplc="0407000F" w:tentative="1">
      <w:start w:val="1"/>
      <w:numFmt w:val="decimal"/>
      <w:lvlText w:val="%7."/>
      <w:lvlJc w:val="left"/>
      <w:pPr>
        <w:ind w:left="4995" w:hanging="360"/>
      </w:pPr>
    </w:lvl>
    <w:lvl w:ilvl="7" w:tplc="04070019" w:tentative="1">
      <w:start w:val="1"/>
      <w:numFmt w:val="lowerLetter"/>
      <w:lvlText w:val="%8."/>
      <w:lvlJc w:val="left"/>
      <w:pPr>
        <w:ind w:left="5715" w:hanging="360"/>
      </w:pPr>
    </w:lvl>
    <w:lvl w:ilvl="8" w:tplc="0407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 w15:restartNumberingAfterBreak="0">
    <w:nsid w:val="663B2F41"/>
    <w:multiLevelType w:val="hybridMultilevel"/>
    <w:tmpl w:val="03505F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F2480"/>
    <w:multiLevelType w:val="hybridMultilevel"/>
    <w:tmpl w:val="617C5738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95" w:hanging="360"/>
      </w:pPr>
    </w:lvl>
    <w:lvl w:ilvl="2" w:tplc="0407001B" w:tentative="1">
      <w:start w:val="1"/>
      <w:numFmt w:val="lowerRoman"/>
      <w:lvlText w:val="%3."/>
      <w:lvlJc w:val="right"/>
      <w:pPr>
        <w:ind w:left="2115" w:hanging="180"/>
      </w:pPr>
    </w:lvl>
    <w:lvl w:ilvl="3" w:tplc="0407000F" w:tentative="1">
      <w:start w:val="1"/>
      <w:numFmt w:val="decimal"/>
      <w:lvlText w:val="%4."/>
      <w:lvlJc w:val="left"/>
      <w:pPr>
        <w:ind w:left="2835" w:hanging="360"/>
      </w:pPr>
    </w:lvl>
    <w:lvl w:ilvl="4" w:tplc="04070019" w:tentative="1">
      <w:start w:val="1"/>
      <w:numFmt w:val="lowerLetter"/>
      <w:lvlText w:val="%5."/>
      <w:lvlJc w:val="left"/>
      <w:pPr>
        <w:ind w:left="3555" w:hanging="360"/>
      </w:pPr>
    </w:lvl>
    <w:lvl w:ilvl="5" w:tplc="0407001B" w:tentative="1">
      <w:start w:val="1"/>
      <w:numFmt w:val="lowerRoman"/>
      <w:lvlText w:val="%6."/>
      <w:lvlJc w:val="right"/>
      <w:pPr>
        <w:ind w:left="4275" w:hanging="180"/>
      </w:pPr>
    </w:lvl>
    <w:lvl w:ilvl="6" w:tplc="0407000F" w:tentative="1">
      <w:start w:val="1"/>
      <w:numFmt w:val="decimal"/>
      <w:lvlText w:val="%7."/>
      <w:lvlJc w:val="left"/>
      <w:pPr>
        <w:ind w:left="4995" w:hanging="360"/>
      </w:pPr>
    </w:lvl>
    <w:lvl w:ilvl="7" w:tplc="04070019" w:tentative="1">
      <w:start w:val="1"/>
      <w:numFmt w:val="lowerLetter"/>
      <w:lvlText w:val="%8."/>
      <w:lvlJc w:val="left"/>
      <w:pPr>
        <w:ind w:left="5715" w:hanging="360"/>
      </w:pPr>
    </w:lvl>
    <w:lvl w:ilvl="8" w:tplc="0407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7" w15:restartNumberingAfterBreak="0">
    <w:nsid w:val="79515FAE"/>
    <w:multiLevelType w:val="hybridMultilevel"/>
    <w:tmpl w:val="9D5079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040562">
    <w:abstractNumId w:val="5"/>
  </w:num>
  <w:num w:numId="2" w16cid:durableId="1317371572">
    <w:abstractNumId w:val="6"/>
  </w:num>
  <w:num w:numId="3" w16cid:durableId="610211440">
    <w:abstractNumId w:val="7"/>
  </w:num>
  <w:num w:numId="4" w16cid:durableId="1495728280">
    <w:abstractNumId w:val="0"/>
  </w:num>
  <w:num w:numId="5" w16cid:durableId="979847287">
    <w:abstractNumId w:val="2"/>
  </w:num>
  <w:num w:numId="6" w16cid:durableId="1289893696">
    <w:abstractNumId w:val="3"/>
  </w:num>
  <w:num w:numId="7" w16cid:durableId="475491048">
    <w:abstractNumId w:val="4"/>
  </w:num>
  <w:num w:numId="8" w16cid:durableId="355467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25"/>
    <w:rsid w:val="000B059B"/>
    <w:rsid w:val="002E767B"/>
    <w:rsid w:val="00320A88"/>
    <w:rsid w:val="00346A25"/>
    <w:rsid w:val="005C0FA9"/>
    <w:rsid w:val="00681F61"/>
    <w:rsid w:val="006C2B25"/>
    <w:rsid w:val="008723CB"/>
    <w:rsid w:val="00907560"/>
    <w:rsid w:val="009B0E1E"/>
    <w:rsid w:val="00B81CA7"/>
    <w:rsid w:val="00CB186B"/>
    <w:rsid w:val="00D448C8"/>
    <w:rsid w:val="00E53978"/>
    <w:rsid w:val="00EE376C"/>
    <w:rsid w:val="00F43253"/>
    <w:rsid w:val="00F6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D143E"/>
  <w15:chartTrackingRefBased/>
  <w15:docId w15:val="{4D17E12C-37F5-DF4F-B8CE-BCC6671F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7560"/>
  </w:style>
  <w:style w:type="paragraph" w:styleId="berschrift1">
    <w:name w:val="heading 1"/>
    <w:basedOn w:val="Standard"/>
    <w:next w:val="Standard"/>
    <w:link w:val="berschrift1Zchn"/>
    <w:uiPriority w:val="9"/>
    <w:qFormat/>
    <w:rsid w:val="0034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46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4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6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6A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6A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6A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6A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6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6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46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6A2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6A2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6A2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6A2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6A2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6A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46A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4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6A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46A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46A2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46A2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46A2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6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6A2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46A2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346A25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346A25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3">
    <w:name w:val="p3"/>
    <w:basedOn w:val="Standard"/>
    <w:rsid w:val="00346A25"/>
    <w:rPr>
      <w:rFonts w:ascii=".AppleSystemUIFont" w:eastAsia="Times New Roman" w:hAnsi=".AppleSystemUIFont" w:cs="Times New Roman"/>
      <w:color w:val="0E0E0E"/>
      <w:kern w:val="0"/>
      <w:sz w:val="26"/>
      <w:szCs w:val="26"/>
      <w:lang w:eastAsia="de-DE"/>
      <w14:ligatures w14:val="none"/>
    </w:rPr>
  </w:style>
  <w:style w:type="paragraph" w:customStyle="1" w:styleId="p4">
    <w:name w:val="p4"/>
    <w:basedOn w:val="Standard"/>
    <w:rsid w:val="00346A25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5">
    <w:name w:val="p5"/>
    <w:basedOn w:val="Standard"/>
    <w:rsid w:val="00346A25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6">
    <w:name w:val="p6"/>
    <w:basedOn w:val="Standard"/>
    <w:rsid w:val="00346A25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7">
    <w:name w:val="p7"/>
    <w:basedOn w:val="Standard"/>
    <w:rsid w:val="00346A25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paragraph" w:customStyle="1" w:styleId="p8">
    <w:name w:val="p8"/>
    <w:basedOn w:val="Standard"/>
    <w:rsid w:val="00346A25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9">
    <w:name w:val="p9"/>
    <w:basedOn w:val="Standard"/>
    <w:rsid w:val="00346A25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346A25"/>
  </w:style>
  <w:style w:type="paragraph" w:styleId="Kopfzeile">
    <w:name w:val="header"/>
    <w:basedOn w:val="Standard"/>
    <w:link w:val="KopfzeileZchn"/>
    <w:uiPriority w:val="99"/>
    <w:unhideWhenUsed/>
    <w:rsid w:val="00CB186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186B"/>
  </w:style>
  <w:style w:type="paragraph" w:styleId="Fuzeile">
    <w:name w:val="footer"/>
    <w:basedOn w:val="Standard"/>
    <w:link w:val="FuzeileZchn"/>
    <w:uiPriority w:val="99"/>
    <w:unhideWhenUsed/>
    <w:rsid w:val="00CB186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186B"/>
  </w:style>
  <w:style w:type="table" w:customStyle="1" w:styleId="Formatvorlage1">
    <w:name w:val="Formatvorlage1"/>
    <w:basedOn w:val="NormaleTabelle"/>
    <w:uiPriority w:val="99"/>
    <w:rsid w:val="00E53978"/>
    <w:tblPr>
      <w:tblStyleRowBandSize w:val="1"/>
      <w:tblBorders>
        <w:top w:val="single" w:sz="4" w:space="0" w:color="51358C"/>
        <w:left w:val="single" w:sz="4" w:space="0" w:color="51358C"/>
        <w:bottom w:val="single" w:sz="4" w:space="0" w:color="51358C"/>
        <w:right w:val="single" w:sz="4" w:space="0" w:color="51358C"/>
        <w:insideH w:val="single" w:sz="4" w:space="0" w:color="51358C"/>
        <w:insideV w:val="single" w:sz="4" w:space="0" w:color="51358C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51358C"/>
      </w:tcPr>
    </w:tblStylePr>
    <w:tblStylePr w:type="band2Horz">
      <w:rPr>
        <w:color w:val="000000" w:themeColor="text1"/>
      </w:rPr>
      <w:tblPr/>
      <w:tcPr>
        <w:shd w:val="clear" w:color="auto" w:fill="D0B6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3870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Julia Mrskos</cp:lastModifiedBy>
  <cp:revision>11</cp:revision>
  <dcterms:created xsi:type="dcterms:W3CDTF">2025-01-07T10:02:00Z</dcterms:created>
  <dcterms:modified xsi:type="dcterms:W3CDTF">2025-01-07T18:18:00Z</dcterms:modified>
</cp:coreProperties>
</file>