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CE165" w14:textId="6560C897" w:rsidR="0051237E" w:rsidRPr="001F0C27" w:rsidRDefault="0051237E" w:rsidP="0051237E">
      <w:pPr>
        <w:pStyle w:val="berschrift1"/>
        <w:rPr>
          <w:rFonts w:ascii="Arial" w:hAnsi="Arial" w:cs="Arial"/>
          <w:b/>
          <w:color w:val="51358C"/>
        </w:rPr>
      </w:pPr>
      <w:r w:rsidRPr="001F0C27">
        <w:rPr>
          <w:rFonts w:ascii="Arial" w:hAnsi="Arial" w:cs="Arial"/>
          <w:b/>
          <w:color w:val="51358C"/>
        </w:rPr>
        <w:t>Notfallplan</w:t>
      </w:r>
    </w:p>
    <w:p w14:paraId="7FFF9601" w14:textId="77777777" w:rsidR="0051237E" w:rsidRPr="001F0C27" w:rsidRDefault="0051237E" w:rsidP="0051237E">
      <w:pPr>
        <w:pStyle w:val="p1"/>
        <w:rPr>
          <w:rFonts w:ascii="Arial" w:hAnsi="Arial" w:cs="Arial"/>
        </w:rPr>
      </w:pPr>
    </w:p>
    <w:p w14:paraId="2BEF82D6" w14:textId="77777777" w:rsidR="0051237E" w:rsidRPr="001F0C27" w:rsidRDefault="0051237E" w:rsidP="0051237E">
      <w:pPr>
        <w:pStyle w:val="berschrift2"/>
        <w:rPr>
          <w:rFonts w:ascii="Arial" w:hAnsi="Arial" w:cs="Arial"/>
          <w:b/>
          <w:color w:val="51358C"/>
        </w:rPr>
      </w:pPr>
      <w:r w:rsidRPr="001F0C27">
        <w:rPr>
          <w:rFonts w:ascii="Arial" w:hAnsi="Arial" w:cs="Arial"/>
          <w:b/>
          <w:color w:val="51358C"/>
        </w:rPr>
        <w:t>1. Einleitung</w:t>
      </w:r>
    </w:p>
    <w:p w14:paraId="1E7B067E" w14:textId="77777777" w:rsidR="0051237E" w:rsidRPr="001F0C27" w:rsidRDefault="0051237E" w:rsidP="0051237E">
      <w:pPr>
        <w:pStyle w:val="p4"/>
        <w:rPr>
          <w:rFonts w:ascii="Arial" w:hAnsi="Arial" w:cs="Arial"/>
        </w:rPr>
      </w:pPr>
    </w:p>
    <w:p w14:paraId="70B4C379" w14:textId="77777777" w:rsidR="0051237E" w:rsidRPr="001F0C27" w:rsidRDefault="0051237E" w:rsidP="0051237E">
      <w:pPr>
        <w:pStyle w:val="p1"/>
        <w:rPr>
          <w:rFonts w:ascii="Arial" w:hAnsi="Arial" w:cs="Arial"/>
        </w:rPr>
      </w:pPr>
      <w:r w:rsidRPr="001F0C27">
        <w:rPr>
          <w:rFonts w:ascii="Arial" w:hAnsi="Arial" w:cs="Arial"/>
          <w:b/>
          <w:bCs/>
        </w:rPr>
        <w:t>1.1 Zweck des Notfallplans</w:t>
      </w:r>
    </w:p>
    <w:p w14:paraId="61BBDF88" w14:textId="77777777" w:rsidR="0051237E" w:rsidRPr="001F0C27" w:rsidRDefault="0051237E" w:rsidP="0051237E">
      <w:pPr>
        <w:pStyle w:val="p4"/>
        <w:rPr>
          <w:rFonts w:ascii="Arial" w:hAnsi="Arial" w:cs="Arial"/>
        </w:rPr>
      </w:pPr>
    </w:p>
    <w:p w14:paraId="7F7B57DE" w14:textId="77777777" w:rsidR="0051237E" w:rsidRPr="001F0C27" w:rsidRDefault="0051237E" w:rsidP="0051237E">
      <w:pPr>
        <w:pStyle w:val="p5"/>
        <w:rPr>
          <w:rFonts w:ascii="Arial" w:hAnsi="Arial" w:cs="Arial"/>
        </w:rPr>
      </w:pPr>
      <w:r w:rsidRPr="001F0C27">
        <w:rPr>
          <w:rFonts w:ascii="Arial" w:hAnsi="Arial" w:cs="Arial"/>
        </w:rPr>
        <w:t>Der Notfallplan legt Verfahren und Richtlinien fest, um sicherzustellen, dass das Unternehmen auf unerwartete Ereignisse vorbereitet ist und die Geschäftskontinuität gewahrt bleibt. Ziel ist es, die Auswirkungen von Vorfällen auf ein Minimum zu reduzieren und die betroffenen Geschäftsprozesse so schnell wie möglich wiederherzustellen.</w:t>
      </w:r>
    </w:p>
    <w:p w14:paraId="39E6DC54" w14:textId="77777777" w:rsidR="0051237E" w:rsidRPr="001F0C27" w:rsidRDefault="0051237E" w:rsidP="0051237E">
      <w:pPr>
        <w:pStyle w:val="p2"/>
        <w:rPr>
          <w:rFonts w:ascii="Arial" w:hAnsi="Arial" w:cs="Arial"/>
        </w:rPr>
      </w:pPr>
    </w:p>
    <w:p w14:paraId="689F65F1" w14:textId="77777777" w:rsidR="0051237E" w:rsidRPr="001F0C27" w:rsidRDefault="0051237E" w:rsidP="0051237E">
      <w:pPr>
        <w:pStyle w:val="berschrift2"/>
        <w:rPr>
          <w:rFonts w:ascii="Arial" w:hAnsi="Arial" w:cs="Arial"/>
          <w:b/>
          <w:color w:val="51358C"/>
        </w:rPr>
      </w:pPr>
      <w:r w:rsidRPr="001F0C27">
        <w:rPr>
          <w:rFonts w:ascii="Arial" w:hAnsi="Arial" w:cs="Arial"/>
          <w:b/>
          <w:color w:val="51358C"/>
        </w:rPr>
        <w:t>2. Geltungsbereich</w:t>
      </w:r>
    </w:p>
    <w:p w14:paraId="4616D02D" w14:textId="77777777" w:rsidR="0051237E" w:rsidRPr="001F0C27" w:rsidRDefault="0051237E" w:rsidP="0051237E">
      <w:pPr>
        <w:pStyle w:val="p4"/>
        <w:rPr>
          <w:rFonts w:ascii="Arial" w:hAnsi="Arial" w:cs="Arial"/>
        </w:rPr>
      </w:pPr>
    </w:p>
    <w:p w14:paraId="743D3153" w14:textId="77777777" w:rsidR="0051237E" w:rsidRPr="001F0C27" w:rsidRDefault="0051237E" w:rsidP="0051237E">
      <w:pPr>
        <w:pStyle w:val="p5"/>
        <w:rPr>
          <w:rFonts w:ascii="Arial" w:hAnsi="Arial" w:cs="Arial"/>
        </w:rPr>
      </w:pPr>
      <w:r w:rsidRPr="001F0C27">
        <w:rPr>
          <w:rFonts w:ascii="Arial" w:hAnsi="Arial" w:cs="Arial"/>
        </w:rPr>
        <w:t>Der Plan gilt für:</w:t>
      </w:r>
    </w:p>
    <w:p w14:paraId="6A9A3B54" w14:textId="77777777" w:rsidR="0051237E" w:rsidRPr="001F0C27" w:rsidRDefault="0051237E" w:rsidP="0051237E">
      <w:pPr>
        <w:pStyle w:val="p6"/>
        <w:rPr>
          <w:rFonts w:ascii="Arial" w:hAnsi="Arial" w:cs="Arial"/>
        </w:rPr>
      </w:pPr>
      <w:r w:rsidRPr="001F0C27">
        <w:rPr>
          <w:rStyle w:val="apple-tab-span"/>
          <w:rFonts w:ascii="Arial" w:eastAsiaTheme="majorEastAsia" w:hAnsi="Arial" w:cs="Arial"/>
        </w:rPr>
        <w:tab/>
      </w:r>
      <w:r w:rsidRPr="001F0C27">
        <w:rPr>
          <w:rFonts w:ascii="Arial" w:hAnsi="Arial" w:cs="Arial"/>
        </w:rPr>
        <w:t>•</w:t>
      </w:r>
      <w:r w:rsidRPr="001F0C27">
        <w:rPr>
          <w:rStyle w:val="apple-tab-span"/>
          <w:rFonts w:ascii="Arial" w:eastAsiaTheme="majorEastAsia" w:hAnsi="Arial" w:cs="Arial"/>
        </w:rPr>
        <w:tab/>
      </w:r>
      <w:r w:rsidRPr="001F0C27">
        <w:rPr>
          <w:rFonts w:ascii="Arial" w:hAnsi="Arial" w:cs="Arial"/>
        </w:rPr>
        <w:t>Alle Geschäftsprozesse und IT-Systeme, die als geschäftskritisch eingestuft wurden.</w:t>
      </w:r>
    </w:p>
    <w:p w14:paraId="39E30139" w14:textId="77777777" w:rsidR="0051237E" w:rsidRPr="001F0C27" w:rsidRDefault="0051237E" w:rsidP="0051237E">
      <w:pPr>
        <w:pStyle w:val="p6"/>
        <w:rPr>
          <w:rFonts w:ascii="Arial" w:hAnsi="Arial" w:cs="Arial"/>
        </w:rPr>
      </w:pPr>
      <w:r w:rsidRPr="001F0C27">
        <w:rPr>
          <w:rStyle w:val="apple-tab-span"/>
          <w:rFonts w:ascii="Arial" w:eastAsiaTheme="majorEastAsia" w:hAnsi="Arial" w:cs="Arial"/>
        </w:rPr>
        <w:tab/>
      </w:r>
      <w:r w:rsidRPr="001F0C27">
        <w:rPr>
          <w:rFonts w:ascii="Arial" w:hAnsi="Arial" w:cs="Arial"/>
        </w:rPr>
        <w:t>•</w:t>
      </w:r>
      <w:r w:rsidRPr="001F0C27">
        <w:rPr>
          <w:rStyle w:val="apple-tab-span"/>
          <w:rFonts w:ascii="Arial" w:eastAsiaTheme="majorEastAsia" w:hAnsi="Arial" w:cs="Arial"/>
        </w:rPr>
        <w:tab/>
      </w:r>
      <w:r w:rsidRPr="001F0C27">
        <w:rPr>
          <w:rFonts w:ascii="Arial" w:hAnsi="Arial" w:cs="Arial"/>
        </w:rPr>
        <w:t>Alle internen und externen Mitarbeiter, die in Notfallsituationen eingebunden sind.</w:t>
      </w:r>
    </w:p>
    <w:p w14:paraId="54B2BD46" w14:textId="5E03DDCB" w:rsidR="0051237E" w:rsidRPr="001F0C27" w:rsidRDefault="0051237E" w:rsidP="001F0C27">
      <w:pPr>
        <w:pStyle w:val="p6"/>
        <w:numPr>
          <w:ilvl w:val="0"/>
          <w:numId w:val="2"/>
        </w:numPr>
        <w:rPr>
          <w:rFonts w:ascii="Arial" w:hAnsi="Arial" w:cs="Arial"/>
        </w:rPr>
      </w:pPr>
      <w:r w:rsidRPr="001F0C27">
        <w:rPr>
          <w:rFonts w:ascii="Arial" w:hAnsi="Arial" w:cs="Arial"/>
        </w:rPr>
        <w:t>Szenarien wie Cyberangriffe, Naturkatastrophen, Stromausfälle, Hardwareausfälle oder Datenverluste.</w:t>
      </w:r>
    </w:p>
    <w:p w14:paraId="681410E7" w14:textId="77777777" w:rsidR="0051237E" w:rsidRPr="001F0C27" w:rsidRDefault="0051237E" w:rsidP="0051237E">
      <w:pPr>
        <w:pStyle w:val="p2"/>
        <w:rPr>
          <w:rFonts w:ascii="Arial" w:hAnsi="Arial" w:cs="Arial"/>
        </w:rPr>
      </w:pPr>
    </w:p>
    <w:p w14:paraId="64D94C07" w14:textId="77777777" w:rsidR="0051237E" w:rsidRPr="001F0C27" w:rsidRDefault="0051237E" w:rsidP="0051237E">
      <w:pPr>
        <w:pStyle w:val="berschrift2"/>
        <w:rPr>
          <w:rFonts w:ascii="Arial" w:hAnsi="Arial" w:cs="Arial"/>
          <w:b/>
          <w:color w:val="51358C"/>
        </w:rPr>
      </w:pPr>
      <w:r w:rsidRPr="001F0C27">
        <w:rPr>
          <w:rFonts w:ascii="Arial" w:hAnsi="Arial" w:cs="Arial"/>
          <w:b/>
          <w:color w:val="51358C"/>
        </w:rPr>
        <w:t>3. Ziele</w:t>
      </w:r>
    </w:p>
    <w:p w14:paraId="7F4687C6" w14:textId="77777777" w:rsidR="0051237E" w:rsidRPr="001F0C27" w:rsidRDefault="0051237E" w:rsidP="0051237E">
      <w:pPr>
        <w:pStyle w:val="p7"/>
        <w:rPr>
          <w:rFonts w:ascii="Arial" w:hAnsi="Arial" w:cs="Arial"/>
        </w:rPr>
      </w:pPr>
      <w:r w:rsidRPr="001F0C27">
        <w:rPr>
          <w:rStyle w:val="apple-tab-span"/>
          <w:rFonts w:ascii="Arial" w:eastAsiaTheme="majorEastAsia" w:hAnsi="Arial" w:cs="Arial"/>
        </w:rPr>
        <w:tab/>
      </w:r>
      <w:r w:rsidRPr="001F0C27">
        <w:rPr>
          <w:rFonts w:ascii="Arial" w:hAnsi="Arial" w:cs="Arial"/>
        </w:rPr>
        <w:t>1.</w:t>
      </w:r>
      <w:r w:rsidRPr="001F0C27">
        <w:rPr>
          <w:rStyle w:val="apple-tab-span"/>
          <w:rFonts w:ascii="Arial" w:eastAsiaTheme="majorEastAsia" w:hAnsi="Arial" w:cs="Arial"/>
        </w:rPr>
        <w:tab/>
      </w:r>
      <w:r w:rsidRPr="001F0C27">
        <w:rPr>
          <w:rFonts w:ascii="Arial" w:hAnsi="Arial" w:cs="Arial"/>
        </w:rPr>
        <w:t>Sicherstellung der Geschäftskontinuität durch ein funktionierendes BCM.</w:t>
      </w:r>
    </w:p>
    <w:p w14:paraId="4FD3B1F6" w14:textId="77777777" w:rsidR="0051237E" w:rsidRPr="001F0C27" w:rsidRDefault="0051237E" w:rsidP="0051237E">
      <w:pPr>
        <w:pStyle w:val="p7"/>
        <w:rPr>
          <w:rFonts w:ascii="Arial" w:hAnsi="Arial" w:cs="Arial"/>
        </w:rPr>
      </w:pPr>
      <w:r w:rsidRPr="001F0C27">
        <w:rPr>
          <w:rStyle w:val="apple-tab-span"/>
          <w:rFonts w:ascii="Arial" w:eastAsiaTheme="majorEastAsia" w:hAnsi="Arial" w:cs="Arial"/>
        </w:rPr>
        <w:tab/>
      </w:r>
      <w:r w:rsidRPr="001F0C27">
        <w:rPr>
          <w:rFonts w:ascii="Arial" w:hAnsi="Arial" w:cs="Arial"/>
        </w:rPr>
        <w:t>2.</w:t>
      </w:r>
      <w:r w:rsidRPr="001F0C27">
        <w:rPr>
          <w:rStyle w:val="apple-tab-span"/>
          <w:rFonts w:ascii="Arial" w:eastAsiaTheme="majorEastAsia" w:hAnsi="Arial" w:cs="Arial"/>
        </w:rPr>
        <w:tab/>
      </w:r>
      <w:r w:rsidRPr="001F0C27">
        <w:rPr>
          <w:rFonts w:ascii="Arial" w:hAnsi="Arial" w:cs="Arial"/>
        </w:rPr>
        <w:t>Minimierung der Auswirkungen von Ausfällen auf Geschäftsprozesse.</w:t>
      </w:r>
    </w:p>
    <w:p w14:paraId="075F0DF3" w14:textId="77777777" w:rsidR="0051237E" w:rsidRPr="001F0C27" w:rsidRDefault="0051237E" w:rsidP="0051237E">
      <w:pPr>
        <w:pStyle w:val="p7"/>
        <w:rPr>
          <w:rFonts w:ascii="Arial" w:hAnsi="Arial" w:cs="Arial"/>
        </w:rPr>
      </w:pPr>
      <w:r w:rsidRPr="001F0C27">
        <w:rPr>
          <w:rStyle w:val="apple-tab-span"/>
          <w:rFonts w:ascii="Arial" w:eastAsiaTheme="majorEastAsia" w:hAnsi="Arial" w:cs="Arial"/>
        </w:rPr>
        <w:tab/>
      </w:r>
      <w:r w:rsidRPr="001F0C27">
        <w:rPr>
          <w:rFonts w:ascii="Arial" w:hAnsi="Arial" w:cs="Arial"/>
        </w:rPr>
        <w:t>3.</w:t>
      </w:r>
      <w:r w:rsidRPr="001F0C27">
        <w:rPr>
          <w:rStyle w:val="apple-tab-span"/>
          <w:rFonts w:ascii="Arial" w:eastAsiaTheme="majorEastAsia" w:hAnsi="Arial" w:cs="Arial"/>
        </w:rPr>
        <w:tab/>
      </w:r>
      <w:r w:rsidRPr="001F0C27">
        <w:rPr>
          <w:rFonts w:ascii="Arial" w:hAnsi="Arial" w:cs="Arial"/>
        </w:rPr>
        <w:t xml:space="preserve">Schnelle Wiederherstellung der IT-Systeme und Daten durch </w:t>
      </w:r>
      <w:proofErr w:type="spellStart"/>
      <w:r w:rsidRPr="001F0C27">
        <w:rPr>
          <w:rFonts w:ascii="Arial" w:hAnsi="Arial" w:cs="Arial"/>
        </w:rPr>
        <w:t>Disaster</w:t>
      </w:r>
      <w:proofErr w:type="spellEnd"/>
      <w:r w:rsidRPr="001F0C27">
        <w:rPr>
          <w:rFonts w:ascii="Arial" w:hAnsi="Arial" w:cs="Arial"/>
        </w:rPr>
        <w:t xml:space="preserve"> Recovery.</w:t>
      </w:r>
    </w:p>
    <w:p w14:paraId="64A6E61D" w14:textId="77777777" w:rsidR="0051237E" w:rsidRPr="001F0C27" w:rsidRDefault="0051237E" w:rsidP="0051237E">
      <w:pPr>
        <w:pStyle w:val="p7"/>
        <w:rPr>
          <w:rFonts w:ascii="Arial" w:hAnsi="Arial" w:cs="Arial"/>
        </w:rPr>
      </w:pPr>
      <w:r w:rsidRPr="001F0C27">
        <w:rPr>
          <w:rStyle w:val="apple-tab-span"/>
          <w:rFonts w:ascii="Arial" w:eastAsiaTheme="majorEastAsia" w:hAnsi="Arial" w:cs="Arial"/>
        </w:rPr>
        <w:tab/>
      </w:r>
      <w:r w:rsidRPr="001F0C27">
        <w:rPr>
          <w:rFonts w:ascii="Arial" w:hAnsi="Arial" w:cs="Arial"/>
        </w:rPr>
        <w:t>4.</w:t>
      </w:r>
      <w:r w:rsidRPr="001F0C27">
        <w:rPr>
          <w:rStyle w:val="apple-tab-span"/>
          <w:rFonts w:ascii="Arial" w:eastAsiaTheme="majorEastAsia" w:hAnsi="Arial" w:cs="Arial"/>
        </w:rPr>
        <w:tab/>
      </w:r>
      <w:r w:rsidRPr="001F0C27">
        <w:rPr>
          <w:rFonts w:ascii="Arial" w:hAnsi="Arial" w:cs="Arial"/>
        </w:rPr>
        <w:t>Schutz der Reputation und Einhaltung regulatorischer Anforderungen.</w:t>
      </w:r>
    </w:p>
    <w:p w14:paraId="71D6C145" w14:textId="77777777" w:rsidR="0051237E" w:rsidRPr="001F0C27" w:rsidRDefault="0051237E" w:rsidP="0051237E">
      <w:pPr>
        <w:pStyle w:val="p2"/>
        <w:rPr>
          <w:rFonts w:ascii="Arial" w:hAnsi="Arial" w:cs="Arial"/>
        </w:rPr>
      </w:pPr>
    </w:p>
    <w:p w14:paraId="56C172FE" w14:textId="77777777" w:rsidR="0051237E" w:rsidRPr="001F0C27" w:rsidRDefault="0051237E" w:rsidP="0051237E">
      <w:pPr>
        <w:pStyle w:val="berschrift2"/>
        <w:rPr>
          <w:rFonts w:ascii="Arial" w:hAnsi="Arial" w:cs="Arial"/>
          <w:b/>
          <w:color w:val="51358C"/>
        </w:rPr>
      </w:pPr>
      <w:r w:rsidRPr="001F0C27">
        <w:rPr>
          <w:rFonts w:ascii="Arial" w:hAnsi="Arial" w:cs="Arial"/>
          <w:b/>
          <w:color w:val="51358C"/>
        </w:rPr>
        <w:t>4. Szenarien und Risiken</w:t>
      </w:r>
    </w:p>
    <w:p w14:paraId="56656EF0" w14:textId="77777777" w:rsidR="0051237E" w:rsidRPr="001F0C27" w:rsidRDefault="0051237E" w:rsidP="0051237E">
      <w:pPr>
        <w:pStyle w:val="p4"/>
        <w:rPr>
          <w:rFonts w:ascii="Arial" w:hAnsi="Arial" w:cs="Arial"/>
        </w:rPr>
      </w:pPr>
    </w:p>
    <w:p w14:paraId="0C5DBFE9" w14:textId="77777777" w:rsidR="0051237E" w:rsidRPr="001F0C27" w:rsidRDefault="0051237E" w:rsidP="0051237E">
      <w:pPr>
        <w:pStyle w:val="p1"/>
        <w:rPr>
          <w:rFonts w:ascii="Arial" w:hAnsi="Arial" w:cs="Arial"/>
        </w:rPr>
      </w:pPr>
      <w:r w:rsidRPr="001F0C27">
        <w:rPr>
          <w:rFonts w:ascii="Arial" w:hAnsi="Arial" w:cs="Arial"/>
          <w:b/>
          <w:bCs/>
        </w:rPr>
        <w:t>4.1 Typische Notfallszenarien</w:t>
      </w:r>
    </w:p>
    <w:p w14:paraId="03981581" w14:textId="77777777" w:rsidR="0051237E" w:rsidRPr="001F0C27" w:rsidRDefault="0051237E" w:rsidP="0051237E">
      <w:pPr>
        <w:pStyle w:val="p6"/>
        <w:rPr>
          <w:rFonts w:ascii="Arial" w:hAnsi="Arial" w:cs="Arial"/>
        </w:rPr>
      </w:pPr>
      <w:r w:rsidRPr="001F0C27">
        <w:rPr>
          <w:rStyle w:val="apple-tab-span"/>
          <w:rFonts w:ascii="Arial" w:eastAsiaTheme="majorEastAsia" w:hAnsi="Arial" w:cs="Arial"/>
        </w:rPr>
        <w:tab/>
      </w:r>
      <w:r w:rsidRPr="001F0C27">
        <w:rPr>
          <w:rFonts w:ascii="Arial" w:hAnsi="Arial" w:cs="Arial"/>
        </w:rPr>
        <w:t>•</w:t>
      </w:r>
      <w:r w:rsidRPr="001F0C27">
        <w:rPr>
          <w:rStyle w:val="apple-tab-span"/>
          <w:rFonts w:ascii="Arial" w:eastAsiaTheme="majorEastAsia" w:hAnsi="Arial" w:cs="Arial"/>
        </w:rPr>
        <w:tab/>
      </w:r>
      <w:r w:rsidRPr="001F0C27">
        <w:rPr>
          <w:rFonts w:ascii="Arial" w:hAnsi="Arial" w:cs="Arial"/>
        </w:rPr>
        <w:t>Cyberangriffe (z. B. Ransomware, DDoS).</w:t>
      </w:r>
    </w:p>
    <w:p w14:paraId="7C7DB0C1" w14:textId="77777777" w:rsidR="0051237E" w:rsidRPr="001F0C27" w:rsidRDefault="0051237E" w:rsidP="0051237E">
      <w:pPr>
        <w:pStyle w:val="p6"/>
        <w:rPr>
          <w:rFonts w:ascii="Arial" w:hAnsi="Arial" w:cs="Arial"/>
        </w:rPr>
      </w:pPr>
      <w:r w:rsidRPr="001F0C27">
        <w:rPr>
          <w:rStyle w:val="apple-tab-span"/>
          <w:rFonts w:ascii="Arial" w:eastAsiaTheme="majorEastAsia" w:hAnsi="Arial" w:cs="Arial"/>
        </w:rPr>
        <w:tab/>
      </w:r>
      <w:r w:rsidRPr="001F0C27">
        <w:rPr>
          <w:rFonts w:ascii="Arial" w:hAnsi="Arial" w:cs="Arial"/>
        </w:rPr>
        <w:t>•</w:t>
      </w:r>
      <w:r w:rsidRPr="001F0C27">
        <w:rPr>
          <w:rStyle w:val="apple-tab-span"/>
          <w:rFonts w:ascii="Arial" w:eastAsiaTheme="majorEastAsia" w:hAnsi="Arial" w:cs="Arial"/>
        </w:rPr>
        <w:tab/>
      </w:r>
      <w:r w:rsidRPr="001F0C27">
        <w:rPr>
          <w:rFonts w:ascii="Arial" w:hAnsi="Arial" w:cs="Arial"/>
        </w:rPr>
        <w:t>Naturkatastrophen (z. B. Überschwemmungen, Erdbeben).</w:t>
      </w:r>
    </w:p>
    <w:p w14:paraId="7CF2D378" w14:textId="77777777" w:rsidR="0051237E" w:rsidRPr="001F0C27" w:rsidRDefault="0051237E" w:rsidP="0051237E">
      <w:pPr>
        <w:pStyle w:val="p6"/>
        <w:rPr>
          <w:rFonts w:ascii="Arial" w:hAnsi="Arial" w:cs="Arial"/>
        </w:rPr>
      </w:pPr>
      <w:r w:rsidRPr="001F0C27">
        <w:rPr>
          <w:rStyle w:val="apple-tab-span"/>
          <w:rFonts w:ascii="Arial" w:eastAsiaTheme="majorEastAsia" w:hAnsi="Arial" w:cs="Arial"/>
        </w:rPr>
        <w:tab/>
      </w:r>
      <w:r w:rsidRPr="001F0C27">
        <w:rPr>
          <w:rFonts w:ascii="Arial" w:hAnsi="Arial" w:cs="Arial"/>
        </w:rPr>
        <w:t>•</w:t>
      </w:r>
      <w:r w:rsidRPr="001F0C27">
        <w:rPr>
          <w:rStyle w:val="apple-tab-span"/>
          <w:rFonts w:ascii="Arial" w:eastAsiaTheme="majorEastAsia" w:hAnsi="Arial" w:cs="Arial"/>
        </w:rPr>
        <w:tab/>
      </w:r>
      <w:r w:rsidRPr="001F0C27">
        <w:rPr>
          <w:rFonts w:ascii="Arial" w:hAnsi="Arial" w:cs="Arial"/>
        </w:rPr>
        <w:t>Technische Störungen (z. B. Serverausfälle, Stromausfall).</w:t>
      </w:r>
    </w:p>
    <w:p w14:paraId="0AA7B070" w14:textId="5ABED548" w:rsidR="0051237E" w:rsidRPr="001F0C27" w:rsidRDefault="0051237E" w:rsidP="0051237E">
      <w:pPr>
        <w:pStyle w:val="p6"/>
        <w:rPr>
          <w:rFonts w:ascii="Arial" w:hAnsi="Arial" w:cs="Arial"/>
        </w:rPr>
      </w:pPr>
      <w:r w:rsidRPr="001F0C27">
        <w:rPr>
          <w:rStyle w:val="apple-tab-span"/>
          <w:rFonts w:ascii="Arial" w:eastAsiaTheme="majorEastAsia" w:hAnsi="Arial" w:cs="Arial"/>
        </w:rPr>
        <w:tab/>
      </w:r>
      <w:r w:rsidRPr="001F0C27">
        <w:rPr>
          <w:rFonts w:ascii="Arial" w:hAnsi="Arial" w:cs="Arial"/>
        </w:rPr>
        <w:t>•</w:t>
      </w:r>
      <w:r w:rsidRPr="001F0C27">
        <w:rPr>
          <w:rStyle w:val="apple-tab-span"/>
          <w:rFonts w:ascii="Arial" w:eastAsiaTheme="majorEastAsia" w:hAnsi="Arial" w:cs="Arial"/>
        </w:rPr>
        <w:tab/>
      </w:r>
      <w:r w:rsidRPr="001F0C27">
        <w:rPr>
          <w:rFonts w:ascii="Arial" w:hAnsi="Arial" w:cs="Arial"/>
        </w:rPr>
        <w:t>Menschliches Versagen (z. B. versehentliches Löschen von Daten).</w:t>
      </w:r>
      <w:r w:rsidR="001F0C27">
        <w:rPr>
          <w:rFonts w:ascii="Arial" w:hAnsi="Arial" w:cs="Arial"/>
        </w:rPr>
        <w:br/>
      </w:r>
      <w:r w:rsidR="001F0C27">
        <w:rPr>
          <w:rFonts w:ascii="Arial" w:hAnsi="Arial" w:cs="Arial"/>
        </w:rPr>
        <w:br/>
      </w:r>
      <w:r w:rsidR="001F0C27">
        <w:rPr>
          <w:rFonts w:ascii="Arial" w:hAnsi="Arial" w:cs="Arial"/>
        </w:rPr>
        <w:br/>
      </w:r>
      <w:r w:rsidR="001F0C27">
        <w:rPr>
          <w:rFonts w:ascii="Arial" w:hAnsi="Arial" w:cs="Arial"/>
        </w:rPr>
        <w:br/>
      </w:r>
      <w:r w:rsidR="001F0C27">
        <w:rPr>
          <w:rFonts w:ascii="Arial" w:hAnsi="Arial" w:cs="Arial"/>
        </w:rPr>
        <w:br/>
      </w:r>
      <w:r w:rsidR="001F0C27">
        <w:rPr>
          <w:rFonts w:ascii="Arial" w:hAnsi="Arial" w:cs="Arial"/>
        </w:rPr>
        <w:br/>
      </w:r>
    </w:p>
    <w:p w14:paraId="5E286651" w14:textId="77777777" w:rsidR="0051237E" w:rsidRPr="001F0C27" w:rsidRDefault="0051237E" w:rsidP="0051237E">
      <w:pPr>
        <w:pStyle w:val="p4"/>
        <w:rPr>
          <w:rFonts w:ascii="Arial" w:hAnsi="Arial" w:cs="Arial"/>
        </w:rPr>
      </w:pPr>
    </w:p>
    <w:p w14:paraId="4EEA2304" w14:textId="77777777" w:rsidR="0051237E" w:rsidRDefault="0051237E" w:rsidP="0051237E">
      <w:pPr>
        <w:pStyle w:val="p1"/>
        <w:rPr>
          <w:rFonts w:ascii="Arial" w:hAnsi="Arial" w:cs="Arial"/>
          <w:b/>
          <w:bCs/>
        </w:rPr>
      </w:pPr>
      <w:r w:rsidRPr="001F0C27">
        <w:rPr>
          <w:rFonts w:ascii="Arial" w:hAnsi="Arial" w:cs="Arial"/>
          <w:b/>
          <w:bCs/>
        </w:rPr>
        <w:lastRenderedPageBreak/>
        <w:t>4.2 Risikobewertung</w:t>
      </w:r>
    </w:p>
    <w:p w14:paraId="2C7111DA" w14:textId="77777777" w:rsidR="001F0C27" w:rsidRPr="001F0C27" w:rsidRDefault="001F0C27" w:rsidP="0051237E">
      <w:pPr>
        <w:pStyle w:val="p1"/>
        <w:rPr>
          <w:rFonts w:ascii="Arial" w:hAnsi="Arial" w:cs="Arial"/>
        </w:rPr>
      </w:pPr>
    </w:p>
    <w:tbl>
      <w:tblPr>
        <w:tblStyle w:val="Formatvorlage1"/>
        <w:tblW w:w="0" w:type="auto"/>
        <w:tblLook w:val="04A0" w:firstRow="1" w:lastRow="0" w:firstColumn="1" w:lastColumn="0" w:noHBand="0" w:noVBand="1"/>
      </w:tblPr>
      <w:tblGrid>
        <w:gridCol w:w="2972"/>
        <w:gridCol w:w="2693"/>
        <w:gridCol w:w="1489"/>
        <w:gridCol w:w="1908"/>
      </w:tblGrid>
      <w:tr w:rsidR="001F0C27" w:rsidRPr="00997AE5" w14:paraId="1891939E" w14:textId="3A5F5733" w:rsidTr="00B45DD9">
        <w:trPr>
          <w:cnfStyle w:val="100000000000" w:firstRow="1" w:lastRow="0" w:firstColumn="0" w:lastColumn="0" w:oddVBand="0" w:evenVBand="0" w:oddHBand="0" w:evenHBand="0" w:firstRowFirstColumn="0" w:firstRowLastColumn="0" w:lastRowFirstColumn="0" w:lastRowLastColumn="0"/>
        </w:trPr>
        <w:tc>
          <w:tcPr>
            <w:tcW w:w="2972" w:type="dxa"/>
          </w:tcPr>
          <w:p w14:paraId="5B9857C4" w14:textId="18C7660F" w:rsidR="001F0C27" w:rsidRPr="001F0C27" w:rsidRDefault="001F0C27" w:rsidP="00F1048C">
            <w:pPr>
              <w:pStyle w:val="p2"/>
              <w:rPr>
                <w:rFonts w:ascii="Arial" w:hAnsi="Arial" w:cs="Arial"/>
                <w:sz w:val="21"/>
                <w:szCs w:val="21"/>
              </w:rPr>
            </w:pPr>
            <w:r w:rsidRPr="001F0C27">
              <w:rPr>
                <w:rFonts w:ascii="Arial" w:hAnsi="Arial" w:cs="Arial"/>
                <w:b/>
                <w:bCs/>
                <w:sz w:val="21"/>
                <w:szCs w:val="21"/>
              </w:rPr>
              <w:t>Szenario</w:t>
            </w:r>
          </w:p>
        </w:tc>
        <w:tc>
          <w:tcPr>
            <w:tcW w:w="2693" w:type="dxa"/>
          </w:tcPr>
          <w:p w14:paraId="7E6BF2E9" w14:textId="0CD03CBB" w:rsidR="001F0C27" w:rsidRPr="001F0C27" w:rsidRDefault="001F0C27" w:rsidP="00F1048C">
            <w:pPr>
              <w:pStyle w:val="p2"/>
              <w:rPr>
                <w:rFonts w:ascii="Arial" w:hAnsi="Arial" w:cs="Arial"/>
                <w:sz w:val="21"/>
                <w:szCs w:val="21"/>
              </w:rPr>
            </w:pPr>
            <w:r w:rsidRPr="001F0C27">
              <w:rPr>
                <w:rFonts w:ascii="Arial" w:hAnsi="Arial" w:cs="Arial"/>
                <w:b/>
                <w:bCs/>
                <w:sz w:val="21"/>
                <w:szCs w:val="21"/>
              </w:rPr>
              <w:t>Wahrscheinlichkeit</w:t>
            </w:r>
          </w:p>
        </w:tc>
        <w:tc>
          <w:tcPr>
            <w:tcW w:w="1489" w:type="dxa"/>
          </w:tcPr>
          <w:p w14:paraId="0E52C664" w14:textId="2850A2C0" w:rsidR="001F0C27" w:rsidRPr="001F0C27" w:rsidRDefault="001F0C27" w:rsidP="00F1048C">
            <w:pPr>
              <w:pStyle w:val="p2"/>
              <w:rPr>
                <w:rFonts w:ascii="Arial" w:hAnsi="Arial" w:cs="Arial"/>
                <w:b/>
                <w:bCs/>
                <w:sz w:val="21"/>
                <w:szCs w:val="21"/>
              </w:rPr>
            </w:pPr>
            <w:r w:rsidRPr="001F0C27">
              <w:rPr>
                <w:rFonts w:ascii="Arial" w:hAnsi="Arial" w:cs="Arial"/>
                <w:b/>
                <w:bCs/>
                <w:sz w:val="21"/>
                <w:szCs w:val="21"/>
              </w:rPr>
              <w:t>Auswirkung</w:t>
            </w:r>
          </w:p>
        </w:tc>
        <w:tc>
          <w:tcPr>
            <w:tcW w:w="1908" w:type="dxa"/>
          </w:tcPr>
          <w:p w14:paraId="76A10B21" w14:textId="05951A4B" w:rsidR="001F0C27" w:rsidRPr="001F0C27" w:rsidRDefault="001F0C27" w:rsidP="00F1048C">
            <w:pPr>
              <w:pStyle w:val="p2"/>
              <w:rPr>
                <w:rFonts w:ascii="Arial" w:hAnsi="Arial" w:cs="Arial"/>
                <w:b/>
                <w:bCs/>
                <w:sz w:val="21"/>
                <w:szCs w:val="21"/>
              </w:rPr>
            </w:pPr>
            <w:r w:rsidRPr="001F0C27">
              <w:rPr>
                <w:rFonts w:ascii="Arial" w:hAnsi="Arial" w:cs="Arial"/>
                <w:b/>
                <w:bCs/>
                <w:sz w:val="21"/>
                <w:szCs w:val="21"/>
              </w:rPr>
              <w:t>Risikobewertung</w:t>
            </w:r>
          </w:p>
        </w:tc>
      </w:tr>
      <w:tr w:rsidR="001F0C27" w:rsidRPr="00997AE5" w14:paraId="35A05D1B" w14:textId="5F1FD0CE" w:rsidTr="00B45DD9">
        <w:tc>
          <w:tcPr>
            <w:tcW w:w="2972" w:type="dxa"/>
          </w:tcPr>
          <w:p w14:paraId="4A30457E" w14:textId="2054D67C" w:rsidR="001F0C27" w:rsidRPr="00B45DD9" w:rsidRDefault="001F0C27" w:rsidP="00B45DD9">
            <w:pPr>
              <w:rPr>
                <w:rFonts w:ascii="Arial" w:hAnsi="Arial" w:cs="Arial"/>
                <w:sz w:val="21"/>
                <w:szCs w:val="21"/>
              </w:rPr>
            </w:pPr>
            <w:r w:rsidRPr="00B45DD9">
              <w:rPr>
                <w:rFonts w:ascii="Arial" w:hAnsi="Arial" w:cs="Arial"/>
                <w:sz w:val="21"/>
                <w:szCs w:val="21"/>
              </w:rPr>
              <w:t>Cyberangriff (Ransomware)</w:t>
            </w:r>
          </w:p>
        </w:tc>
        <w:tc>
          <w:tcPr>
            <w:tcW w:w="2693" w:type="dxa"/>
          </w:tcPr>
          <w:p w14:paraId="38E6D8FA" w14:textId="63C6EDC2" w:rsidR="001F0C27" w:rsidRPr="00B45DD9" w:rsidRDefault="001F0C27" w:rsidP="00B45DD9">
            <w:pPr>
              <w:rPr>
                <w:rFonts w:ascii="Arial" w:hAnsi="Arial" w:cs="Arial"/>
                <w:sz w:val="21"/>
                <w:szCs w:val="21"/>
              </w:rPr>
            </w:pPr>
            <w:r w:rsidRPr="00B45DD9">
              <w:rPr>
                <w:rFonts w:ascii="Arial" w:hAnsi="Arial" w:cs="Arial"/>
                <w:sz w:val="21"/>
                <w:szCs w:val="21"/>
              </w:rPr>
              <w:t>Hoch</w:t>
            </w:r>
          </w:p>
        </w:tc>
        <w:tc>
          <w:tcPr>
            <w:tcW w:w="1489" w:type="dxa"/>
          </w:tcPr>
          <w:p w14:paraId="0B1EBF5F" w14:textId="278404C0" w:rsidR="001F0C27" w:rsidRPr="00B45DD9" w:rsidRDefault="001F0C27" w:rsidP="00B45DD9">
            <w:pPr>
              <w:rPr>
                <w:rFonts w:ascii="Arial" w:hAnsi="Arial" w:cs="Arial"/>
                <w:sz w:val="21"/>
                <w:szCs w:val="21"/>
              </w:rPr>
            </w:pPr>
            <w:r w:rsidRPr="00B45DD9">
              <w:rPr>
                <w:rFonts w:ascii="Arial" w:hAnsi="Arial" w:cs="Arial"/>
                <w:sz w:val="21"/>
                <w:szCs w:val="21"/>
              </w:rPr>
              <w:t>Kritisch</w:t>
            </w:r>
          </w:p>
        </w:tc>
        <w:tc>
          <w:tcPr>
            <w:tcW w:w="1908" w:type="dxa"/>
          </w:tcPr>
          <w:p w14:paraId="629A4514" w14:textId="1AE439ED" w:rsidR="001F0C27" w:rsidRPr="00B45DD9" w:rsidRDefault="001F0C27" w:rsidP="00B45DD9">
            <w:pPr>
              <w:rPr>
                <w:rFonts w:ascii="Arial" w:hAnsi="Arial" w:cs="Arial"/>
                <w:sz w:val="21"/>
                <w:szCs w:val="21"/>
              </w:rPr>
            </w:pPr>
            <w:r w:rsidRPr="00B45DD9">
              <w:rPr>
                <w:rFonts w:ascii="Arial" w:hAnsi="Arial" w:cs="Arial"/>
                <w:sz w:val="21"/>
                <w:szCs w:val="21"/>
              </w:rPr>
              <w:t>Hoch</w:t>
            </w:r>
          </w:p>
        </w:tc>
      </w:tr>
      <w:tr w:rsidR="001F0C27" w:rsidRPr="00997AE5" w14:paraId="7E8D6D0F" w14:textId="5358ECBA" w:rsidTr="00B45DD9">
        <w:trPr>
          <w:cnfStyle w:val="000000010000" w:firstRow="0" w:lastRow="0" w:firstColumn="0" w:lastColumn="0" w:oddVBand="0" w:evenVBand="0" w:oddHBand="0" w:evenHBand="1" w:firstRowFirstColumn="0" w:firstRowLastColumn="0" w:lastRowFirstColumn="0" w:lastRowLastColumn="0"/>
          <w:trHeight w:val="70"/>
        </w:trPr>
        <w:tc>
          <w:tcPr>
            <w:tcW w:w="2972" w:type="dxa"/>
          </w:tcPr>
          <w:p w14:paraId="6420941F" w14:textId="50FF2E49" w:rsidR="001F0C27" w:rsidRPr="00B45DD9" w:rsidRDefault="001F0C27" w:rsidP="00B45DD9">
            <w:pPr>
              <w:rPr>
                <w:rFonts w:ascii="Arial" w:hAnsi="Arial" w:cs="Arial"/>
                <w:sz w:val="21"/>
                <w:szCs w:val="21"/>
              </w:rPr>
            </w:pPr>
            <w:r w:rsidRPr="00B45DD9">
              <w:rPr>
                <w:rFonts w:ascii="Arial" w:hAnsi="Arial" w:cs="Arial"/>
                <w:sz w:val="21"/>
                <w:szCs w:val="21"/>
              </w:rPr>
              <w:t>Hardwareausfall</w:t>
            </w:r>
          </w:p>
        </w:tc>
        <w:tc>
          <w:tcPr>
            <w:tcW w:w="2693" w:type="dxa"/>
          </w:tcPr>
          <w:p w14:paraId="50DF55C2" w14:textId="1D21BFE1" w:rsidR="001F0C27" w:rsidRPr="00B45DD9" w:rsidRDefault="001F0C27" w:rsidP="00B45DD9">
            <w:pPr>
              <w:rPr>
                <w:rFonts w:ascii="Arial" w:hAnsi="Arial" w:cs="Arial"/>
                <w:sz w:val="21"/>
                <w:szCs w:val="21"/>
              </w:rPr>
            </w:pPr>
            <w:r w:rsidRPr="00B45DD9">
              <w:rPr>
                <w:rFonts w:ascii="Arial" w:hAnsi="Arial" w:cs="Arial"/>
                <w:sz w:val="21"/>
                <w:szCs w:val="21"/>
              </w:rPr>
              <w:t>Mittel</w:t>
            </w:r>
          </w:p>
        </w:tc>
        <w:tc>
          <w:tcPr>
            <w:tcW w:w="1489" w:type="dxa"/>
          </w:tcPr>
          <w:p w14:paraId="22E9CDEB" w14:textId="78A8BA51" w:rsidR="001F0C27" w:rsidRPr="00B45DD9" w:rsidRDefault="001F0C27" w:rsidP="00B45DD9">
            <w:pPr>
              <w:rPr>
                <w:rFonts w:ascii="Arial" w:hAnsi="Arial" w:cs="Arial"/>
                <w:sz w:val="21"/>
                <w:szCs w:val="21"/>
              </w:rPr>
            </w:pPr>
            <w:r w:rsidRPr="00B45DD9">
              <w:rPr>
                <w:rFonts w:ascii="Arial" w:hAnsi="Arial" w:cs="Arial"/>
                <w:sz w:val="21"/>
                <w:szCs w:val="21"/>
              </w:rPr>
              <w:t>Mittel</w:t>
            </w:r>
          </w:p>
        </w:tc>
        <w:tc>
          <w:tcPr>
            <w:tcW w:w="1908" w:type="dxa"/>
          </w:tcPr>
          <w:p w14:paraId="157E7AF5" w14:textId="088056A6" w:rsidR="001F0C27" w:rsidRPr="00B45DD9" w:rsidRDefault="001F0C27" w:rsidP="00B45DD9">
            <w:pPr>
              <w:rPr>
                <w:rFonts w:ascii="Arial" w:hAnsi="Arial" w:cs="Arial"/>
                <w:sz w:val="21"/>
                <w:szCs w:val="21"/>
              </w:rPr>
            </w:pPr>
            <w:r w:rsidRPr="00B45DD9">
              <w:rPr>
                <w:rFonts w:ascii="Arial" w:hAnsi="Arial" w:cs="Arial"/>
                <w:sz w:val="21"/>
                <w:szCs w:val="21"/>
              </w:rPr>
              <w:t>Mittel</w:t>
            </w:r>
          </w:p>
        </w:tc>
      </w:tr>
      <w:tr w:rsidR="001F0C27" w:rsidRPr="00997AE5" w14:paraId="321D0623" w14:textId="303FC53F" w:rsidTr="00B45DD9">
        <w:tc>
          <w:tcPr>
            <w:tcW w:w="2972" w:type="dxa"/>
          </w:tcPr>
          <w:p w14:paraId="129DDD9A" w14:textId="6109AF87" w:rsidR="001F0C27" w:rsidRPr="00B45DD9" w:rsidRDefault="001F0C27" w:rsidP="00B45DD9">
            <w:pPr>
              <w:rPr>
                <w:rFonts w:ascii="Arial" w:hAnsi="Arial" w:cs="Arial"/>
                <w:sz w:val="21"/>
                <w:szCs w:val="21"/>
              </w:rPr>
            </w:pPr>
            <w:r w:rsidRPr="00B45DD9">
              <w:rPr>
                <w:rFonts w:ascii="Arial" w:hAnsi="Arial" w:cs="Arial"/>
                <w:sz w:val="21"/>
                <w:szCs w:val="21"/>
              </w:rPr>
              <w:t>Naturkatastrophe</w:t>
            </w:r>
          </w:p>
        </w:tc>
        <w:tc>
          <w:tcPr>
            <w:tcW w:w="2693" w:type="dxa"/>
          </w:tcPr>
          <w:p w14:paraId="4D4B07E1" w14:textId="3132D077" w:rsidR="001F0C27" w:rsidRPr="00B45DD9" w:rsidRDefault="001F0C27" w:rsidP="00B45DD9">
            <w:pPr>
              <w:rPr>
                <w:rFonts w:ascii="Arial" w:hAnsi="Arial" w:cs="Arial"/>
                <w:sz w:val="21"/>
                <w:szCs w:val="21"/>
              </w:rPr>
            </w:pPr>
            <w:r w:rsidRPr="00B45DD9">
              <w:rPr>
                <w:rFonts w:ascii="Arial" w:hAnsi="Arial" w:cs="Arial"/>
                <w:sz w:val="21"/>
                <w:szCs w:val="21"/>
              </w:rPr>
              <w:t>Niedrig</w:t>
            </w:r>
          </w:p>
        </w:tc>
        <w:tc>
          <w:tcPr>
            <w:tcW w:w="1489" w:type="dxa"/>
          </w:tcPr>
          <w:p w14:paraId="527A1FA6" w14:textId="0F3DE667" w:rsidR="001F0C27" w:rsidRPr="00B45DD9" w:rsidRDefault="001F0C27" w:rsidP="00B45DD9">
            <w:pPr>
              <w:rPr>
                <w:rFonts w:ascii="Arial" w:hAnsi="Arial" w:cs="Arial"/>
                <w:sz w:val="21"/>
                <w:szCs w:val="21"/>
              </w:rPr>
            </w:pPr>
            <w:r w:rsidRPr="00B45DD9">
              <w:rPr>
                <w:rFonts w:ascii="Arial" w:hAnsi="Arial" w:cs="Arial"/>
                <w:sz w:val="21"/>
                <w:szCs w:val="21"/>
              </w:rPr>
              <w:t>Hoch</w:t>
            </w:r>
          </w:p>
        </w:tc>
        <w:tc>
          <w:tcPr>
            <w:tcW w:w="1908" w:type="dxa"/>
          </w:tcPr>
          <w:p w14:paraId="197EDD3A" w14:textId="1706651F" w:rsidR="001F0C27" w:rsidRPr="00B45DD9" w:rsidRDefault="001F0C27" w:rsidP="00B45DD9">
            <w:pPr>
              <w:rPr>
                <w:rFonts w:ascii="Arial" w:hAnsi="Arial" w:cs="Arial"/>
                <w:sz w:val="21"/>
                <w:szCs w:val="21"/>
              </w:rPr>
            </w:pPr>
            <w:r w:rsidRPr="00B45DD9">
              <w:rPr>
                <w:rFonts w:ascii="Arial" w:hAnsi="Arial" w:cs="Arial"/>
                <w:sz w:val="21"/>
                <w:szCs w:val="21"/>
              </w:rPr>
              <w:t>Mittel</w:t>
            </w:r>
          </w:p>
        </w:tc>
      </w:tr>
    </w:tbl>
    <w:p w14:paraId="074E3862" w14:textId="77777777" w:rsidR="0051237E" w:rsidRPr="001F0C27" w:rsidRDefault="0051237E" w:rsidP="0051237E">
      <w:pPr>
        <w:pStyle w:val="p2"/>
        <w:rPr>
          <w:rFonts w:ascii="Arial" w:hAnsi="Arial" w:cs="Arial"/>
        </w:rPr>
      </w:pPr>
    </w:p>
    <w:p w14:paraId="7CDB52D8" w14:textId="77777777" w:rsidR="0051237E" w:rsidRPr="001F0C27" w:rsidRDefault="0051237E" w:rsidP="0051237E">
      <w:pPr>
        <w:pStyle w:val="p2"/>
        <w:rPr>
          <w:rFonts w:ascii="Arial" w:hAnsi="Arial" w:cs="Arial"/>
        </w:rPr>
      </w:pPr>
    </w:p>
    <w:p w14:paraId="0506369D" w14:textId="77777777" w:rsidR="0051237E" w:rsidRPr="001F0C27" w:rsidRDefault="0051237E" w:rsidP="0051237E">
      <w:pPr>
        <w:pStyle w:val="berschrift2"/>
        <w:rPr>
          <w:rFonts w:ascii="Arial" w:hAnsi="Arial" w:cs="Arial"/>
          <w:b/>
          <w:color w:val="51358C"/>
        </w:rPr>
      </w:pPr>
      <w:r w:rsidRPr="001F0C27">
        <w:rPr>
          <w:rFonts w:ascii="Arial" w:hAnsi="Arial" w:cs="Arial"/>
          <w:b/>
          <w:color w:val="51358C"/>
        </w:rPr>
        <w:t>5. Aufbau des Notfallplans</w:t>
      </w:r>
    </w:p>
    <w:p w14:paraId="5A69C82D" w14:textId="77777777" w:rsidR="0051237E" w:rsidRPr="001F0C27" w:rsidRDefault="0051237E" w:rsidP="0051237E">
      <w:pPr>
        <w:pStyle w:val="p4"/>
        <w:rPr>
          <w:rFonts w:ascii="Arial" w:hAnsi="Arial" w:cs="Arial"/>
        </w:rPr>
      </w:pPr>
    </w:p>
    <w:p w14:paraId="27314775" w14:textId="77777777" w:rsidR="0051237E" w:rsidRPr="001F0C27" w:rsidRDefault="0051237E" w:rsidP="0051237E">
      <w:pPr>
        <w:pStyle w:val="p1"/>
        <w:rPr>
          <w:rFonts w:ascii="Arial" w:hAnsi="Arial" w:cs="Arial"/>
        </w:rPr>
      </w:pPr>
      <w:r w:rsidRPr="001F0C27">
        <w:rPr>
          <w:rFonts w:ascii="Arial" w:hAnsi="Arial" w:cs="Arial"/>
          <w:b/>
          <w:bCs/>
        </w:rPr>
        <w:t>5.1 Aktivierung des Notfallplans</w:t>
      </w:r>
    </w:p>
    <w:p w14:paraId="288F1691" w14:textId="11DB3239" w:rsidR="0051237E" w:rsidRPr="001F0C27" w:rsidRDefault="0051237E" w:rsidP="001F0C27">
      <w:pPr>
        <w:pStyle w:val="p7"/>
        <w:numPr>
          <w:ilvl w:val="0"/>
          <w:numId w:val="4"/>
        </w:numPr>
        <w:rPr>
          <w:rFonts w:ascii="Arial" w:hAnsi="Arial" w:cs="Arial"/>
        </w:rPr>
      </w:pPr>
      <w:r w:rsidRPr="001F0C27">
        <w:rPr>
          <w:rFonts w:ascii="Arial" w:hAnsi="Arial" w:cs="Arial"/>
          <w:b/>
          <w:bCs/>
        </w:rPr>
        <w:t>Erkennung:</w:t>
      </w:r>
      <w:r w:rsidRPr="001F0C27">
        <w:rPr>
          <w:rFonts w:ascii="Arial" w:hAnsi="Arial" w:cs="Arial"/>
        </w:rPr>
        <w:t xml:space="preserve"> Der Vorfall wird durch das SOC, einen Mitarbeiter oder ein Alarmsystem gemeldet.</w:t>
      </w:r>
    </w:p>
    <w:p w14:paraId="146181F5" w14:textId="2258E3CC" w:rsidR="0051237E" w:rsidRPr="001F0C27" w:rsidRDefault="0051237E" w:rsidP="001F0C27">
      <w:pPr>
        <w:pStyle w:val="p7"/>
        <w:numPr>
          <w:ilvl w:val="0"/>
          <w:numId w:val="4"/>
        </w:numPr>
        <w:rPr>
          <w:rFonts w:ascii="Arial" w:hAnsi="Arial" w:cs="Arial"/>
        </w:rPr>
      </w:pPr>
      <w:r w:rsidRPr="001F0C27">
        <w:rPr>
          <w:rFonts w:ascii="Arial" w:hAnsi="Arial" w:cs="Arial"/>
          <w:b/>
          <w:bCs/>
        </w:rPr>
        <w:t>Eskalation:</w:t>
      </w:r>
      <w:r w:rsidRPr="001F0C27">
        <w:rPr>
          <w:rFonts w:ascii="Arial" w:hAnsi="Arial" w:cs="Arial"/>
        </w:rPr>
        <w:t xml:space="preserve"> Der Notfallkoordinator wird informiert und entscheidet über die Aktivierung des Notfallplans.</w:t>
      </w:r>
    </w:p>
    <w:p w14:paraId="7BC36034" w14:textId="5F51806C" w:rsidR="0051237E" w:rsidRPr="001F0C27" w:rsidRDefault="0051237E" w:rsidP="001F0C27">
      <w:pPr>
        <w:pStyle w:val="p7"/>
        <w:numPr>
          <w:ilvl w:val="0"/>
          <w:numId w:val="4"/>
        </w:numPr>
        <w:rPr>
          <w:rFonts w:ascii="Arial" w:hAnsi="Arial" w:cs="Arial"/>
        </w:rPr>
      </w:pPr>
      <w:r w:rsidRPr="001F0C27">
        <w:rPr>
          <w:rFonts w:ascii="Arial" w:hAnsi="Arial" w:cs="Arial"/>
          <w:b/>
          <w:bCs/>
        </w:rPr>
        <w:t>Kommunikation:</w:t>
      </w:r>
      <w:r w:rsidRPr="001F0C27">
        <w:rPr>
          <w:rFonts w:ascii="Arial" w:hAnsi="Arial" w:cs="Arial"/>
        </w:rPr>
        <w:t xml:space="preserve"> Das Notfallteam wird benachrichtigt, und die betroffenen Abteilungen werden informiert.</w:t>
      </w:r>
    </w:p>
    <w:p w14:paraId="114EA0AE" w14:textId="77777777" w:rsidR="0051237E" w:rsidRPr="001F0C27" w:rsidRDefault="0051237E" w:rsidP="0051237E">
      <w:pPr>
        <w:pStyle w:val="p2"/>
        <w:rPr>
          <w:rFonts w:ascii="Arial" w:hAnsi="Arial" w:cs="Arial"/>
        </w:rPr>
      </w:pPr>
    </w:p>
    <w:p w14:paraId="1076FB5F" w14:textId="77777777" w:rsidR="0051237E" w:rsidRPr="001F0C27" w:rsidRDefault="0051237E" w:rsidP="0051237E">
      <w:pPr>
        <w:pStyle w:val="p1"/>
        <w:rPr>
          <w:rFonts w:ascii="Arial" w:hAnsi="Arial" w:cs="Arial"/>
        </w:rPr>
      </w:pPr>
      <w:r w:rsidRPr="001F0C27">
        <w:rPr>
          <w:rFonts w:ascii="Arial" w:hAnsi="Arial" w:cs="Arial"/>
          <w:b/>
          <w:bCs/>
        </w:rPr>
        <w:t>5.2 Rollen und Verantwortlichkeiten</w:t>
      </w:r>
    </w:p>
    <w:p w14:paraId="3F961BEA" w14:textId="77777777" w:rsidR="0051237E" w:rsidRDefault="0051237E" w:rsidP="0051237E">
      <w:pPr>
        <w:pStyle w:val="p2"/>
        <w:rPr>
          <w:rFonts w:ascii="Arial" w:hAnsi="Arial" w:cs="Arial"/>
        </w:rPr>
      </w:pPr>
    </w:p>
    <w:tbl>
      <w:tblPr>
        <w:tblStyle w:val="Formatvorlage1"/>
        <w:tblW w:w="9067" w:type="dxa"/>
        <w:tblLook w:val="04A0" w:firstRow="1" w:lastRow="0" w:firstColumn="1" w:lastColumn="0" w:noHBand="0" w:noVBand="1"/>
      </w:tblPr>
      <w:tblGrid>
        <w:gridCol w:w="2547"/>
        <w:gridCol w:w="6520"/>
      </w:tblGrid>
      <w:tr w:rsidR="00B45DD9" w:rsidRPr="001F0C27" w14:paraId="6F226417" w14:textId="77777777" w:rsidTr="00B45DD9">
        <w:trPr>
          <w:cnfStyle w:val="100000000000" w:firstRow="1" w:lastRow="0" w:firstColumn="0" w:lastColumn="0" w:oddVBand="0" w:evenVBand="0" w:oddHBand="0" w:evenHBand="0" w:firstRowFirstColumn="0" w:firstRowLastColumn="0" w:lastRowFirstColumn="0" w:lastRowLastColumn="0"/>
        </w:trPr>
        <w:tc>
          <w:tcPr>
            <w:tcW w:w="2547" w:type="dxa"/>
          </w:tcPr>
          <w:p w14:paraId="6E7D59A0" w14:textId="1393EDD1" w:rsidR="00B45DD9" w:rsidRPr="00B45DD9" w:rsidRDefault="00B45DD9" w:rsidP="00F1048C">
            <w:pPr>
              <w:pStyle w:val="p2"/>
              <w:rPr>
                <w:rFonts w:ascii="Arial" w:hAnsi="Arial" w:cs="Arial"/>
                <w:sz w:val="21"/>
                <w:szCs w:val="21"/>
              </w:rPr>
            </w:pPr>
            <w:r w:rsidRPr="00B45DD9">
              <w:rPr>
                <w:rFonts w:ascii="Arial" w:hAnsi="Arial" w:cs="Arial"/>
                <w:b/>
                <w:bCs/>
                <w:sz w:val="21"/>
                <w:szCs w:val="21"/>
              </w:rPr>
              <w:t>Rolle</w:t>
            </w:r>
          </w:p>
        </w:tc>
        <w:tc>
          <w:tcPr>
            <w:tcW w:w="6520" w:type="dxa"/>
          </w:tcPr>
          <w:p w14:paraId="59E4303B" w14:textId="657A7C9C" w:rsidR="00B45DD9" w:rsidRPr="00B45DD9" w:rsidRDefault="00B45DD9" w:rsidP="00F1048C">
            <w:pPr>
              <w:pStyle w:val="p2"/>
              <w:rPr>
                <w:rFonts w:ascii="Arial" w:hAnsi="Arial" w:cs="Arial"/>
                <w:sz w:val="21"/>
                <w:szCs w:val="21"/>
              </w:rPr>
            </w:pPr>
            <w:r w:rsidRPr="00B45DD9">
              <w:rPr>
                <w:rFonts w:ascii="Arial" w:hAnsi="Arial" w:cs="Arial"/>
                <w:b/>
                <w:bCs/>
                <w:sz w:val="21"/>
                <w:szCs w:val="21"/>
              </w:rPr>
              <w:t>Verantwortlichkeiten</w:t>
            </w:r>
          </w:p>
        </w:tc>
      </w:tr>
      <w:tr w:rsidR="00B45DD9" w:rsidRPr="00B45DD9" w14:paraId="5B2B0227" w14:textId="77777777" w:rsidTr="00B45DD9">
        <w:tc>
          <w:tcPr>
            <w:tcW w:w="2547" w:type="dxa"/>
          </w:tcPr>
          <w:p w14:paraId="1566BC25" w14:textId="411513E0" w:rsidR="00B45DD9" w:rsidRPr="00B45DD9" w:rsidRDefault="00B45DD9" w:rsidP="00F1048C">
            <w:pPr>
              <w:rPr>
                <w:rFonts w:ascii="Arial" w:hAnsi="Arial" w:cs="Arial"/>
                <w:sz w:val="21"/>
                <w:szCs w:val="21"/>
              </w:rPr>
            </w:pPr>
            <w:r w:rsidRPr="00B45DD9">
              <w:rPr>
                <w:rFonts w:ascii="Arial" w:hAnsi="Arial" w:cs="Arial"/>
                <w:b/>
                <w:bCs/>
                <w:sz w:val="21"/>
                <w:szCs w:val="21"/>
              </w:rPr>
              <w:t>Notfallkoordinator</w:t>
            </w:r>
          </w:p>
        </w:tc>
        <w:tc>
          <w:tcPr>
            <w:tcW w:w="6520" w:type="dxa"/>
          </w:tcPr>
          <w:p w14:paraId="214C9F99" w14:textId="4A8A0096" w:rsidR="00B45DD9" w:rsidRPr="00B45DD9" w:rsidRDefault="00B45DD9" w:rsidP="00F1048C">
            <w:pPr>
              <w:rPr>
                <w:rFonts w:ascii="Arial" w:hAnsi="Arial" w:cs="Arial"/>
                <w:sz w:val="21"/>
                <w:szCs w:val="21"/>
              </w:rPr>
            </w:pPr>
            <w:r w:rsidRPr="00B45DD9">
              <w:rPr>
                <w:rFonts w:ascii="Arial" w:hAnsi="Arial" w:cs="Arial"/>
                <w:sz w:val="21"/>
                <w:szCs w:val="21"/>
              </w:rPr>
              <w:t>Gesamtverantwortung für die Umsetzung des Notfallplans</w:t>
            </w:r>
          </w:p>
        </w:tc>
      </w:tr>
      <w:tr w:rsidR="00B45DD9" w:rsidRPr="00B45DD9" w14:paraId="793F2A6A" w14:textId="77777777" w:rsidTr="00B45DD9">
        <w:trPr>
          <w:cnfStyle w:val="000000010000" w:firstRow="0" w:lastRow="0" w:firstColumn="0" w:lastColumn="0" w:oddVBand="0" w:evenVBand="0" w:oddHBand="0" w:evenHBand="1" w:firstRowFirstColumn="0" w:firstRowLastColumn="0" w:lastRowFirstColumn="0" w:lastRowLastColumn="0"/>
          <w:trHeight w:val="70"/>
        </w:trPr>
        <w:tc>
          <w:tcPr>
            <w:tcW w:w="2547" w:type="dxa"/>
          </w:tcPr>
          <w:p w14:paraId="1BFE7766" w14:textId="66761ED3" w:rsidR="00B45DD9" w:rsidRPr="00B45DD9" w:rsidRDefault="00B45DD9" w:rsidP="00F1048C">
            <w:pPr>
              <w:rPr>
                <w:rFonts w:ascii="Arial" w:hAnsi="Arial" w:cs="Arial"/>
                <w:sz w:val="21"/>
                <w:szCs w:val="21"/>
              </w:rPr>
            </w:pPr>
            <w:r w:rsidRPr="00B45DD9">
              <w:rPr>
                <w:rFonts w:ascii="Arial" w:hAnsi="Arial" w:cs="Arial"/>
                <w:b/>
                <w:bCs/>
                <w:sz w:val="21"/>
                <w:szCs w:val="21"/>
              </w:rPr>
              <w:t>IT-Leiter</w:t>
            </w:r>
          </w:p>
        </w:tc>
        <w:tc>
          <w:tcPr>
            <w:tcW w:w="6520" w:type="dxa"/>
          </w:tcPr>
          <w:p w14:paraId="0C3746BF" w14:textId="01394262" w:rsidR="00B45DD9" w:rsidRPr="00B45DD9" w:rsidRDefault="00B45DD9" w:rsidP="00F1048C">
            <w:pPr>
              <w:rPr>
                <w:rFonts w:ascii="Arial" w:hAnsi="Arial" w:cs="Arial"/>
                <w:sz w:val="21"/>
                <w:szCs w:val="21"/>
              </w:rPr>
            </w:pPr>
            <w:r w:rsidRPr="00B45DD9">
              <w:rPr>
                <w:rFonts w:ascii="Arial" w:hAnsi="Arial" w:cs="Arial"/>
                <w:sz w:val="21"/>
                <w:szCs w:val="21"/>
              </w:rPr>
              <w:t xml:space="preserve">Leitung des </w:t>
            </w:r>
            <w:proofErr w:type="spellStart"/>
            <w:r w:rsidRPr="00B45DD9">
              <w:rPr>
                <w:rFonts w:ascii="Arial" w:hAnsi="Arial" w:cs="Arial"/>
                <w:sz w:val="21"/>
                <w:szCs w:val="21"/>
              </w:rPr>
              <w:t>Disaster</w:t>
            </w:r>
            <w:proofErr w:type="spellEnd"/>
            <w:r w:rsidRPr="00B45DD9">
              <w:rPr>
                <w:rFonts w:ascii="Arial" w:hAnsi="Arial" w:cs="Arial"/>
                <w:sz w:val="21"/>
                <w:szCs w:val="21"/>
              </w:rPr>
              <w:t xml:space="preserve"> Recovery Teams, Wiederherstellung der IT-Systeme.</w:t>
            </w:r>
          </w:p>
        </w:tc>
      </w:tr>
      <w:tr w:rsidR="00B45DD9" w:rsidRPr="00B45DD9" w14:paraId="522A4A52" w14:textId="77777777" w:rsidTr="00B45DD9">
        <w:tc>
          <w:tcPr>
            <w:tcW w:w="2547" w:type="dxa"/>
          </w:tcPr>
          <w:p w14:paraId="074B24A4" w14:textId="03F9992C" w:rsidR="00B45DD9" w:rsidRPr="00B45DD9" w:rsidRDefault="00B45DD9" w:rsidP="00F1048C">
            <w:pPr>
              <w:rPr>
                <w:rFonts w:ascii="Arial" w:hAnsi="Arial" w:cs="Arial"/>
                <w:sz w:val="21"/>
                <w:szCs w:val="21"/>
              </w:rPr>
            </w:pPr>
            <w:r w:rsidRPr="00B45DD9">
              <w:rPr>
                <w:rFonts w:ascii="Arial" w:hAnsi="Arial" w:cs="Arial"/>
                <w:b/>
                <w:bCs/>
                <w:sz w:val="21"/>
                <w:szCs w:val="21"/>
              </w:rPr>
              <w:t>Kommunikationsteam</w:t>
            </w:r>
          </w:p>
        </w:tc>
        <w:tc>
          <w:tcPr>
            <w:tcW w:w="6520" w:type="dxa"/>
          </w:tcPr>
          <w:p w14:paraId="68C94C11" w14:textId="373F37F0" w:rsidR="00B45DD9" w:rsidRPr="00B45DD9" w:rsidRDefault="00B45DD9" w:rsidP="00B45DD9">
            <w:pPr>
              <w:pStyle w:val="p8"/>
              <w:rPr>
                <w:rFonts w:ascii="Arial" w:hAnsi="Arial" w:cs="Arial"/>
                <w:sz w:val="21"/>
                <w:szCs w:val="21"/>
              </w:rPr>
            </w:pPr>
            <w:r w:rsidRPr="00B45DD9">
              <w:rPr>
                <w:rFonts w:ascii="Arial" w:hAnsi="Arial" w:cs="Arial"/>
                <w:sz w:val="21"/>
                <w:szCs w:val="21"/>
              </w:rPr>
              <w:t>Informiert Mitarbeiter, Kunden und externe Partner.</w:t>
            </w:r>
          </w:p>
        </w:tc>
      </w:tr>
      <w:tr w:rsidR="00B45DD9" w:rsidRPr="00B45DD9" w14:paraId="4BF1B515" w14:textId="77777777" w:rsidTr="00B45DD9">
        <w:trPr>
          <w:cnfStyle w:val="000000010000" w:firstRow="0" w:lastRow="0" w:firstColumn="0" w:lastColumn="0" w:oddVBand="0" w:evenVBand="0" w:oddHBand="0" w:evenHBand="1" w:firstRowFirstColumn="0" w:firstRowLastColumn="0" w:lastRowFirstColumn="0" w:lastRowLastColumn="0"/>
        </w:trPr>
        <w:tc>
          <w:tcPr>
            <w:tcW w:w="2547" w:type="dxa"/>
          </w:tcPr>
          <w:p w14:paraId="73497F12" w14:textId="2DE4F992" w:rsidR="00B45DD9" w:rsidRPr="00B45DD9" w:rsidRDefault="00B45DD9" w:rsidP="00F1048C">
            <w:pPr>
              <w:rPr>
                <w:rFonts w:ascii="Arial" w:hAnsi="Arial" w:cs="Arial"/>
                <w:sz w:val="21"/>
                <w:szCs w:val="21"/>
              </w:rPr>
            </w:pPr>
            <w:r w:rsidRPr="00B45DD9">
              <w:rPr>
                <w:rFonts w:ascii="Arial" w:hAnsi="Arial" w:cs="Arial"/>
                <w:b/>
                <w:bCs/>
                <w:sz w:val="21"/>
                <w:szCs w:val="21"/>
              </w:rPr>
              <w:t>Mitarbeiter</w:t>
            </w:r>
          </w:p>
        </w:tc>
        <w:tc>
          <w:tcPr>
            <w:tcW w:w="6520" w:type="dxa"/>
          </w:tcPr>
          <w:p w14:paraId="659CD058" w14:textId="5F7413C6" w:rsidR="00B45DD9" w:rsidRPr="00B45DD9" w:rsidRDefault="00B45DD9" w:rsidP="00B45DD9">
            <w:pPr>
              <w:pStyle w:val="p8"/>
              <w:rPr>
                <w:rFonts w:ascii="Arial" w:hAnsi="Arial" w:cs="Arial"/>
                <w:sz w:val="21"/>
                <w:szCs w:val="21"/>
              </w:rPr>
            </w:pPr>
            <w:r w:rsidRPr="00B45DD9">
              <w:rPr>
                <w:rFonts w:ascii="Arial" w:hAnsi="Arial" w:cs="Arial"/>
                <w:sz w:val="21"/>
                <w:szCs w:val="21"/>
              </w:rPr>
              <w:t>Befolgung der Anweisungen und Unterstützung bei der Wiederherstellung.</w:t>
            </w:r>
          </w:p>
        </w:tc>
      </w:tr>
    </w:tbl>
    <w:p w14:paraId="0BC326F2" w14:textId="77777777" w:rsidR="00B45DD9" w:rsidRDefault="00B45DD9" w:rsidP="0051237E">
      <w:pPr>
        <w:pStyle w:val="p2"/>
        <w:rPr>
          <w:rFonts w:ascii="Arial" w:hAnsi="Arial" w:cs="Arial"/>
        </w:rPr>
      </w:pPr>
    </w:p>
    <w:p w14:paraId="480E4283" w14:textId="77777777" w:rsidR="0051237E" w:rsidRPr="001F0C27" w:rsidRDefault="0051237E" w:rsidP="0051237E">
      <w:pPr>
        <w:pStyle w:val="p2"/>
        <w:rPr>
          <w:rFonts w:ascii="Arial" w:hAnsi="Arial" w:cs="Arial"/>
        </w:rPr>
      </w:pPr>
    </w:p>
    <w:p w14:paraId="661A6983" w14:textId="77777777" w:rsidR="0051237E" w:rsidRPr="001F0C27" w:rsidRDefault="0051237E" w:rsidP="0051237E">
      <w:pPr>
        <w:pStyle w:val="p1"/>
        <w:rPr>
          <w:rFonts w:ascii="Arial" w:hAnsi="Arial" w:cs="Arial"/>
        </w:rPr>
      </w:pPr>
      <w:r w:rsidRPr="001F0C27">
        <w:rPr>
          <w:rFonts w:ascii="Arial" w:hAnsi="Arial" w:cs="Arial"/>
          <w:b/>
          <w:bCs/>
        </w:rPr>
        <w:t>5.3 Priorisierte Geschäftsprozesse</w:t>
      </w:r>
    </w:p>
    <w:p w14:paraId="1E4EC333" w14:textId="77777777" w:rsidR="0051237E" w:rsidRDefault="0051237E" w:rsidP="0051237E">
      <w:pPr>
        <w:pStyle w:val="p2"/>
        <w:rPr>
          <w:rFonts w:ascii="Arial" w:hAnsi="Arial" w:cs="Arial"/>
        </w:rPr>
      </w:pPr>
    </w:p>
    <w:tbl>
      <w:tblPr>
        <w:tblStyle w:val="Formatvorlage1"/>
        <w:tblW w:w="0" w:type="auto"/>
        <w:tblLook w:val="04A0" w:firstRow="1" w:lastRow="0" w:firstColumn="1" w:lastColumn="0" w:noHBand="0" w:noVBand="1"/>
      </w:tblPr>
      <w:tblGrid>
        <w:gridCol w:w="2405"/>
        <w:gridCol w:w="1276"/>
        <w:gridCol w:w="1559"/>
        <w:gridCol w:w="3822"/>
      </w:tblGrid>
      <w:tr w:rsidR="00B45DD9" w:rsidRPr="001F0C27" w14:paraId="3C49003D" w14:textId="77777777" w:rsidTr="00B45DD9">
        <w:trPr>
          <w:cnfStyle w:val="100000000000" w:firstRow="1" w:lastRow="0" w:firstColumn="0" w:lastColumn="0" w:oddVBand="0" w:evenVBand="0" w:oddHBand="0" w:evenHBand="0" w:firstRowFirstColumn="0" w:firstRowLastColumn="0" w:lastRowFirstColumn="0" w:lastRowLastColumn="0"/>
        </w:trPr>
        <w:tc>
          <w:tcPr>
            <w:tcW w:w="2405" w:type="dxa"/>
          </w:tcPr>
          <w:p w14:paraId="66F2FC3B" w14:textId="77D8347A" w:rsidR="00B45DD9" w:rsidRPr="00B45DD9" w:rsidRDefault="00B45DD9" w:rsidP="00F1048C">
            <w:pPr>
              <w:pStyle w:val="p2"/>
              <w:rPr>
                <w:rFonts w:ascii="Arial" w:hAnsi="Arial" w:cs="Arial"/>
                <w:sz w:val="21"/>
                <w:szCs w:val="21"/>
              </w:rPr>
            </w:pPr>
            <w:r w:rsidRPr="00B45DD9">
              <w:rPr>
                <w:rFonts w:ascii="Arial" w:hAnsi="Arial" w:cs="Arial"/>
                <w:b/>
                <w:bCs/>
                <w:sz w:val="21"/>
                <w:szCs w:val="21"/>
              </w:rPr>
              <w:t>Prozess</w:t>
            </w:r>
          </w:p>
        </w:tc>
        <w:tc>
          <w:tcPr>
            <w:tcW w:w="1276" w:type="dxa"/>
          </w:tcPr>
          <w:p w14:paraId="12C35B9F" w14:textId="0C3F6102" w:rsidR="00B45DD9" w:rsidRPr="00B45DD9" w:rsidRDefault="00B45DD9" w:rsidP="00F1048C">
            <w:pPr>
              <w:pStyle w:val="p2"/>
              <w:rPr>
                <w:rFonts w:ascii="Arial" w:hAnsi="Arial" w:cs="Arial"/>
                <w:sz w:val="21"/>
                <w:szCs w:val="21"/>
              </w:rPr>
            </w:pPr>
            <w:r w:rsidRPr="00B45DD9">
              <w:rPr>
                <w:rFonts w:ascii="Arial" w:hAnsi="Arial" w:cs="Arial"/>
                <w:b/>
                <w:bCs/>
                <w:sz w:val="21"/>
                <w:szCs w:val="21"/>
              </w:rPr>
              <w:t>Priorität</w:t>
            </w:r>
          </w:p>
        </w:tc>
        <w:tc>
          <w:tcPr>
            <w:tcW w:w="1559" w:type="dxa"/>
          </w:tcPr>
          <w:p w14:paraId="6B9EA3B9" w14:textId="03D05FC2" w:rsidR="00B45DD9" w:rsidRPr="00B45DD9" w:rsidRDefault="00B45DD9" w:rsidP="00F1048C">
            <w:pPr>
              <w:pStyle w:val="p2"/>
              <w:rPr>
                <w:rFonts w:ascii="Arial" w:hAnsi="Arial" w:cs="Arial"/>
                <w:b/>
                <w:bCs/>
                <w:sz w:val="21"/>
                <w:szCs w:val="21"/>
              </w:rPr>
            </w:pPr>
            <w:r w:rsidRPr="00B45DD9">
              <w:rPr>
                <w:rFonts w:ascii="Arial" w:hAnsi="Arial" w:cs="Arial"/>
                <w:b/>
                <w:bCs/>
                <w:sz w:val="21"/>
                <w:szCs w:val="21"/>
              </w:rPr>
              <w:t>Maximale Ausfallzeit</w:t>
            </w:r>
          </w:p>
        </w:tc>
        <w:tc>
          <w:tcPr>
            <w:tcW w:w="3822" w:type="dxa"/>
          </w:tcPr>
          <w:p w14:paraId="3FFBDC8E" w14:textId="662CBD9C" w:rsidR="00B45DD9" w:rsidRPr="00B45DD9" w:rsidRDefault="00B45DD9" w:rsidP="00F1048C">
            <w:pPr>
              <w:pStyle w:val="p2"/>
              <w:rPr>
                <w:rFonts w:ascii="Arial" w:hAnsi="Arial" w:cs="Arial"/>
                <w:b/>
                <w:bCs/>
                <w:sz w:val="21"/>
                <w:szCs w:val="21"/>
              </w:rPr>
            </w:pPr>
            <w:r w:rsidRPr="00B45DD9">
              <w:rPr>
                <w:rFonts w:ascii="Arial" w:hAnsi="Arial" w:cs="Arial"/>
                <w:b/>
                <w:bCs/>
                <w:sz w:val="21"/>
                <w:szCs w:val="21"/>
              </w:rPr>
              <w:t>Wiederherstellungsplan</w:t>
            </w:r>
          </w:p>
        </w:tc>
      </w:tr>
      <w:tr w:rsidR="00B45DD9" w:rsidRPr="00B45DD9" w14:paraId="59A16F74" w14:textId="77777777" w:rsidTr="00B45DD9">
        <w:tc>
          <w:tcPr>
            <w:tcW w:w="2405" w:type="dxa"/>
          </w:tcPr>
          <w:p w14:paraId="579AF708" w14:textId="6BB36F1D" w:rsidR="00B45DD9" w:rsidRPr="00B45DD9" w:rsidRDefault="00B45DD9" w:rsidP="00F1048C">
            <w:pPr>
              <w:rPr>
                <w:rFonts w:ascii="Arial" w:hAnsi="Arial" w:cs="Arial"/>
                <w:sz w:val="21"/>
                <w:szCs w:val="21"/>
              </w:rPr>
            </w:pPr>
            <w:r w:rsidRPr="00B45DD9">
              <w:rPr>
                <w:rFonts w:ascii="Arial" w:hAnsi="Arial" w:cs="Arial"/>
                <w:sz w:val="21"/>
                <w:szCs w:val="21"/>
              </w:rPr>
              <w:t>ERP-System</w:t>
            </w:r>
          </w:p>
        </w:tc>
        <w:tc>
          <w:tcPr>
            <w:tcW w:w="1276" w:type="dxa"/>
          </w:tcPr>
          <w:p w14:paraId="6F03C3B2" w14:textId="7B48E968" w:rsidR="00B45DD9" w:rsidRPr="00B45DD9" w:rsidRDefault="00B45DD9" w:rsidP="00F1048C">
            <w:pPr>
              <w:rPr>
                <w:rFonts w:ascii="Arial" w:hAnsi="Arial" w:cs="Arial"/>
                <w:sz w:val="21"/>
                <w:szCs w:val="21"/>
              </w:rPr>
            </w:pPr>
            <w:r w:rsidRPr="00B45DD9">
              <w:rPr>
                <w:rFonts w:ascii="Arial" w:hAnsi="Arial" w:cs="Arial"/>
                <w:sz w:val="21"/>
                <w:szCs w:val="21"/>
              </w:rPr>
              <w:t>Hoch</w:t>
            </w:r>
          </w:p>
        </w:tc>
        <w:tc>
          <w:tcPr>
            <w:tcW w:w="1559" w:type="dxa"/>
          </w:tcPr>
          <w:p w14:paraId="7E77830A" w14:textId="74EC0B3C" w:rsidR="00B45DD9" w:rsidRPr="00B45DD9" w:rsidRDefault="00B45DD9" w:rsidP="00F1048C">
            <w:pPr>
              <w:rPr>
                <w:rFonts w:ascii="Arial" w:hAnsi="Arial" w:cs="Arial"/>
                <w:sz w:val="21"/>
                <w:szCs w:val="21"/>
              </w:rPr>
            </w:pPr>
            <w:r w:rsidRPr="00B45DD9">
              <w:rPr>
                <w:rFonts w:ascii="Arial" w:hAnsi="Arial" w:cs="Arial"/>
                <w:sz w:val="21"/>
                <w:szCs w:val="21"/>
              </w:rPr>
              <w:t>4 Stunden</w:t>
            </w:r>
          </w:p>
        </w:tc>
        <w:tc>
          <w:tcPr>
            <w:tcW w:w="3822" w:type="dxa"/>
          </w:tcPr>
          <w:p w14:paraId="49EB0EBE" w14:textId="24CD0606" w:rsidR="00B45DD9" w:rsidRPr="00B45DD9" w:rsidRDefault="00B45DD9" w:rsidP="00F1048C">
            <w:pPr>
              <w:rPr>
                <w:rFonts w:ascii="Arial" w:hAnsi="Arial" w:cs="Arial"/>
                <w:sz w:val="21"/>
                <w:szCs w:val="21"/>
              </w:rPr>
            </w:pPr>
            <w:r w:rsidRPr="00B45DD9">
              <w:rPr>
                <w:rFonts w:ascii="Arial" w:hAnsi="Arial" w:cs="Arial"/>
                <w:sz w:val="21"/>
                <w:szCs w:val="21"/>
              </w:rPr>
              <w:t>Wiederherstellung aus Backups.</w:t>
            </w:r>
          </w:p>
        </w:tc>
      </w:tr>
      <w:tr w:rsidR="00B45DD9" w:rsidRPr="00B45DD9" w14:paraId="2729555F" w14:textId="77777777" w:rsidTr="00B45DD9">
        <w:trPr>
          <w:cnfStyle w:val="000000010000" w:firstRow="0" w:lastRow="0" w:firstColumn="0" w:lastColumn="0" w:oddVBand="0" w:evenVBand="0" w:oddHBand="0" w:evenHBand="1" w:firstRowFirstColumn="0" w:firstRowLastColumn="0" w:lastRowFirstColumn="0" w:lastRowLastColumn="0"/>
          <w:trHeight w:val="70"/>
        </w:trPr>
        <w:tc>
          <w:tcPr>
            <w:tcW w:w="2405" w:type="dxa"/>
          </w:tcPr>
          <w:p w14:paraId="213DAC94" w14:textId="514BF14A" w:rsidR="00B45DD9" w:rsidRPr="00B45DD9" w:rsidRDefault="00B45DD9" w:rsidP="00F1048C">
            <w:pPr>
              <w:rPr>
                <w:rFonts w:ascii="Arial" w:hAnsi="Arial" w:cs="Arial"/>
                <w:sz w:val="21"/>
                <w:szCs w:val="21"/>
              </w:rPr>
            </w:pPr>
            <w:r w:rsidRPr="00B45DD9">
              <w:rPr>
                <w:rFonts w:ascii="Arial" w:hAnsi="Arial" w:cs="Arial"/>
                <w:sz w:val="21"/>
                <w:szCs w:val="21"/>
              </w:rPr>
              <w:t>E-Mail-Kommunikation</w:t>
            </w:r>
          </w:p>
        </w:tc>
        <w:tc>
          <w:tcPr>
            <w:tcW w:w="1276" w:type="dxa"/>
          </w:tcPr>
          <w:p w14:paraId="561271C5" w14:textId="53857495" w:rsidR="00B45DD9" w:rsidRPr="00B45DD9" w:rsidRDefault="00B45DD9" w:rsidP="00F1048C">
            <w:pPr>
              <w:rPr>
                <w:rFonts w:ascii="Arial" w:hAnsi="Arial" w:cs="Arial"/>
                <w:sz w:val="21"/>
                <w:szCs w:val="21"/>
              </w:rPr>
            </w:pPr>
            <w:r w:rsidRPr="00B45DD9">
              <w:rPr>
                <w:rFonts w:ascii="Arial" w:hAnsi="Arial" w:cs="Arial"/>
                <w:sz w:val="21"/>
                <w:szCs w:val="21"/>
              </w:rPr>
              <w:t>Hoch</w:t>
            </w:r>
          </w:p>
        </w:tc>
        <w:tc>
          <w:tcPr>
            <w:tcW w:w="1559" w:type="dxa"/>
          </w:tcPr>
          <w:p w14:paraId="1CA381C3" w14:textId="01EDE47D" w:rsidR="00B45DD9" w:rsidRPr="00B45DD9" w:rsidRDefault="00B45DD9" w:rsidP="00F1048C">
            <w:pPr>
              <w:rPr>
                <w:rFonts w:ascii="Arial" w:hAnsi="Arial" w:cs="Arial"/>
                <w:sz w:val="21"/>
                <w:szCs w:val="21"/>
              </w:rPr>
            </w:pPr>
            <w:r w:rsidRPr="00B45DD9">
              <w:rPr>
                <w:rFonts w:ascii="Arial" w:hAnsi="Arial" w:cs="Arial"/>
                <w:sz w:val="21"/>
                <w:szCs w:val="21"/>
              </w:rPr>
              <w:t>2</w:t>
            </w:r>
            <w:r w:rsidRPr="00B45DD9">
              <w:rPr>
                <w:rFonts w:ascii="Arial" w:hAnsi="Arial" w:cs="Arial"/>
                <w:sz w:val="21"/>
                <w:szCs w:val="21"/>
              </w:rPr>
              <w:t xml:space="preserve"> Stunden</w:t>
            </w:r>
          </w:p>
        </w:tc>
        <w:tc>
          <w:tcPr>
            <w:tcW w:w="3822" w:type="dxa"/>
          </w:tcPr>
          <w:p w14:paraId="47B5DE98" w14:textId="085A6C5F" w:rsidR="00B45DD9" w:rsidRPr="00B45DD9" w:rsidRDefault="00B45DD9" w:rsidP="00B45DD9">
            <w:pPr>
              <w:pStyle w:val="p8"/>
              <w:rPr>
                <w:rFonts w:ascii="Arial" w:hAnsi="Arial" w:cs="Arial"/>
                <w:sz w:val="21"/>
                <w:szCs w:val="21"/>
              </w:rPr>
            </w:pPr>
            <w:r w:rsidRPr="00B45DD9">
              <w:rPr>
                <w:rFonts w:ascii="Arial" w:hAnsi="Arial" w:cs="Arial"/>
                <w:sz w:val="21"/>
                <w:szCs w:val="21"/>
              </w:rPr>
              <w:t>Failover auf Cloud-basierte Lösung.</w:t>
            </w:r>
          </w:p>
        </w:tc>
      </w:tr>
      <w:tr w:rsidR="00B45DD9" w:rsidRPr="00B45DD9" w14:paraId="0E3FAD06" w14:textId="77777777" w:rsidTr="00B45DD9">
        <w:tc>
          <w:tcPr>
            <w:tcW w:w="2405" w:type="dxa"/>
          </w:tcPr>
          <w:p w14:paraId="77BCE36B" w14:textId="4066C8E3" w:rsidR="00B45DD9" w:rsidRPr="00B45DD9" w:rsidRDefault="00B45DD9" w:rsidP="00F1048C">
            <w:pPr>
              <w:rPr>
                <w:rFonts w:ascii="Arial" w:hAnsi="Arial" w:cs="Arial"/>
                <w:sz w:val="21"/>
                <w:szCs w:val="21"/>
              </w:rPr>
            </w:pPr>
            <w:r w:rsidRPr="00B45DD9">
              <w:rPr>
                <w:rFonts w:ascii="Arial" w:hAnsi="Arial" w:cs="Arial"/>
                <w:sz w:val="21"/>
                <w:szCs w:val="21"/>
              </w:rPr>
              <w:t>Produktion</w:t>
            </w:r>
          </w:p>
        </w:tc>
        <w:tc>
          <w:tcPr>
            <w:tcW w:w="1276" w:type="dxa"/>
          </w:tcPr>
          <w:p w14:paraId="246D6BC5" w14:textId="32EFEF96" w:rsidR="00B45DD9" w:rsidRPr="00B45DD9" w:rsidRDefault="00B45DD9" w:rsidP="00F1048C">
            <w:pPr>
              <w:rPr>
                <w:rFonts w:ascii="Arial" w:hAnsi="Arial" w:cs="Arial"/>
                <w:sz w:val="21"/>
                <w:szCs w:val="21"/>
              </w:rPr>
            </w:pPr>
            <w:r w:rsidRPr="00B45DD9">
              <w:rPr>
                <w:rFonts w:ascii="Arial" w:hAnsi="Arial" w:cs="Arial"/>
                <w:sz w:val="21"/>
                <w:szCs w:val="21"/>
              </w:rPr>
              <w:t>Mittel</w:t>
            </w:r>
          </w:p>
        </w:tc>
        <w:tc>
          <w:tcPr>
            <w:tcW w:w="1559" w:type="dxa"/>
          </w:tcPr>
          <w:p w14:paraId="14CC2DA0" w14:textId="6B9D123E" w:rsidR="00B45DD9" w:rsidRPr="00B45DD9" w:rsidRDefault="00B45DD9" w:rsidP="00F1048C">
            <w:pPr>
              <w:rPr>
                <w:rFonts w:ascii="Arial" w:hAnsi="Arial" w:cs="Arial"/>
                <w:sz w:val="21"/>
                <w:szCs w:val="21"/>
              </w:rPr>
            </w:pPr>
            <w:r w:rsidRPr="00B45DD9">
              <w:rPr>
                <w:rFonts w:ascii="Arial" w:hAnsi="Arial" w:cs="Arial"/>
                <w:sz w:val="21"/>
                <w:szCs w:val="21"/>
              </w:rPr>
              <w:t>8</w:t>
            </w:r>
            <w:r w:rsidRPr="00B45DD9">
              <w:rPr>
                <w:rFonts w:ascii="Arial" w:hAnsi="Arial" w:cs="Arial"/>
                <w:sz w:val="21"/>
                <w:szCs w:val="21"/>
              </w:rPr>
              <w:t xml:space="preserve"> Stunden</w:t>
            </w:r>
          </w:p>
        </w:tc>
        <w:tc>
          <w:tcPr>
            <w:tcW w:w="3822" w:type="dxa"/>
          </w:tcPr>
          <w:p w14:paraId="77FF0A6B" w14:textId="0FFC209A" w:rsidR="00B45DD9" w:rsidRPr="00B45DD9" w:rsidRDefault="00B45DD9" w:rsidP="00B45DD9">
            <w:pPr>
              <w:pStyle w:val="p8"/>
              <w:rPr>
                <w:rFonts w:ascii="Arial" w:hAnsi="Arial" w:cs="Arial"/>
                <w:sz w:val="21"/>
                <w:szCs w:val="21"/>
              </w:rPr>
            </w:pPr>
            <w:r w:rsidRPr="00B45DD9">
              <w:rPr>
                <w:rFonts w:ascii="Arial" w:hAnsi="Arial" w:cs="Arial"/>
                <w:sz w:val="21"/>
                <w:szCs w:val="21"/>
              </w:rPr>
              <w:t>Nutzung von Ausweichsystemen.</w:t>
            </w:r>
          </w:p>
        </w:tc>
      </w:tr>
    </w:tbl>
    <w:p w14:paraId="5C14876D" w14:textId="77777777" w:rsidR="0051237E" w:rsidRPr="001F0C27" w:rsidRDefault="0051237E" w:rsidP="0051237E">
      <w:pPr>
        <w:pStyle w:val="p2"/>
        <w:rPr>
          <w:rFonts w:ascii="Arial" w:hAnsi="Arial" w:cs="Arial"/>
        </w:rPr>
      </w:pPr>
    </w:p>
    <w:p w14:paraId="1A9C5AA9" w14:textId="77777777" w:rsidR="0051237E" w:rsidRPr="001F0C27" w:rsidRDefault="0051237E" w:rsidP="0051237E">
      <w:pPr>
        <w:pStyle w:val="berschrift2"/>
        <w:rPr>
          <w:rFonts w:ascii="Arial" w:hAnsi="Arial" w:cs="Arial"/>
          <w:b/>
          <w:color w:val="51358C"/>
        </w:rPr>
      </w:pPr>
      <w:r w:rsidRPr="001F0C27">
        <w:rPr>
          <w:rFonts w:ascii="Arial" w:hAnsi="Arial" w:cs="Arial"/>
          <w:b/>
          <w:color w:val="51358C"/>
        </w:rPr>
        <w:t>6. Business Continuity Management (BCM)</w:t>
      </w:r>
    </w:p>
    <w:p w14:paraId="7B4EB4BF" w14:textId="77777777" w:rsidR="0051237E" w:rsidRPr="001F0C27" w:rsidRDefault="0051237E" w:rsidP="0051237E">
      <w:pPr>
        <w:pStyle w:val="p4"/>
        <w:rPr>
          <w:rFonts w:ascii="Arial" w:hAnsi="Arial" w:cs="Arial"/>
          <w:lang w:val="en-US"/>
        </w:rPr>
      </w:pPr>
    </w:p>
    <w:p w14:paraId="1578FBCD" w14:textId="77777777" w:rsidR="0051237E" w:rsidRPr="001F0C27" w:rsidRDefault="0051237E" w:rsidP="0051237E">
      <w:pPr>
        <w:pStyle w:val="p1"/>
        <w:rPr>
          <w:rFonts w:ascii="Arial" w:hAnsi="Arial" w:cs="Arial"/>
          <w:lang w:val="en-US"/>
        </w:rPr>
      </w:pPr>
      <w:r w:rsidRPr="001F0C27">
        <w:rPr>
          <w:rFonts w:ascii="Arial" w:hAnsi="Arial" w:cs="Arial"/>
          <w:b/>
          <w:bCs/>
          <w:lang w:val="en-US"/>
        </w:rPr>
        <w:t>6.1 BCM-</w:t>
      </w:r>
      <w:proofErr w:type="spellStart"/>
      <w:r w:rsidRPr="001F0C27">
        <w:rPr>
          <w:rFonts w:ascii="Arial" w:hAnsi="Arial" w:cs="Arial"/>
          <w:b/>
          <w:bCs/>
          <w:lang w:val="en-US"/>
        </w:rPr>
        <w:t>Strategie</w:t>
      </w:r>
      <w:proofErr w:type="spellEnd"/>
    </w:p>
    <w:p w14:paraId="5D60970D" w14:textId="5947C8E2" w:rsidR="0051237E" w:rsidRPr="001F0C27" w:rsidRDefault="0051237E" w:rsidP="001F0C27">
      <w:pPr>
        <w:pStyle w:val="p7"/>
        <w:numPr>
          <w:ilvl w:val="0"/>
          <w:numId w:val="6"/>
        </w:numPr>
        <w:rPr>
          <w:rFonts w:ascii="Arial" w:hAnsi="Arial" w:cs="Arial"/>
        </w:rPr>
      </w:pPr>
      <w:r w:rsidRPr="001F0C27">
        <w:rPr>
          <w:rFonts w:ascii="Arial" w:hAnsi="Arial" w:cs="Arial"/>
          <w:b/>
          <w:bCs/>
        </w:rPr>
        <w:t>Analyse der Geschäftsprozesse:</w:t>
      </w:r>
      <w:r w:rsidRPr="001F0C27">
        <w:rPr>
          <w:rFonts w:ascii="Arial" w:hAnsi="Arial" w:cs="Arial"/>
        </w:rPr>
        <w:t xml:space="preserve"> Bewertung der kritischen Abhängigkeiten und der maximal tolerierbaren Ausfallzeiten (Maximum Tolerable Downtime, MTD).</w:t>
      </w:r>
    </w:p>
    <w:p w14:paraId="5D8FB4AC" w14:textId="77777777" w:rsidR="0051237E" w:rsidRPr="001F0C27" w:rsidRDefault="0051237E" w:rsidP="0051237E">
      <w:pPr>
        <w:pStyle w:val="p7"/>
        <w:rPr>
          <w:rFonts w:ascii="Arial" w:hAnsi="Arial" w:cs="Arial"/>
        </w:rPr>
      </w:pPr>
      <w:r w:rsidRPr="001F0C27">
        <w:rPr>
          <w:rStyle w:val="apple-tab-span"/>
          <w:rFonts w:ascii="Arial" w:eastAsiaTheme="majorEastAsia" w:hAnsi="Arial" w:cs="Arial"/>
        </w:rPr>
        <w:tab/>
      </w:r>
      <w:r w:rsidRPr="001F0C27">
        <w:rPr>
          <w:rFonts w:ascii="Arial" w:hAnsi="Arial" w:cs="Arial"/>
        </w:rPr>
        <w:t>2.</w:t>
      </w:r>
      <w:r w:rsidRPr="001F0C27">
        <w:rPr>
          <w:rStyle w:val="apple-tab-span"/>
          <w:rFonts w:ascii="Arial" w:eastAsiaTheme="majorEastAsia" w:hAnsi="Arial" w:cs="Arial"/>
        </w:rPr>
        <w:tab/>
      </w:r>
      <w:r w:rsidRPr="001F0C27">
        <w:rPr>
          <w:rFonts w:ascii="Arial" w:hAnsi="Arial" w:cs="Arial"/>
          <w:b/>
          <w:bCs/>
        </w:rPr>
        <w:t>Alternativlösungen:</w:t>
      </w:r>
    </w:p>
    <w:p w14:paraId="6D131A5A" w14:textId="77777777" w:rsidR="0051237E" w:rsidRPr="001F0C27" w:rsidRDefault="0051237E" w:rsidP="0051237E">
      <w:pPr>
        <w:pStyle w:val="p9"/>
        <w:rPr>
          <w:rFonts w:ascii="Arial" w:hAnsi="Arial" w:cs="Arial"/>
        </w:rPr>
      </w:pPr>
      <w:r w:rsidRPr="001F0C27">
        <w:rPr>
          <w:rStyle w:val="apple-tab-span"/>
          <w:rFonts w:ascii="Arial" w:eastAsiaTheme="majorEastAsia" w:hAnsi="Arial" w:cs="Arial"/>
        </w:rPr>
        <w:tab/>
      </w:r>
      <w:r w:rsidRPr="001F0C27">
        <w:rPr>
          <w:rFonts w:ascii="Arial" w:hAnsi="Arial" w:cs="Arial"/>
        </w:rPr>
        <w:t>•</w:t>
      </w:r>
      <w:r w:rsidRPr="001F0C27">
        <w:rPr>
          <w:rStyle w:val="apple-tab-span"/>
          <w:rFonts w:ascii="Arial" w:eastAsiaTheme="majorEastAsia" w:hAnsi="Arial" w:cs="Arial"/>
        </w:rPr>
        <w:tab/>
      </w:r>
      <w:r w:rsidRPr="001F0C27">
        <w:rPr>
          <w:rFonts w:ascii="Arial" w:hAnsi="Arial" w:cs="Arial"/>
        </w:rPr>
        <w:t>Nutzung von Ausweicharbeitsplätzen für betroffene Mitarbeiter.</w:t>
      </w:r>
    </w:p>
    <w:p w14:paraId="10E6CFCE" w14:textId="77777777" w:rsidR="0051237E" w:rsidRPr="001F0C27" w:rsidRDefault="0051237E" w:rsidP="0051237E">
      <w:pPr>
        <w:pStyle w:val="p9"/>
        <w:rPr>
          <w:rFonts w:ascii="Arial" w:hAnsi="Arial" w:cs="Arial"/>
        </w:rPr>
      </w:pPr>
      <w:r w:rsidRPr="001F0C27">
        <w:rPr>
          <w:rStyle w:val="apple-tab-span"/>
          <w:rFonts w:ascii="Arial" w:eastAsiaTheme="majorEastAsia" w:hAnsi="Arial" w:cs="Arial"/>
        </w:rPr>
        <w:tab/>
      </w:r>
      <w:r w:rsidRPr="001F0C27">
        <w:rPr>
          <w:rFonts w:ascii="Arial" w:hAnsi="Arial" w:cs="Arial"/>
        </w:rPr>
        <w:t>•</w:t>
      </w:r>
      <w:r w:rsidRPr="001F0C27">
        <w:rPr>
          <w:rStyle w:val="apple-tab-span"/>
          <w:rFonts w:ascii="Arial" w:eastAsiaTheme="majorEastAsia" w:hAnsi="Arial" w:cs="Arial"/>
        </w:rPr>
        <w:tab/>
      </w:r>
      <w:r w:rsidRPr="001F0C27">
        <w:rPr>
          <w:rFonts w:ascii="Arial" w:hAnsi="Arial" w:cs="Arial"/>
        </w:rPr>
        <w:t>Umleitung von Geschäftsprozessen auf weniger betroffene Standorte.</w:t>
      </w:r>
    </w:p>
    <w:p w14:paraId="01BED4E7" w14:textId="77777777" w:rsidR="0051237E" w:rsidRPr="001F0C27" w:rsidRDefault="0051237E" w:rsidP="0051237E">
      <w:pPr>
        <w:pStyle w:val="p4"/>
        <w:rPr>
          <w:rFonts w:ascii="Arial" w:hAnsi="Arial" w:cs="Arial"/>
        </w:rPr>
      </w:pPr>
    </w:p>
    <w:p w14:paraId="10FA44D6" w14:textId="77777777" w:rsidR="0051237E" w:rsidRPr="001F0C27" w:rsidRDefault="0051237E" w:rsidP="0051237E">
      <w:pPr>
        <w:pStyle w:val="p1"/>
        <w:rPr>
          <w:rFonts w:ascii="Arial" w:hAnsi="Arial" w:cs="Arial"/>
        </w:rPr>
      </w:pPr>
      <w:r w:rsidRPr="001F0C27">
        <w:rPr>
          <w:rFonts w:ascii="Arial" w:hAnsi="Arial" w:cs="Arial"/>
          <w:b/>
          <w:bCs/>
        </w:rPr>
        <w:lastRenderedPageBreak/>
        <w:t>6.2 Kontinuitätspläne</w:t>
      </w:r>
    </w:p>
    <w:p w14:paraId="6C2F91F2" w14:textId="77777777" w:rsidR="0051237E" w:rsidRPr="001F0C27" w:rsidRDefault="0051237E" w:rsidP="0051237E">
      <w:pPr>
        <w:pStyle w:val="p4"/>
        <w:rPr>
          <w:rFonts w:ascii="Arial" w:hAnsi="Arial" w:cs="Arial"/>
        </w:rPr>
      </w:pPr>
    </w:p>
    <w:p w14:paraId="77FED757" w14:textId="77777777" w:rsidR="0051237E" w:rsidRPr="001F0C27" w:rsidRDefault="0051237E" w:rsidP="0051237E">
      <w:pPr>
        <w:pStyle w:val="p8"/>
        <w:rPr>
          <w:rFonts w:ascii="Arial" w:hAnsi="Arial" w:cs="Arial"/>
        </w:rPr>
      </w:pPr>
      <w:r w:rsidRPr="001F0C27">
        <w:rPr>
          <w:rFonts w:ascii="Arial" w:hAnsi="Arial" w:cs="Arial"/>
          <w:b/>
          <w:bCs/>
        </w:rPr>
        <w:t>6.2.1 IT-Services</w:t>
      </w:r>
    </w:p>
    <w:p w14:paraId="06980A23" w14:textId="77777777" w:rsidR="0051237E" w:rsidRPr="001F0C27" w:rsidRDefault="0051237E" w:rsidP="0051237E">
      <w:pPr>
        <w:pStyle w:val="p6"/>
        <w:rPr>
          <w:rFonts w:ascii="Arial" w:hAnsi="Arial" w:cs="Arial"/>
        </w:rPr>
      </w:pPr>
      <w:r w:rsidRPr="001F0C27">
        <w:rPr>
          <w:rStyle w:val="apple-tab-span"/>
          <w:rFonts w:ascii="Arial" w:eastAsiaTheme="majorEastAsia" w:hAnsi="Arial" w:cs="Arial"/>
        </w:rPr>
        <w:tab/>
      </w:r>
      <w:r w:rsidRPr="001F0C27">
        <w:rPr>
          <w:rFonts w:ascii="Arial" w:hAnsi="Arial" w:cs="Arial"/>
        </w:rPr>
        <w:t>•</w:t>
      </w:r>
      <w:r w:rsidRPr="001F0C27">
        <w:rPr>
          <w:rStyle w:val="apple-tab-span"/>
          <w:rFonts w:ascii="Arial" w:eastAsiaTheme="majorEastAsia" w:hAnsi="Arial" w:cs="Arial"/>
        </w:rPr>
        <w:tab/>
      </w:r>
      <w:r w:rsidRPr="001F0C27">
        <w:rPr>
          <w:rFonts w:ascii="Arial" w:hAnsi="Arial" w:cs="Arial"/>
          <w:b/>
          <w:bCs/>
        </w:rPr>
        <w:t>Regelmäßige Backups:</w:t>
      </w:r>
      <w:r w:rsidRPr="001F0C27">
        <w:rPr>
          <w:rFonts w:ascii="Arial" w:hAnsi="Arial" w:cs="Arial"/>
        </w:rPr>
        <w:t xml:space="preserve"> Tägliche Backups aller kritischen Systeme und Daten.</w:t>
      </w:r>
    </w:p>
    <w:p w14:paraId="11C998FD" w14:textId="77777777" w:rsidR="0051237E" w:rsidRPr="001F0C27" w:rsidRDefault="0051237E" w:rsidP="0051237E">
      <w:pPr>
        <w:pStyle w:val="p6"/>
        <w:rPr>
          <w:rFonts w:ascii="Arial" w:hAnsi="Arial" w:cs="Arial"/>
        </w:rPr>
      </w:pPr>
      <w:r w:rsidRPr="001F0C27">
        <w:rPr>
          <w:rStyle w:val="apple-tab-span"/>
          <w:rFonts w:ascii="Arial" w:eastAsiaTheme="majorEastAsia" w:hAnsi="Arial" w:cs="Arial"/>
        </w:rPr>
        <w:tab/>
      </w:r>
      <w:r w:rsidRPr="001F0C27">
        <w:rPr>
          <w:rFonts w:ascii="Arial" w:hAnsi="Arial" w:cs="Arial"/>
        </w:rPr>
        <w:t>•</w:t>
      </w:r>
      <w:r w:rsidRPr="001F0C27">
        <w:rPr>
          <w:rStyle w:val="apple-tab-span"/>
          <w:rFonts w:ascii="Arial" w:eastAsiaTheme="majorEastAsia" w:hAnsi="Arial" w:cs="Arial"/>
        </w:rPr>
        <w:tab/>
      </w:r>
      <w:r w:rsidRPr="001F0C27">
        <w:rPr>
          <w:rFonts w:ascii="Arial" w:hAnsi="Arial" w:cs="Arial"/>
          <w:b/>
          <w:bCs/>
        </w:rPr>
        <w:t>Failover-Systeme:</w:t>
      </w:r>
      <w:r w:rsidRPr="001F0C27">
        <w:rPr>
          <w:rFonts w:ascii="Arial" w:hAnsi="Arial" w:cs="Arial"/>
        </w:rPr>
        <w:t xml:space="preserve"> Automatische Umschaltung auf redundante Server.</w:t>
      </w:r>
    </w:p>
    <w:p w14:paraId="7DFEE531" w14:textId="2CB250DC" w:rsidR="0051237E" w:rsidRPr="001F0C27" w:rsidRDefault="0051237E" w:rsidP="001F0C27">
      <w:pPr>
        <w:pStyle w:val="p6"/>
        <w:numPr>
          <w:ilvl w:val="0"/>
          <w:numId w:val="2"/>
        </w:numPr>
        <w:rPr>
          <w:rFonts w:ascii="Arial" w:hAnsi="Arial" w:cs="Arial"/>
        </w:rPr>
      </w:pPr>
      <w:r w:rsidRPr="001F0C27">
        <w:rPr>
          <w:rFonts w:ascii="Arial" w:hAnsi="Arial" w:cs="Arial"/>
          <w:b/>
          <w:bCs/>
        </w:rPr>
        <w:t>Cloud-Lösungen:</w:t>
      </w:r>
      <w:r w:rsidRPr="001F0C27">
        <w:rPr>
          <w:rFonts w:ascii="Arial" w:hAnsi="Arial" w:cs="Arial"/>
        </w:rPr>
        <w:t xml:space="preserve"> Nutzung von SaaS für kritische Anwendungen wie E-Mail und Dokumentenmanagement.</w:t>
      </w:r>
    </w:p>
    <w:p w14:paraId="36AB8D5A" w14:textId="77777777" w:rsidR="0051237E" w:rsidRPr="001F0C27" w:rsidRDefault="0051237E" w:rsidP="0051237E">
      <w:pPr>
        <w:pStyle w:val="p4"/>
        <w:rPr>
          <w:rFonts w:ascii="Arial" w:hAnsi="Arial" w:cs="Arial"/>
        </w:rPr>
      </w:pPr>
    </w:p>
    <w:p w14:paraId="6E5A759B" w14:textId="77777777" w:rsidR="0051237E" w:rsidRPr="001F0C27" w:rsidRDefault="0051237E" w:rsidP="0051237E">
      <w:pPr>
        <w:pStyle w:val="p8"/>
        <w:rPr>
          <w:rFonts w:ascii="Arial" w:hAnsi="Arial" w:cs="Arial"/>
        </w:rPr>
      </w:pPr>
      <w:r w:rsidRPr="001F0C27">
        <w:rPr>
          <w:rFonts w:ascii="Arial" w:hAnsi="Arial" w:cs="Arial"/>
          <w:b/>
          <w:bCs/>
        </w:rPr>
        <w:t>6.2.2 Kommunikation</w:t>
      </w:r>
    </w:p>
    <w:p w14:paraId="1F5EB931" w14:textId="5847C4E0" w:rsidR="0051237E" w:rsidRPr="001F0C27" w:rsidRDefault="0051237E" w:rsidP="001F0C27">
      <w:pPr>
        <w:pStyle w:val="p6"/>
        <w:numPr>
          <w:ilvl w:val="0"/>
          <w:numId w:val="2"/>
        </w:numPr>
        <w:rPr>
          <w:rFonts w:ascii="Arial" w:hAnsi="Arial" w:cs="Arial"/>
        </w:rPr>
      </w:pPr>
      <w:r w:rsidRPr="001F0C27">
        <w:rPr>
          <w:rFonts w:ascii="Arial" w:hAnsi="Arial" w:cs="Arial"/>
          <w:b/>
          <w:bCs/>
        </w:rPr>
        <w:t>Notfallkommunikation:</w:t>
      </w:r>
      <w:r w:rsidRPr="001F0C27">
        <w:rPr>
          <w:rFonts w:ascii="Arial" w:hAnsi="Arial" w:cs="Arial"/>
        </w:rPr>
        <w:t xml:space="preserve"> Einrichtung eines separaten Kommunikationskanals (z. B. WhatsApp-Gruppe).</w:t>
      </w:r>
    </w:p>
    <w:p w14:paraId="0FF34646" w14:textId="6B58DF2E" w:rsidR="0051237E" w:rsidRPr="001F0C27" w:rsidRDefault="0051237E" w:rsidP="001F0C27">
      <w:pPr>
        <w:pStyle w:val="p6"/>
        <w:numPr>
          <w:ilvl w:val="0"/>
          <w:numId w:val="2"/>
        </w:numPr>
        <w:rPr>
          <w:rFonts w:ascii="Arial" w:hAnsi="Arial" w:cs="Arial"/>
        </w:rPr>
      </w:pPr>
      <w:r w:rsidRPr="001F0C27">
        <w:rPr>
          <w:rFonts w:ascii="Arial" w:hAnsi="Arial" w:cs="Arial"/>
          <w:b/>
          <w:bCs/>
        </w:rPr>
        <w:t>Mitarbeiterschulungen:</w:t>
      </w:r>
      <w:r w:rsidRPr="001F0C27">
        <w:rPr>
          <w:rFonts w:ascii="Arial" w:hAnsi="Arial" w:cs="Arial"/>
        </w:rPr>
        <w:t xml:space="preserve"> Regelmäßige Schulungen zur Nutzung der Notfallkommunikationswege.</w:t>
      </w:r>
    </w:p>
    <w:p w14:paraId="02DBAB1F" w14:textId="77777777" w:rsidR="0051237E" w:rsidRPr="001F0C27" w:rsidRDefault="0051237E" w:rsidP="0051237E">
      <w:pPr>
        <w:pStyle w:val="p2"/>
        <w:rPr>
          <w:rFonts w:ascii="Arial" w:hAnsi="Arial" w:cs="Arial"/>
        </w:rPr>
      </w:pPr>
    </w:p>
    <w:p w14:paraId="404086E0" w14:textId="77777777" w:rsidR="0051237E" w:rsidRPr="001F0C27" w:rsidRDefault="0051237E" w:rsidP="0051237E">
      <w:pPr>
        <w:pStyle w:val="berschrift2"/>
        <w:rPr>
          <w:rFonts w:ascii="Arial" w:hAnsi="Arial" w:cs="Arial"/>
          <w:b/>
          <w:color w:val="51358C"/>
        </w:rPr>
      </w:pPr>
      <w:r w:rsidRPr="001F0C27">
        <w:rPr>
          <w:rFonts w:ascii="Arial" w:hAnsi="Arial" w:cs="Arial"/>
          <w:b/>
          <w:color w:val="51358C"/>
        </w:rPr>
        <w:t>7. Disaster Recovery (DR)</w:t>
      </w:r>
    </w:p>
    <w:p w14:paraId="06830537" w14:textId="77777777" w:rsidR="0051237E" w:rsidRPr="001F0C27" w:rsidRDefault="0051237E" w:rsidP="0051237E">
      <w:pPr>
        <w:pStyle w:val="p4"/>
        <w:rPr>
          <w:rFonts w:ascii="Arial" w:hAnsi="Arial" w:cs="Arial"/>
          <w:lang w:val="en-US"/>
        </w:rPr>
      </w:pPr>
    </w:p>
    <w:p w14:paraId="6B6BBE2F" w14:textId="77777777" w:rsidR="0051237E" w:rsidRPr="001F0C27" w:rsidRDefault="0051237E" w:rsidP="0051237E">
      <w:pPr>
        <w:pStyle w:val="p1"/>
        <w:rPr>
          <w:rFonts w:ascii="Arial" w:hAnsi="Arial" w:cs="Arial"/>
          <w:lang w:val="en-US"/>
        </w:rPr>
      </w:pPr>
      <w:r w:rsidRPr="001F0C27">
        <w:rPr>
          <w:rFonts w:ascii="Arial" w:hAnsi="Arial" w:cs="Arial"/>
          <w:b/>
          <w:bCs/>
          <w:lang w:val="en-US"/>
        </w:rPr>
        <w:t>7.1 Disaster Recovery Plan</w:t>
      </w:r>
    </w:p>
    <w:p w14:paraId="1F6BFB8D" w14:textId="77777777" w:rsidR="0051237E" w:rsidRPr="001F0C27" w:rsidRDefault="0051237E" w:rsidP="0051237E">
      <w:pPr>
        <w:pStyle w:val="p4"/>
        <w:rPr>
          <w:rFonts w:ascii="Arial" w:hAnsi="Arial" w:cs="Arial"/>
          <w:lang w:val="en-US"/>
        </w:rPr>
      </w:pPr>
    </w:p>
    <w:p w14:paraId="0C9E080C" w14:textId="77777777" w:rsidR="0051237E" w:rsidRPr="001F0C27" w:rsidRDefault="0051237E" w:rsidP="0051237E">
      <w:pPr>
        <w:pStyle w:val="p5"/>
        <w:rPr>
          <w:rFonts w:ascii="Arial" w:hAnsi="Arial" w:cs="Arial"/>
        </w:rPr>
      </w:pPr>
      <w:r w:rsidRPr="001F0C27">
        <w:rPr>
          <w:rFonts w:ascii="Arial" w:hAnsi="Arial" w:cs="Arial"/>
          <w:b/>
          <w:bCs/>
        </w:rPr>
        <w:t>Ziel:</w:t>
      </w:r>
      <w:r w:rsidRPr="001F0C27">
        <w:rPr>
          <w:rFonts w:ascii="Arial" w:hAnsi="Arial" w:cs="Arial"/>
        </w:rPr>
        <w:t xml:space="preserve"> Wiederherstellung der IT-Systeme und Daten nach einem Ausfall.</w:t>
      </w:r>
    </w:p>
    <w:p w14:paraId="25A77433" w14:textId="77777777" w:rsidR="0051237E" w:rsidRPr="001F0C27" w:rsidRDefault="0051237E" w:rsidP="0051237E">
      <w:pPr>
        <w:pStyle w:val="p4"/>
        <w:rPr>
          <w:rFonts w:ascii="Arial" w:hAnsi="Arial" w:cs="Arial"/>
        </w:rPr>
      </w:pPr>
    </w:p>
    <w:p w14:paraId="24219914" w14:textId="77777777" w:rsidR="0051237E" w:rsidRPr="001F0C27" w:rsidRDefault="0051237E" w:rsidP="0051237E">
      <w:pPr>
        <w:pStyle w:val="p8"/>
        <w:rPr>
          <w:rFonts w:ascii="Arial" w:hAnsi="Arial" w:cs="Arial"/>
        </w:rPr>
      </w:pPr>
      <w:r w:rsidRPr="001F0C27">
        <w:rPr>
          <w:rFonts w:ascii="Arial" w:hAnsi="Arial" w:cs="Arial"/>
          <w:b/>
          <w:bCs/>
        </w:rPr>
        <w:t>7.1.1 Vorbereitung</w:t>
      </w:r>
    </w:p>
    <w:p w14:paraId="37FA51DC" w14:textId="77777777" w:rsidR="0051237E" w:rsidRPr="001F0C27" w:rsidRDefault="0051237E" w:rsidP="0051237E">
      <w:pPr>
        <w:pStyle w:val="p6"/>
        <w:rPr>
          <w:rFonts w:ascii="Arial" w:hAnsi="Arial" w:cs="Arial"/>
        </w:rPr>
      </w:pPr>
      <w:r w:rsidRPr="001F0C27">
        <w:rPr>
          <w:rStyle w:val="apple-tab-span"/>
          <w:rFonts w:ascii="Arial" w:eastAsiaTheme="majorEastAsia" w:hAnsi="Arial" w:cs="Arial"/>
        </w:rPr>
        <w:tab/>
      </w:r>
      <w:r w:rsidRPr="001F0C27">
        <w:rPr>
          <w:rFonts w:ascii="Arial" w:hAnsi="Arial" w:cs="Arial"/>
        </w:rPr>
        <w:t>•</w:t>
      </w:r>
      <w:r w:rsidRPr="001F0C27">
        <w:rPr>
          <w:rStyle w:val="apple-tab-span"/>
          <w:rFonts w:ascii="Arial" w:eastAsiaTheme="majorEastAsia" w:hAnsi="Arial" w:cs="Arial"/>
        </w:rPr>
        <w:tab/>
      </w:r>
      <w:r w:rsidRPr="001F0C27">
        <w:rPr>
          <w:rFonts w:ascii="Arial" w:hAnsi="Arial" w:cs="Arial"/>
        </w:rPr>
        <w:t xml:space="preserve">Implementierung von </w:t>
      </w:r>
      <w:proofErr w:type="spellStart"/>
      <w:r w:rsidRPr="001F0C27">
        <w:rPr>
          <w:rFonts w:ascii="Arial" w:hAnsi="Arial" w:cs="Arial"/>
        </w:rPr>
        <w:t>Disaster</w:t>
      </w:r>
      <w:proofErr w:type="spellEnd"/>
      <w:r w:rsidRPr="001F0C27">
        <w:rPr>
          <w:rFonts w:ascii="Arial" w:hAnsi="Arial" w:cs="Arial"/>
        </w:rPr>
        <w:t xml:space="preserve"> Recovery Sites (z. B. Hot-Site, Cold-Site).</w:t>
      </w:r>
    </w:p>
    <w:p w14:paraId="1923243D" w14:textId="77777777" w:rsidR="0051237E" w:rsidRPr="001F0C27" w:rsidRDefault="0051237E" w:rsidP="0051237E">
      <w:pPr>
        <w:pStyle w:val="p6"/>
        <w:rPr>
          <w:rFonts w:ascii="Arial" w:hAnsi="Arial" w:cs="Arial"/>
        </w:rPr>
      </w:pPr>
      <w:r w:rsidRPr="001F0C27">
        <w:rPr>
          <w:rStyle w:val="apple-tab-span"/>
          <w:rFonts w:ascii="Arial" w:eastAsiaTheme="majorEastAsia" w:hAnsi="Arial" w:cs="Arial"/>
        </w:rPr>
        <w:tab/>
      </w:r>
      <w:r w:rsidRPr="001F0C27">
        <w:rPr>
          <w:rFonts w:ascii="Arial" w:hAnsi="Arial" w:cs="Arial"/>
        </w:rPr>
        <w:t>•</w:t>
      </w:r>
      <w:r w:rsidRPr="001F0C27">
        <w:rPr>
          <w:rStyle w:val="apple-tab-span"/>
          <w:rFonts w:ascii="Arial" w:eastAsiaTheme="majorEastAsia" w:hAnsi="Arial" w:cs="Arial"/>
        </w:rPr>
        <w:tab/>
      </w:r>
      <w:r w:rsidRPr="001F0C27">
        <w:rPr>
          <w:rFonts w:ascii="Arial" w:hAnsi="Arial" w:cs="Arial"/>
        </w:rPr>
        <w:t>Dokumentation aller IT-Systeme, Abhängigkeiten und Wiederherstellungspläne.</w:t>
      </w:r>
    </w:p>
    <w:p w14:paraId="7431FE4A" w14:textId="77777777" w:rsidR="0051237E" w:rsidRPr="001F0C27" w:rsidRDefault="0051237E" w:rsidP="0051237E">
      <w:pPr>
        <w:pStyle w:val="p4"/>
        <w:rPr>
          <w:rFonts w:ascii="Arial" w:hAnsi="Arial" w:cs="Arial"/>
        </w:rPr>
      </w:pPr>
    </w:p>
    <w:p w14:paraId="3CF55DAF" w14:textId="77777777" w:rsidR="0051237E" w:rsidRPr="001F0C27" w:rsidRDefault="0051237E" w:rsidP="0051237E">
      <w:pPr>
        <w:pStyle w:val="p8"/>
        <w:rPr>
          <w:rFonts w:ascii="Arial" w:hAnsi="Arial" w:cs="Arial"/>
        </w:rPr>
      </w:pPr>
      <w:r w:rsidRPr="001F0C27">
        <w:rPr>
          <w:rFonts w:ascii="Arial" w:hAnsi="Arial" w:cs="Arial"/>
          <w:b/>
          <w:bCs/>
        </w:rPr>
        <w:t>7.1.2 Wiederherstellungsphasen</w:t>
      </w:r>
    </w:p>
    <w:p w14:paraId="2C17E5B5" w14:textId="77777777" w:rsidR="0051237E" w:rsidRPr="001F0C27" w:rsidRDefault="0051237E" w:rsidP="0051237E">
      <w:pPr>
        <w:pStyle w:val="p7"/>
        <w:rPr>
          <w:rFonts w:ascii="Arial" w:hAnsi="Arial" w:cs="Arial"/>
        </w:rPr>
      </w:pPr>
      <w:r w:rsidRPr="001F0C27">
        <w:rPr>
          <w:rStyle w:val="apple-tab-span"/>
          <w:rFonts w:ascii="Arial" w:eastAsiaTheme="majorEastAsia" w:hAnsi="Arial" w:cs="Arial"/>
        </w:rPr>
        <w:tab/>
      </w:r>
      <w:r w:rsidRPr="001F0C27">
        <w:rPr>
          <w:rFonts w:ascii="Arial" w:hAnsi="Arial" w:cs="Arial"/>
        </w:rPr>
        <w:t>1.</w:t>
      </w:r>
      <w:r w:rsidRPr="001F0C27">
        <w:rPr>
          <w:rStyle w:val="apple-tab-span"/>
          <w:rFonts w:ascii="Arial" w:eastAsiaTheme="majorEastAsia" w:hAnsi="Arial" w:cs="Arial"/>
        </w:rPr>
        <w:tab/>
      </w:r>
      <w:r w:rsidRPr="001F0C27">
        <w:rPr>
          <w:rFonts w:ascii="Arial" w:hAnsi="Arial" w:cs="Arial"/>
          <w:b/>
          <w:bCs/>
        </w:rPr>
        <w:t>Initiale Bewertung:</w:t>
      </w:r>
      <w:r w:rsidRPr="001F0C27">
        <w:rPr>
          <w:rFonts w:ascii="Arial" w:hAnsi="Arial" w:cs="Arial"/>
        </w:rPr>
        <w:t xml:space="preserve"> Analyse des Schadensumfangs durch das IT-Team.</w:t>
      </w:r>
    </w:p>
    <w:p w14:paraId="2BD41025" w14:textId="77777777" w:rsidR="0051237E" w:rsidRPr="001F0C27" w:rsidRDefault="0051237E" w:rsidP="0051237E">
      <w:pPr>
        <w:pStyle w:val="p7"/>
        <w:rPr>
          <w:rFonts w:ascii="Arial" w:hAnsi="Arial" w:cs="Arial"/>
        </w:rPr>
      </w:pPr>
      <w:r w:rsidRPr="001F0C27">
        <w:rPr>
          <w:rStyle w:val="apple-tab-span"/>
          <w:rFonts w:ascii="Arial" w:eastAsiaTheme="majorEastAsia" w:hAnsi="Arial" w:cs="Arial"/>
        </w:rPr>
        <w:tab/>
      </w:r>
      <w:r w:rsidRPr="001F0C27">
        <w:rPr>
          <w:rFonts w:ascii="Arial" w:hAnsi="Arial" w:cs="Arial"/>
        </w:rPr>
        <w:t>2.</w:t>
      </w:r>
      <w:r w:rsidRPr="001F0C27">
        <w:rPr>
          <w:rStyle w:val="apple-tab-span"/>
          <w:rFonts w:ascii="Arial" w:eastAsiaTheme="majorEastAsia" w:hAnsi="Arial" w:cs="Arial"/>
        </w:rPr>
        <w:tab/>
      </w:r>
      <w:r w:rsidRPr="001F0C27">
        <w:rPr>
          <w:rFonts w:ascii="Arial" w:hAnsi="Arial" w:cs="Arial"/>
          <w:b/>
          <w:bCs/>
        </w:rPr>
        <w:t>Priorisierung:</w:t>
      </w:r>
      <w:r w:rsidRPr="001F0C27">
        <w:rPr>
          <w:rFonts w:ascii="Arial" w:hAnsi="Arial" w:cs="Arial"/>
        </w:rPr>
        <w:t xml:space="preserve"> Kritische Systeme (z. B. ERP, E-Mail) werden zuerst wiederhergestellt.</w:t>
      </w:r>
    </w:p>
    <w:p w14:paraId="017C288C" w14:textId="77777777" w:rsidR="0051237E" w:rsidRPr="001F0C27" w:rsidRDefault="0051237E" w:rsidP="0051237E">
      <w:pPr>
        <w:pStyle w:val="p7"/>
        <w:rPr>
          <w:rFonts w:ascii="Arial" w:hAnsi="Arial" w:cs="Arial"/>
        </w:rPr>
      </w:pPr>
      <w:r w:rsidRPr="001F0C27">
        <w:rPr>
          <w:rStyle w:val="apple-tab-span"/>
          <w:rFonts w:ascii="Arial" w:eastAsiaTheme="majorEastAsia" w:hAnsi="Arial" w:cs="Arial"/>
        </w:rPr>
        <w:tab/>
      </w:r>
      <w:r w:rsidRPr="001F0C27">
        <w:rPr>
          <w:rFonts w:ascii="Arial" w:hAnsi="Arial" w:cs="Arial"/>
        </w:rPr>
        <w:t>3.</w:t>
      </w:r>
      <w:r w:rsidRPr="001F0C27">
        <w:rPr>
          <w:rStyle w:val="apple-tab-span"/>
          <w:rFonts w:ascii="Arial" w:eastAsiaTheme="majorEastAsia" w:hAnsi="Arial" w:cs="Arial"/>
        </w:rPr>
        <w:tab/>
      </w:r>
      <w:r w:rsidRPr="001F0C27">
        <w:rPr>
          <w:rFonts w:ascii="Arial" w:hAnsi="Arial" w:cs="Arial"/>
          <w:b/>
          <w:bCs/>
        </w:rPr>
        <w:t>Wiederherstellung:</w:t>
      </w:r>
      <w:r w:rsidRPr="001F0C27">
        <w:rPr>
          <w:rFonts w:ascii="Arial" w:hAnsi="Arial" w:cs="Arial"/>
        </w:rPr>
        <w:t xml:space="preserve"> Nutzung von Backups oder Failover-Systemen.</w:t>
      </w:r>
    </w:p>
    <w:p w14:paraId="132C32D1" w14:textId="77777777" w:rsidR="0051237E" w:rsidRPr="001F0C27" w:rsidRDefault="0051237E" w:rsidP="0051237E">
      <w:pPr>
        <w:pStyle w:val="p7"/>
        <w:rPr>
          <w:rFonts w:ascii="Arial" w:hAnsi="Arial" w:cs="Arial"/>
        </w:rPr>
      </w:pPr>
      <w:r w:rsidRPr="001F0C27">
        <w:rPr>
          <w:rStyle w:val="apple-tab-span"/>
          <w:rFonts w:ascii="Arial" w:eastAsiaTheme="majorEastAsia" w:hAnsi="Arial" w:cs="Arial"/>
        </w:rPr>
        <w:tab/>
      </w:r>
      <w:r w:rsidRPr="001F0C27">
        <w:rPr>
          <w:rFonts w:ascii="Arial" w:hAnsi="Arial" w:cs="Arial"/>
        </w:rPr>
        <w:t>4.</w:t>
      </w:r>
      <w:r w:rsidRPr="001F0C27">
        <w:rPr>
          <w:rStyle w:val="apple-tab-span"/>
          <w:rFonts w:ascii="Arial" w:eastAsiaTheme="majorEastAsia" w:hAnsi="Arial" w:cs="Arial"/>
        </w:rPr>
        <w:tab/>
      </w:r>
      <w:r w:rsidRPr="001F0C27">
        <w:rPr>
          <w:rFonts w:ascii="Arial" w:hAnsi="Arial" w:cs="Arial"/>
          <w:b/>
          <w:bCs/>
        </w:rPr>
        <w:t>Validierung:</w:t>
      </w:r>
      <w:r w:rsidRPr="001F0C27">
        <w:rPr>
          <w:rFonts w:ascii="Arial" w:hAnsi="Arial" w:cs="Arial"/>
        </w:rPr>
        <w:t xml:space="preserve"> Überprüfung der wiederhergestellten Systeme durch Tests.</w:t>
      </w:r>
    </w:p>
    <w:p w14:paraId="21A638FF" w14:textId="77777777" w:rsidR="0051237E" w:rsidRPr="001F0C27" w:rsidRDefault="0051237E" w:rsidP="0051237E">
      <w:pPr>
        <w:pStyle w:val="p4"/>
        <w:rPr>
          <w:rFonts w:ascii="Arial" w:hAnsi="Arial" w:cs="Arial"/>
        </w:rPr>
      </w:pPr>
    </w:p>
    <w:p w14:paraId="00E54F0B" w14:textId="77777777" w:rsidR="0051237E" w:rsidRPr="001F0C27" w:rsidRDefault="0051237E" w:rsidP="0051237E">
      <w:pPr>
        <w:pStyle w:val="p1"/>
        <w:rPr>
          <w:rFonts w:ascii="Arial" w:hAnsi="Arial" w:cs="Arial"/>
          <w:lang w:val="en-US"/>
        </w:rPr>
      </w:pPr>
      <w:r w:rsidRPr="001F0C27">
        <w:rPr>
          <w:rFonts w:ascii="Arial" w:hAnsi="Arial" w:cs="Arial"/>
          <w:b/>
          <w:bCs/>
          <w:lang w:val="en-US"/>
        </w:rPr>
        <w:t xml:space="preserve">7.2 </w:t>
      </w:r>
      <w:proofErr w:type="spellStart"/>
      <w:r w:rsidRPr="001F0C27">
        <w:rPr>
          <w:rFonts w:ascii="Arial" w:hAnsi="Arial" w:cs="Arial"/>
          <w:b/>
          <w:bCs/>
          <w:lang w:val="en-US"/>
        </w:rPr>
        <w:t>Wiederherstellungsziele</w:t>
      </w:r>
      <w:proofErr w:type="spellEnd"/>
    </w:p>
    <w:p w14:paraId="7815FDE5" w14:textId="77777777" w:rsidR="0051237E" w:rsidRDefault="0051237E" w:rsidP="0051237E">
      <w:pPr>
        <w:pStyle w:val="p2"/>
        <w:rPr>
          <w:rFonts w:ascii="Arial" w:hAnsi="Arial" w:cs="Arial"/>
          <w:lang w:val="en-US"/>
        </w:rPr>
      </w:pPr>
    </w:p>
    <w:tbl>
      <w:tblPr>
        <w:tblStyle w:val="Formatvorlage1"/>
        <w:tblW w:w="9067" w:type="dxa"/>
        <w:tblLook w:val="04A0" w:firstRow="1" w:lastRow="0" w:firstColumn="1" w:lastColumn="0" w:noHBand="0" w:noVBand="1"/>
      </w:tblPr>
      <w:tblGrid>
        <w:gridCol w:w="2398"/>
        <w:gridCol w:w="3267"/>
        <w:gridCol w:w="3402"/>
      </w:tblGrid>
      <w:tr w:rsidR="00B45DD9" w:rsidRPr="00B45DD9" w14:paraId="3E5A2CE4" w14:textId="77777777" w:rsidTr="00B45DD9">
        <w:trPr>
          <w:cnfStyle w:val="100000000000" w:firstRow="1" w:lastRow="0" w:firstColumn="0" w:lastColumn="0" w:oddVBand="0" w:evenVBand="0" w:oddHBand="0" w:evenHBand="0" w:firstRowFirstColumn="0" w:firstRowLastColumn="0" w:lastRowFirstColumn="0" w:lastRowLastColumn="0"/>
        </w:trPr>
        <w:tc>
          <w:tcPr>
            <w:tcW w:w="2398" w:type="dxa"/>
          </w:tcPr>
          <w:p w14:paraId="448FDF6A" w14:textId="1AD93D88" w:rsidR="00B45DD9" w:rsidRPr="00B45DD9" w:rsidRDefault="00B45DD9" w:rsidP="00B45DD9">
            <w:pPr>
              <w:rPr>
                <w:rFonts w:ascii="Arial" w:hAnsi="Arial" w:cs="Arial"/>
                <w:sz w:val="21"/>
                <w:szCs w:val="21"/>
              </w:rPr>
            </w:pPr>
            <w:r w:rsidRPr="00B45DD9">
              <w:rPr>
                <w:rFonts w:ascii="Arial" w:hAnsi="Arial" w:cs="Arial"/>
                <w:sz w:val="21"/>
                <w:szCs w:val="21"/>
              </w:rPr>
              <w:t>System</w:t>
            </w:r>
          </w:p>
        </w:tc>
        <w:tc>
          <w:tcPr>
            <w:tcW w:w="3267" w:type="dxa"/>
          </w:tcPr>
          <w:p w14:paraId="5E7ABE12" w14:textId="474E2E1D" w:rsidR="00B45DD9" w:rsidRPr="00B45DD9" w:rsidRDefault="00B45DD9" w:rsidP="00B45DD9">
            <w:pPr>
              <w:rPr>
                <w:rFonts w:ascii="Arial" w:hAnsi="Arial" w:cs="Arial"/>
                <w:sz w:val="21"/>
                <w:szCs w:val="21"/>
              </w:rPr>
            </w:pPr>
            <w:r w:rsidRPr="00B45DD9">
              <w:rPr>
                <w:rFonts w:ascii="Arial" w:hAnsi="Arial" w:cs="Arial"/>
                <w:sz w:val="21"/>
                <w:szCs w:val="21"/>
                <w:lang w:val="en-US"/>
              </w:rPr>
              <w:t>Recovery Time Objective (RTO)</w:t>
            </w:r>
          </w:p>
        </w:tc>
        <w:tc>
          <w:tcPr>
            <w:tcW w:w="3402" w:type="dxa"/>
          </w:tcPr>
          <w:p w14:paraId="25DAAD34" w14:textId="61A2561B" w:rsidR="00B45DD9" w:rsidRPr="00B45DD9" w:rsidRDefault="00B45DD9" w:rsidP="00B45DD9">
            <w:pPr>
              <w:rPr>
                <w:rFonts w:ascii="Arial" w:hAnsi="Arial" w:cs="Arial"/>
                <w:sz w:val="21"/>
                <w:szCs w:val="21"/>
              </w:rPr>
            </w:pPr>
            <w:r w:rsidRPr="00B45DD9">
              <w:rPr>
                <w:rFonts w:ascii="Arial" w:hAnsi="Arial" w:cs="Arial"/>
                <w:sz w:val="21"/>
                <w:szCs w:val="21"/>
                <w:lang w:val="en-US"/>
              </w:rPr>
              <w:t>Recovery Point Objective (RPO)</w:t>
            </w:r>
          </w:p>
        </w:tc>
      </w:tr>
      <w:tr w:rsidR="00B45DD9" w:rsidRPr="00B45DD9" w14:paraId="1975F0D6" w14:textId="77777777" w:rsidTr="00B45DD9">
        <w:tc>
          <w:tcPr>
            <w:tcW w:w="2398" w:type="dxa"/>
          </w:tcPr>
          <w:p w14:paraId="24790816" w14:textId="77777777" w:rsidR="00B45DD9" w:rsidRPr="00B45DD9" w:rsidRDefault="00B45DD9" w:rsidP="00B45DD9">
            <w:pPr>
              <w:rPr>
                <w:rFonts w:ascii="Arial" w:hAnsi="Arial" w:cs="Arial"/>
                <w:sz w:val="21"/>
                <w:szCs w:val="21"/>
              </w:rPr>
            </w:pPr>
            <w:r w:rsidRPr="00B45DD9">
              <w:rPr>
                <w:rFonts w:ascii="Arial" w:hAnsi="Arial" w:cs="Arial"/>
                <w:sz w:val="21"/>
                <w:szCs w:val="21"/>
              </w:rPr>
              <w:t>ERP-System</w:t>
            </w:r>
          </w:p>
        </w:tc>
        <w:tc>
          <w:tcPr>
            <w:tcW w:w="3267" w:type="dxa"/>
          </w:tcPr>
          <w:p w14:paraId="523804FD" w14:textId="2F2B2B9E" w:rsidR="00B45DD9" w:rsidRPr="00B45DD9" w:rsidRDefault="00B45DD9" w:rsidP="00B45DD9">
            <w:pPr>
              <w:rPr>
                <w:rFonts w:ascii="Arial" w:hAnsi="Arial" w:cs="Arial"/>
                <w:sz w:val="21"/>
                <w:szCs w:val="21"/>
              </w:rPr>
            </w:pPr>
            <w:r w:rsidRPr="00B45DD9">
              <w:rPr>
                <w:rFonts w:ascii="Arial" w:hAnsi="Arial" w:cs="Arial"/>
                <w:sz w:val="21"/>
                <w:szCs w:val="21"/>
              </w:rPr>
              <w:t>4 Stunden</w:t>
            </w:r>
          </w:p>
        </w:tc>
        <w:tc>
          <w:tcPr>
            <w:tcW w:w="3402" w:type="dxa"/>
          </w:tcPr>
          <w:p w14:paraId="4A244550" w14:textId="4910D04B" w:rsidR="00B45DD9" w:rsidRPr="00B45DD9" w:rsidRDefault="00B45DD9" w:rsidP="00B45DD9">
            <w:pPr>
              <w:rPr>
                <w:rFonts w:ascii="Arial" w:hAnsi="Arial" w:cs="Arial"/>
                <w:sz w:val="21"/>
                <w:szCs w:val="21"/>
              </w:rPr>
            </w:pPr>
            <w:r w:rsidRPr="00B45DD9">
              <w:rPr>
                <w:rFonts w:ascii="Arial" w:hAnsi="Arial" w:cs="Arial"/>
                <w:sz w:val="21"/>
                <w:szCs w:val="21"/>
              </w:rPr>
              <w:t>1</w:t>
            </w:r>
            <w:r w:rsidRPr="00B45DD9">
              <w:rPr>
                <w:rFonts w:ascii="Arial" w:hAnsi="Arial" w:cs="Arial"/>
                <w:sz w:val="21"/>
                <w:szCs w:val="21"/>
              </w:rPr>
              <w:t xml:space="preserve"> Stunden</w:t>
            </w:r>
          </w:p>
        </w:tc>
      </w:tr>
      <w:tr w:rsidR="00B45DD9" w:rsidRPr="00B45DD9" w14:paraId="5B73F1F9" w14:textId="77777777" w:rsidTr="00B45DD9">
        <w:trPr>
          <w:cnfStyle w:val="000000010000" w:firstRow="0" w:lastRow="0" w:firstColumn="0" w:lastColumn="0" w:oddVBand="0" w:evenVBand="0" w:oddHBand="0" w:evenHBand="1" w:firstRowFirstColumn="0" w:firstRowLastColumn="0" w:lastRowFirstColumn="0" w:lastRowLastColumn="0"/>
          <w:trHeight w:val="70"/>
        </w:trPr>
        <w:tc>
          <w:tcPr>
            <w:tcW w:w="2398" w:type="dxa"/>
          </w:tcPr>
          <w:p w14:paraId="5CA50733" w14:textId="6D18E347" w:rsidR="00B45DD9" w:rsidRPr="00B45DD9" w:rsidRDefault="00B45DD9" w:rsidP="00B45DD9">
            <w:pPr>
              <w:rPr>
                <w:rFonts w:ascii="Arial" w:hAnsi="Arial" w:cs="Arial"/>
                <w:sz w:val="21"/>
                <w:szCs w:val="21"/>
              </w:rPr>
            </w:pPr>
            <w:r w:rsidRPr="00B45DD9">
              <w:rPr>
                <w:rFonts w:ascii="Arial" w:hAnsi="Arial" w:cs="Arial"/>
                <w:sz w:val="21"/>
                <w:szCs w:val="21"/>
              </w:rPr>
              <w:t>E-Mail</w:t>
            </w:r>
          </w:p>
        </w:tc>
        <w:tc>
          <w:tcPr>
            <w:tcW w:w="3267" w:type="dxa"/>
          </w:tcPr>
          <w:p w14:paraId="421217FA" w14:textId="6844E776" w:rsidR="00B45DD9" w:rsidRPr="00B45DD9" w:rsidRDefault="00B45DD9" w:rsidP="00B45DD9">
            <w:pPr>
              <w:rPr>
                <w:rFonts w:ascii="Arial" w:hAnsi="Arial" w:cs="Arial"/>
                <w:sz w:val="21"/>
                <w:szCs w:val="21"/>
              </w:rPr>
            </w:pPr>
            <w:r w:rsidRPr="00B45DD9">
              <w:rPr>
                <w:rFonts w:ascii="Arial" w:hAnsi="Arial" w:cs="Arial"/>
                <w:sz w:val="21"/>
                <w:szCs w:val="21"/>
              </w:rPr>
              <w:t>2</w:t>
            </w:r>
            <w:r w:rsidRPr="00B45DD9">
              <w:rPr>
                <w:rFonts w:ascii="Arial" w:hAnsi="Arial" w:cs="Arial"/>
                <w:sz w:val="21"/>
                <w:szCs w:val="21"/>
              </w:rPr>
              <w:t xml:space="preserve"> Stunden</w:t>
            </w:r>
          </w:p>
        </w:tc>
        <w:tc>
          <w:tcPr>
            <w:tcW w:w="3402" w:type="dxa"/>
          </w:tcPr>
          <w:p w14:paraId="4B2EB39A" w14:textId="2BBB8EBD" w:rsidR="00B45DD9" w:rsidRPr="00B45DD9" w:rsidRDefault="00B45DD9" w:rsidP="00B45DD9">
            <w:pPr>
              <w:rPr>
                <w:rFonts w:ascii="Arial" w:hAnsi="Arial" w:cs="Arial"/>
                <w:sz w:val="21"/>
                <w:szCs w:val="21"/>
              </w:rPr>
            </w:pPr>
            <w:r w:rsidRPr="00B45DD9">
              <w:rPr>
                <w:rFonts w:ascii="Arial" w:hAnsi="Arial" w:cs="Arial"/>
                <w:sz w:val="21"/>
                <w:szCs w:val="21"/>
              </w:rPr>
              <w:t>15 Minuten</w:t>
            </w:r>
          </w:p>
        </w:tc>
      </w:tr>
      <w:tr w:rsidR="00B45DD9" w:rsidRPr="00B45DD9" w14:paraId="65BB031E" w14:textId="77777777" w:rsidTr="00B45DD9">
        <w:tc>
          <w:tcPr>
            <w:tcW w:w="2398" w:type="dxa"/>
          </w:tcPr>
          <w:p w14:paraId="0A16D366" w14:textId="407F4C57" w:rsidR="00B45DD9" w:rsidRPr="00B45DD9" w:rsidRDefault="00B45DD9" w:rsidP="00B45DD9">
            <w:pPr>
              <w:rPr>
                <w:rFonts w:ascii="Arial" w:hAnsi="Arial" w:cs="Arial"/>
                <w:sz w:val="21"/>
                <w:szCs w:val="21"/>
              </w:rPr>
            </w:pPr>
            <w:r w:rsidRPr="00B45DD9">
              <w:rPr>
                <w:rFonts w:ascii="Arial" w:hAnsi="Arial" w:cs="Arial"/>
                <w:sz w:val="21"/>
                <w:szCs w:val="21"/>
              </w:rPr>
              <w:t>File-Server</w:t>
            </w:r>
          </w:p>
        </w:tc>
        <w:tc>
          <w:tcPr>
            <w:tcW w:w="3267" w:type="dxa"/>
          </w:tcPr>
          <w:p w14:paraId="28B89FC9" w14:textId="008E4317" w:rsidR="00B45DD9" w:rsidRPr="00B45DD9" w:rsidRDefault="00B45DD9" w:rsidP="00B45DD9">
            <w:pPr>
              <w:rPr>
                <w:rFonts w:ascii="Arial" w:hAnsi="Arial" w:cs="Arial"/>
                <w:sz w:val="21"/>
                <w:szCs w:val="21"/>
              </w:rPr>
            </w:pPr>
            <w:r w:rsidRPr="00B45DD9">
              <w:rPr>
                <w:rFonts w:ascii="Arial" w:hAnsi="Arial" w:cs="Arial"/>
                <w:sz w:val="21"/>
                <w:szCs w:val="21"/>
              </w:rPr>
              <w:t xml:space="preserve">6 </w:t>
            </w:r>
            <w:r w:rsidRPr="00B45DD9">
              <w:rPr>
                <w:rFonts w:ascii="Arial" w:hAnsi="Arial" w:cs="Arial"/>
                <w:sz w:val="21"/>
                <w:szCs w:val="21"/>
              </w:rPr>
              <w:t>Stunden</w:t>
            </w:r>
          </w:p>
        </w:tc>
        <w:tc>
          <w:tcPr>
            <w:tcW w:w="3402" w:type="dxa"/>
          </w:tcPr>
          <w:p w14:paraId="4DD6B08B" w14:textId="411B6A25" w:rsidR="00B45DD9" w:rsidRPr="00B45DD9" w:rsidRDefault="00B45DD9" w:rsidP="00B45DD9">
            <w:pPr>
              <w:rPr>
                <w:rFonts w:ascii="Arial" w:hAnsi="Arial" w:cs="Arial"/>
                <w:sz w:val="21"/>
                <w:szCs w:val="21"/>
              </w:rPr>
            </w:pPr>
            <w:r w:rsidRPr="00B45DD9">
              <w:rPr>
                <w:rFonts w:ascii="Arial" w:hAnsi="Arial" w:cs="Arial"/>
                <w:sz w:val="21"/>
                <w:szCs w:val="21"/>
              </w:rPr>
              <w:t>30</w:t>
            </w:r>
            <w:r w:rsidRPr="00B45DD9">
              <w:rPr>
                <w:rFonts w:ascii="Arial" w:hAnsi="Arial" w:cs="Arial"/>
                <w:sz w:val="21"/>
                <w:szCs w:val="21"/>
              </w:rPr>
              <w:t xml:space="preserve"> Minuten</w:t>
            </w:r>
          </w:p>
        </w:tc>
      </w:tr>
    </w:tbl>
    <w:p w14:paraId="5AA311FB" w14:textId="77777777" w:rsidR="00B45DD9" w:rsidRPr="001F0C27" w:rsidRDefault="00B45DD9" w:rsidP="0051237E">
      <w:pPr>
        <w:pStyle w:val="p2"/>
        <w:rPr>
          <w:rFonts w:ascii="Arial" w:hAnsi="Arial" w:cs="Arial"/>
          <w:lang w:val="en-US"/>
        </w:rPr>
      </w:pPr>
    </w:p>
    <w:p w14:paraId="11B6B88A" w14:textId="77777777" w:rsidR="0051237E" w:rsidRPr="001F0C27" w:rsidRDefault="0051237E" w:rsidP="0051237E">
      <w:pPr>
        <w:pStyle w:val="p2"/>
        <w:rPr>
          <w:rFonts w:ascii="Arial" w:hAnsi="Arial" w:cs="Arial"/>
        </w:rPr>
      </w:pPr>
    </w:p>
    <w:p w14:paraId="29D22DFF" w14:textId="77777777" w:rsidR="0051237E" w:rsidRPr="001F0C27" w:rsidRDefault="0051237E" w:rsidP="0051237E">
      <w:pPr>
        <w:pStyle w:val="berschrift2"/>
        <w:rPr>
          <w:rFonts w:ascii="Arial" w:hAnsi="Arial" w:cs="Arial"/>
          <w:b/>
          <w:color w:val="51358C"/>
        </w:rPr>
      </w:pPr>
      <w:r w:rsidRPr="001F0C27">
        <w:rPr>
          <w:rFonts w:ascii="Arial" w:hAnsi="Arial" w:cs="Arial"/>
          <w:b/>
          <w:color w:val="51358C"/>
        </w:rPr>
        <w:t>8. Test- und Wartungsplan</w:t>
      </w:r>
    </w:p>
    <w:p w14:paraId="7F3B5B63" w14:textId="77777777" w:rsidR="0051237E" w:rsidRPr="001F0C27" w:rsidRDefault="0051237E" w:rsidP="0051237E">
      <w:pPr>
        <w:pStyle w:val="p4"/>
        <w:rPr>
          <w:rFonts w:ascii="Arial" w:hAnsi="Arial" w:cs="Arial"/>
        </w:rPr>
      </w:pPr>
    </w:p>
    <w:p w14:paraId="232DD74F" w14:textId="77777777" w:rsidR="0051237E" w:rsidRPr="001F0C27" w:rsidRDefault="0051237E" w:rsidP="0051237E">
      <w:pPr>
        <w:pStyle w:val="p1"/>
        <w:rPr>
          <w:rFonts w:ascii="Arial" w:hAnsi="Arial" w:cs="Arial"/>
        </w:rPr>
      </w:pPr>
      <w:r w:rsidRPr="001F0C27">
        <w:rPr>
          <w:rFonts w:ascii="Arial" w:hAnsi="Arial" w:cs="Arial"/>
          <w:b/>
          <w:bCs/>
        </w:rPr>
        <w:t>8.1 Tests</w:t>
      </w:r>
    </w:p>
    <w:p w14:paraId="30A9AC38" w14:textId="77777777" w:rsidR="0051237E" w:rsidRPr="001F0C27" w:rsidRDefault="0051237E" w:rsidP="0051237E">
      <w:pPr>
        <w:pStyle w:val="p6"/>
        <w:rPr>
          <w:rFonts w:ascii="Arial" w:hAnsi="Arial" w:cs="Arial"/>
        </w:rPr>
      </w:pPr>
      <w:r w:rsidRPr="001F0C27">
        <w:rPr>
          <w:rStyle w:val="apple-tab-span"/>
          <w:rFonts w:ascii="Arial" w:eastAsiaTheme="majorEastAsia" w:hAnsi="Arial" w:cs="Arial"/>
        </w:rPr>
        <w:tab/>
      </w:r>
      <w:r w:rsidRPr="001F0C27">
        <w:rPr>
          <w:rFonts w:ascii="Arial" w:hAnsi="Arial" w:cs="Arial"/>
        </w:rPr>
        <w:t>•</w:t>
      </w:r>
      <w:r w:rsidRPr="001F0C27">
        <w:rPr>
          <w:rStyle w:val="apple-tab-span"/>
          <w:rFonts w:ascii="Arial" w:eastAsiaTheme="majorEastAsia" w:hAnsi="Arial" w:cs="Arial"/>
        </w:rPr>
        <w:tab/>
      </w:r>
      <w:proofErr w:type="spellStart"/>
      <w:r w:rsidRPr="001F0C27">
        <w:rPr>
          <w:rFonts w:ascii="Arial" w:hAnsi="Arial" w:cs="Arial"/>
          <w:b/>
          <w:bCs/>
        </w:rPr>
        <w:t>Tabletop</w:t>
      </w:r>
      <w:proofErr w:type="spellEnd"/>
      <w:r w:rsidRPr="001F0C27">
        <w:rPr>
          <w:rFonts w:ascii="Arial" w:hAnsi="Arial" w:cs="Arial"/>
          <w:b/>
          <w:bCs/>
        </w:rPr>
        <w:t>-Übungen:</w:t>
      </w:r>
      <w:r w:rsidRPr="001F0C27">
        <w:rPr>
          <w:rFonts w:ascii="Arial" w:hAnsi="Arial" w:cs="Arial"/>
        </w:rPr>
        <w:t xml:space="preserve"> Quartalsweise Simulation von Notfallszenarien.</w:t>
      </w:r>
    </w:p>
    <w:p w14:paraId="7840B4DC" w14:textId="77777777" w:rsidR="0051237E" w:rsidRPr="001F0C27" w:rsidRDefault="0051237E" w:rsidP="0051237E">
      <w:pPr>
        <w:pStyle w:val="p6"/>
        <w:rPr>
          <w:rFonts w:ascii="Arial" w:hAnsi="Arial" w:cs="Arial"/>
        </w:rPr>
      </w:pPr>
      <w:r w:rsidRPr="001F0C27">
        <w:rPr>
          <w:rStyle w:val="apple-tab-span"/>
          <w:rFonts w:ascii="Arial" w:eastAsiaTheme="majorEastAsia" w:hAnsi="Arial" w:cs="Arial"/>
        </w:rPr>
        <w:lastRenderedPageBreak/>
        <w:tab/>
      </w:r>
      <w:r w:rsidRPr="001F0C27">
        <w:rPr>
          <w:rFonts w:ascii="Arial" w:hAnsi="Arial" w:cs="Arial"/>
        </w:rPr>
        <w:t>•</w:t>
      </w:r>
      <w:r w:rsidRPr="001F0C27">
        <w:rPr>
          <w:rStyle w:val="apple-tab-span"/>
          <w:rFonts w:ascii="Arial" w:eastAsiaTheme="majorEastAsia" w:hAnsi="Arial" w:cs="Arial"/>
        </w:rPr>
        <w:tab/>
      </w:r>
      <w:r w:rsidRPr="001F0C27">
        <w:rPr>
          <w:rFonts w:ascii="Arial" w:hAnsi="Arial" w:cs="Arial"/>
          <w:b/>
          <w:bCs/>
        </w:rPr>
        <w:t>Live-Tests:</w:t>
      </w:r>
      <w:r w:rsidRPr="001F0C27">
        <w:rPr>
          <w:rFonts w:ascii="Arial" w:hAnsi="Arial" w:cs="Arial"/>
        </w:rPr>
        <w:t xml:space="preserve"> Jährliche Wiederherstellungstests für kritische Systeme.</w:t>
      </w:r>
    </w:p>
    <w:p w14:paraId="656757ED" w14:textId="77777777" w:rsidR="0051237E" w:rsidRPr="001F0C27" w:rsidRDefault="0051237E" w:rsidP="0051237E">
      <w:pPr>
        <w:pStyle w:val="p4"/>
        <w:rPr>
          <w:rFonts w:ascii="Arial" w:hAnsi="Arial" w:cs="Arial"/>
        </w:rPr>
      </w:pPr>
    </w:p>
    <w:p w14:paraId="48A5109D" w14:textId="77777777" w:rsidR="0051237E" w:rsidRPr="001F0C27" w:rsidRDefault="0051237E" w:rsidP="0051237E">
      <w:pPr>
        <w:pStyle w:val="p1"/>
        <w:rPr>
          <w:rFonts w:ascii="Arial" w:hAnsi="Arial" w:cs="Arial"/>
        </w:rPr>
      </w:pPr>
      <w:r w:rsidRPr="001F0C27">
        <w:rPr>
          <w:rFonts w:ascii="Arial" w:hAnsi="Arial" w:cs="Arial"/>
          <w:b/>
          <w:bCs/>
        </w:rPr>
        <w:t>8.2 Wartung</w:t>
      </w:r>
    </w:p>
    <w:p w14:paraId="7F7B37FD" w14:textId="77777777" w:rsidR="0051237E" w:rsidRPr="001F0C27" w:rsidRDefault="0051237E" w:rsidP="0051237E">
      <w:pPr>
        <w:pStyle w:val="p6"/>
        <w:rPr>
          <w:rFonts w:ascii="Arial" w:hAnsi="Arial" w:cs="Arial"/>
        </w:rPr>
      </w:pPr>
      <w:r w:rsidRPr="001F0C27">
        <w:rPr>
          <w:rStyle w:val="apple-tab-span"/>
          <w:rFonts w:ascii="Arial" w:eastAsiaTheme="majorEastAsia" w:hAnsi="Arial" w:cs="Arial"/>
        </w:rPr>
        <w:tab/>
      </w:r>
      <w:r w:rsidRPr="001F0C27">
        <w:rPr>
          <w:rFonts w:ascii="Arial" w:hAnsi="Arial" w:cs="Arial"/>
        </w:rPr>
        <w:t>•</w:t>
      </w:r>
      <w:r w:rsidRPr="001F0C27">
        <w:rPr>
          <w:rStyle w:val="apple-tab-span"/>
          <w:rFonts w:ascii="Arial" w:eastAsiaTheme="majorEastAsia" w:hAnsi="Arial" w:cs="Arial"/>
        </w:rPr>
        <w:tab/>
      </w:r>
      <w:r w:rsidRPr="001F0C27">
        <w:rPr>
          <w:rFonts w:ascii="Arial" w:hAnsi="Arial" w:cs="Arial"/>
          <w:b/>
          <w:bCs/>
        </w:rPr>
        <w:t>Überprüfung des Notfallplans:</w:t>
      </w:r>
      <w:r w:rsidRPr="001F0C27">
        <w:rPr>
          <w:rFonts w:ascii="Arial" w:hAnsi="Arial" w:cs="Arial"/>
        </w:rPr>
        <w:t xml:space="preserve"> Halbjährliche Aktualisierung der Dokumentation.</w:t>
      </w:r>
    </w:p>
    <w:p w14:paraId="351FE6C3" w14:textId="59C83992" w:rsidR="0051237E" w:rsidRPr="001F0C27" w:rsidRDefault="0051237E" w:rsidP="001F0C27">
      <w:pPr>
        <w:pStyle w:val="p6"/>
        <w:numPr>
          <w:ilvl w:val="0"/>
          <w:numId w:val="2"/>
        </w:numPr>
        <w:rPr>
          <w:rFonts w:ascii="Arial" w:hAnsi="Arial" w:cs="Arial"/>
        </w:rPr>
      </w:pPr>
      <w:r w:rsidRPr="001F0C27">
        <w:rPr>
          <w:rFonts w:ascii="Arial" w:hAnsi="Arial" w:cs="Arial"/>
          <w:b/>
          <w:bCs/>
        </w:rPr>
        <w:t>Technologie-Aktualisierungen:</w:t>
      </w:r>
      <w:r w:rsidRPr="001F0C27">
        <w:rPr>
          <w:rFonts w:ascii="Arial" w:hAnsi="Arial" w:cs="Arial"/>
        </w:rPr>
        <w:t xml:space="preserve"> Regelmäßige Updates der IT-Infrastruktur und Sicherheitslösungen.</w:t>
      </w:r>
    </w:p>
    <w:p w14:paraId="23E49870" w14:textId="77777777" w:rsidR="0051237E" w:rsidRPr="001F0C27" w:rsidRDefault="0051237E" w:rsidP="0051237E">
      <w:pPr>
        <w:pStyle w:val="p2"/>
        <w:rPr>
          <w:rFonts w:ascii="Arial" w:hAnsi="Arial" w:cs="Arial"/>
        </w:rPr>
      </w:pPr>
    </w:p>
    <w:p w14:paraId="13B8D31D" w14:textId="77777777" w:rsidR="0051237E" w:rsidRPr="001F0C27" w:rsidRDefault="0051237E" w:rsidP="0051237E">
      <w:pPr>
        <w:pStyle w:val="berschrift2"/>
        <w:rPr>
          <w:rFonts w:ascii="Arial" w:hAnsi="Arial" w:cs="Arial"/>
          <w:b/>
          <w:color w:val="51358C"/>
        </w:rPr>
      </w:pPr>
      <w:r w:rsidRPr="001F0C27">
        <w:rPr>
          <w:rFonts w:ascii="Arial" w:hAnsi="Arial" w:cs="Arial"/>
          <w:b/>
          <w:color w:val="51358C"/>
        </w:rPr>
        <w:t>9. Kommunikationsplan</w:t>
      </w:r>
    </w:p>
    <w:p w14:paraId="3487AB85" w14:textId="77777777" w:rsidR="0051237E" w:rsidRPr="001F0C27" w:rsidRDefault="0051237E" w:rsidP="0051237E">
      <w:pPr>
        <w:pStyle w:val="p4"/>
        <w:rPr>
          <w:rFonts w:ascii="Arial" w:hAnsi="Arial" w:cs="Arial"/>
        </w:rPr>
      </w:pPr>
    </w:p>
    <w:p w14:paraId="53CBD8B2" w14:textId="77777777" w:rsidR="0051237E" w:rsidRPr="001F0C27" w:rsidRDefault="0051237E" w:rsidP="0051237E">
      <w:pPr>
        <w:pStyle w:val="p1"/>
        <w:rPr>
          <w:rFonts w:ascii="Arial" w:hAnsi="Arial" w:cs="Arial"/>
        </w:rPr>
      </w:pPr>
      <w:r w:rsidRPr="001F0C27">
        <w:rPr>
          <w:rFonts w:ascii="Arial" w:hAnsi="Arial" w:cs="Arial"/>
          <w:b/>
          <w:bCs/>
        </w:rPr>
        <w:t>9.1 Interne Kommunikation</w:t>
      </w:r>
    </w:p>
    <w:p w14:paraId="4E44F42A" w14:textId="77777777" w:rsidR="0051237E" w:rsidRPr="001F0C27" w:rsidRDefault="0051237E" w:rsidP="0051237E">
      <w:pPr>
        <w:pStyle w:val="p6"/>
        <w:rPr>
          <w:rFonts w:ascii="Arial" w:hAnsi="Arial" w:cs="Arial"/>
        </w:rPr>
      </w:pPr>
      <w:r w:rsidRPr="001F0C27">
        <w:rPr>
          <w:rStyle w:val="apple-tab-span"/>
          <w:rFonts w:ascii="Arial" w:eastAsiaTheme="majorEastAsia" w:hAnsi="Arial" w:cs="Arial"/>
        </w:rPr>
        <w:tab/>
      </w:r>
      <w:r w:rsidRPr="001F0C27">
        <w:rPr>
          <w:rFonts w:ascii="Arial" w:hAnsi="Arial" w:cs="Arial"/>
        </w:rPr>
        <w:t>•</w:t>
      </w:r>
      <w:r w:rsidRPr="001F0C27">
        <w:rPr>
          <w:rStyle w:val="apple-tab-span"/>
          <w:rFonts w:ascii="Arial" w:eastAsiaTheme="majorEastAsia" w:hAnsi="Arial" w:cs="Arial"/>
        </w:rPr>
        <w:tab/>
      </w:r>
      <w:r w:rsidRPr="001F0C27">
        <w:rPr>
          <w:rFonts w:ascii="Arial" w:hAnsi="Arial" w:cs="Arial"/>
          <w:b/>
          <w:bCs/>
        </w:rPr>
        <w:t>Mitarbeiter:</w:t>
      </w:r>
      <w:r w:rsidRPr="001F0C27">
        <w:rPr>
          <w:rFonts w:ascii="Arial" w:hAnsi="Arial" w:cs="Arial"/>
        </w:rPr>
        <w:t xml:space="preserve"> Regelmäßige Updates über E-Mail oder ein Intranet-Portal.</w:t>
      </w:r>
    </w:p>
    <w:p w14:paraId="4657BE62" w14:textId="77777777" w:rsidR="0051237E" w:rsidRPr="001F0C27" w:rsidRDefault="0051237E" w:rsidP="0051237E">
      <w:pPr>
        <w:pStyle w:val="p6"/>
        <w:rPr>
          <w:rFonts w:ascii="Arial" w:hAnsi="Arial" w:cs="Arial"/>
        </w:rPr>
      </w:pPr>
      <w:r w:rsidRPr="001F0C27">
        <w:rPr>
          <w:rStyle w:val="apple-tab-span"/>
          <w:rFonts w:ascii="Arial" w:eastAsiaTheme="majorEastAsia" w:hAnsi="Arial" w:cs="Arial"/>
        </w:rPr>
        <w:tab/>
      </w:r>
      <w:r w:rsidRPr="001F0C27">
        <w:rPr>
          <w:rFonts w:ascii="Arial" w:hAnsi="Arial" w:cs="Arial"/>
        </w:rPr>
        <w:t>•</w:t>
      </w:r>
      <w:r w:rsidRPr="001F0C27">
        <w:rPr>
          <w:rStyle w:val="apple-tab-span"/>
          <w:rFonts w:ascii="Arial" w:eastAsiaTheme="majorEastAsia" w:hAnsi="Arial" w:cs="Arial"/>
        </w:rPr>
        <w:tab/>
      </w:r>
      <w:r w:rsidRPr="001F0C27">
        <w:rPr>
          <w:rFonts w:ascii="Arial" w:hAnsi="Arial" w:cs="Arial"/>
          <w:b/>
          <w:bCs/>
        </w:rPr>
        <w:t>Führungskräfte:</w:t>
      </w:r>
      <w:r w:rsidRPr="001F0C27">
        <w:rPr>
          <w:rFonts w:ascii="Arial" w:hAnsi="Arial" w:cs="Arial"/>
        </w:rPr>
        <w:t xml:space="preserve"> Direkte Kommunikation über dedizierte Kanäle.</w:t>
      </w:r>
    </w:p>
    <w:p w14:paraId="2F2F8840" w14:textId="77777777" w:rsidR="0051237E" w:rsidRPr="001F0C27" w:rsidRDefault="0051237E" w:rsidP="0051237E">
      <w:pPr>
        <w:pStyle w:val="p4"/>
        <w:rPr>
          <w:rFonts w:ascii="Arial" w:hAnsi="Arial" w:cs="Arial"/>
        </w:rPr>
      </w:pPr>
    </w:p>
    <w:p w14:paraId="4D8AC023" w14:textId="77777777" w:rsidR="0051237E" w:rsidRPr="001F0C27" w:rsidRDefault="0051237E" w:rsidP="0051237E">
      <w:pPr>
        <w:pStyle w:val="p1"/>
        <w:rPr>
          <w:rFonts w:ascii="Arial" w:hAnsi="Arial" w:cs="Arial"/>
        </w:rPr>
      </w:pPr>
      <w:r w:rsidRPr="001F0C27">
        <w:rPr>
          <w:rFonts w:ascii="Arial" w:hAnsi="Arial" w:cs="Arial"/>
          <w:b/>
          <w:bCs/>
        </w:rPr>
        <w:t>9.2 Externe Kommunikation</w:t>
      </w:r>
    </w:p>
    <w:p w14:paraId="5EF9E417" w14:textId="77777777" w:rsidR="0051237E" w:rsidRPr="001F0C27" w:rsidRDefault="0051237E" w:rsidP="0051237E">
      <w:pPr>
        <w:pStyle w:val="p6"/>
        <w:rPr>
          <w:rFonts w:ascii="Arial" w:hAnsi="Arial" w:cs="Arial"/>
        </w:rPr>
      </w:pPr>
      <w:r w:rsidRPr="001F0C27">
        <w:rPr>
          <w:rStyle w:val="apple-tab-span"/>
          <w:rFonts w:ascii="Arial" w:eastAsiaTheme="majorEastAsia" w:hAnsi="Arial" w:cs="Arial"/>
        </w:rPr>
        <w:tab/>
      </w:r>
      <w:r w:rsidRPr="001F0C27">
        <w:rPr>
          <w:rFonts w:ascii="Arial" w:hAnsi="Arial" w:cs="Arial"/>
        </w:rPr>
        <w:t>•</w:t>
      </w:r>
      <w:r w:rsidRPr="001F0C27">
        <w:rPr>
          <w:rStyle w:val="apple-tab-span"/>
          <w:rFonts w:ascii="Arial" w:eastAsiaTheme="majorEastAsia" w:hAnsi="Arial" w:cs="Arial"/>
        </w:rPr>
        <w:tab/>
      </w:r>
      <w:r w:rsidRPr="001F0C27">
        <w:rPr>
          <w:rFonts w:ascii="Arial" w:hAnsi="Arial" w:cs="Arial"/>
          <w:b/>
          <w:bCs/>
        </w:rPr>
        <w:t>Kunden und Partner:</w:t>
      </w:r>
      <w:r w:rsidRPr="001F0C27">
        <w:rPr>
          <w:rFonts w:ascii="Arial" w:hAnsi="Arial" w:cs="Arial"/>
        </w:rPr>
        <w:t xml:space="preserve"> Information über den Vorfall und die ergriffenen Maßnahmen.</w:t>
      </w:r>
    </w:p>
    <w:p w14:paraId="33B03D58" w14:textId="77777777" w:rsidR="0051237E" w:rsidRPr="001F0C27" w:rsidRDefault="0051237E" w:rsidP="0051237E">
      <w:pPr>
        <w:pStyle w:val="p6"/>
        <w:rPr>
          <w:rFonts w:ascii="Arial" w:hAnsi="Arial" w:cs="Arial"/>
        </w:rPr>
      </w:pPr>
      <w:r w:rsidRPr="001F0C27">
        <w:rPr>
          <w:rStyle w:val="apple-tab-span"/>
          <w:rFonts w:ascii="Arial" w:eastAsiaTheme="majorEastAsia" w:hAnsi="Arial" w:cs="Arial"/>
        </w:rPr>
        <w:tab/>
      </w:r>
      <w:r w:rsidRPr="001F0C27">
        <w:rPr>
          <w:rFonts w:ascii="Arial" w:hAnsi="Arial" w:cs="Arial"/>
        </w:rPr>
        <w:t>•</w:t>
      </w:r>
      <w:r w:rsidRPr="001F0C27">
        <w:rPr>
          <w:rStyle w:val="apple-tab-span"/>
          <w:rFonts w:ascii="Arial" w:eastAsiaTheme="majorEastAsia" w:hAnsi="Arial" w:cs="Arial"/>
        </w:rPr>
        <w:tab/>
      </w:r>
      <w:r w:rsidRPr="001F0C27">
        <w:rPr>
          <w:rFonts w:ascii="Arial" w:hAnsi="Arial" w:cs="Arial"/>
          <w:b/>
          <w:bCs/>
        </w:rPr>
        <w:t>Behörden:</w:t>
      </w:r>
      <w:r w:rsidRPr="001F0C27">
        <w:rPr>
          <w:rFonts w:ascii="Arial" w:hAnsi="Arial" w:cs="Arial"/>
        </w:rPr>
        <w:t xml:space="preserve"> Meldung gemäß regulatorischen Anforderungen (z. B. DSGVO).</w:t>
      </w:r>
    </w:p>
    <w:p w14:paraId="0B2E1D88" w14:textId="77777777" w:rsidR="0051237E" w:rsidRPr="001F0C27" w:rsidRDefault="0051237E" w:rsidP="0051237E">
      <w:pPr>
        <w:pStyle w:val="p2"/>
        <w:rPr>
          <w:rFonts w:ascii="Arial" w:hAnsi="Arial" w:cs="Arial"/>
        </w:rPr>
      </w:pPr>
    </w:p>
    <w:p w14:paraId="032FA59B" w14:textId="77777777" w:rsidR="0051237E" w:rsidRPr="001F0C27" w:rsidRDefault="0051237E" w:rsidP="0051237E">
      <w:pPr>
        <w:pStyle w:val="berschrift2"/>
        <w:rPr>
          <w:rFonts w:ascii="Arial" w:hAnsi="Arial" w:cs="Arial"/>
          <w:b/>
          <w:color w:val="51358C"/>
        </w:rPr>
      </w:pPr>
      <w:r w:rsidRPr="001F0C27">
        <w:rPr>
          <w:rFonts w:ascii="Arial" w:hAnsi="Arial" w:cs="Arial"/>
          <w:b/>
          <w:color w:val="51358C"/>
        </w:rPr>
        <w:t xml:space="preserve">10. </w:t>
      </w:r>
      <w:proofErr w:type="spellStart"/>
      <w:r w:rsidRPr="001F0C27">
        <w:rPr>
          <w:rFonts w:ascii="Arial" w:hAnsi="Arial" w:cs="Arial"/>
          <w:b/>
          <w:color w:val="51358C"/>
        </w:rPr>
        <w:t>Lessons</w:t>
      </w:r>
      <w:proofErr w:type="spellEnd"/>
      <w:r w:rsidRPr="001F0C27">
        <w:rPr>
          <w:rFonts w:ascii="Arial" w:hAnsi="Arial" w:cs="Arial"/>
          <w:b/>
          <w:color w:val="51358C"/>
        </w:rPr>
        <w:t xml:space="preserve"> </w:t>
      </w:r>
      <w:proofErr w:type="spellStart"/>
      <w:r w:rsidRPr="001F0C27">
        <w:rPr>
          <w:rFonts w:ascii="Arial" w:hAnsi="Arial" w:cs="Arial"/>
          <w:b/>
          <w:color w:val="51358C"/>
        </w:rPr>
        <w:t>Learned</w:t>
      </w:r>
      <w:proofErr w:type="spellEnd"/>
    </w:p>
    <w:p w14:paraId="55F0CB74" w14:textId="77777777" w:rsidR="0051237E" w:rsidRPr="001F0C27" w:rsidRDefault="0051237E" w:rsidP="0051237E">
      <w:pPr>
        <w:pStyle w:val="p4"/>
        <w:rPr>
          <w:rFonts w:ascii="Arial" w:hAnsi="Arial" w:cs="Arial"/>
        </w:rPr>
      </w:pPr>
    </w:p>
    <w:p w14:paraId="11B9F810" w14:textId="77777777" w:rsidR="0051237E" w:rsidRPr="001F0C27" w:rsidRDefault="0051237E" w:rsidP="0051237E">
      <w:pPr>
        <w:pStyle w:val="p5"/>
        <w:rPr>
          <w:rFonts w:ascii="Arial" w:hAnsi="Arial" w:cs="Arial"/>
        </w:rPr>
      </w:pPr>
      <w:r w:rsidRPr="001F0C27">
        <w:rPr>
          <w:rFonts w:ascii="Arial" w:hAnsi="Arial" w:cs="Arial"/>
        </w:rPr>
        <w:t>Nach jedem Notfall wird eine Nachbesprechung durchgeführt, um Folgendes zu bewerten:</w:t>
      </w:r>
    </w:p>
    <w:p w14:paraId="266E3CE7" w14:textId="77777777" w:rsidR="0051237E" w:rsidRPr="001F0C27" w:rsidRDefault="0051237E" w:rsidP="0051237E">
      <w:pPr>
        <w:pStyle w:val="p6"/>
        <w:rPr>
          <w:rFonts w:ascii="Arial" w:hAnsi="Arial" w:cs="Arial"/>
        </w:rPr>
      </w:pPr>
      <w:r w:rsidRPr="001F0C27">
        <w:rPr>
          <w:rStyle w:val="apple-tab-span"/>
          <w:rFonts w:ascii="Arial" w:eastAsiaTheme="majorEastAsia" w:hAnsi="Arial" w:cs="Arial"/>
        </w:rPr>
        <w:tab/>
      </w:r>
      <w:r w:rsidRPr="001F0C27">
        <w:rPr>
          <w:rFonts w:ascii="Arial" w:hAnsi="Arial" w:cs="Arial"/>
        </w:rPr>
        <w:t>•</w:t>
      </w:r>
      <w:r w:rsidRPr="001F0C27">
        <w:rPr>
          <w:rStyle w:val="apple-tab-span"/>
          <w:rFonts w:ascii="Arial" w:eastAsiaTheme="majorEastAsia" w:hAnsi="Arial" w:cs="Arial"/>
        </w:rPr>
        <w:tab/>
      </w:r>
      <w:r w:rsidRPr="001F0C27">
        <w:rPr>
          <w:rFonts w:ascii="Arial" w:hAnsi="Arial" w:cs="Arial"/>
        </w:rPr>
        <w:t>Was lief gut?</w:t>
      </w:r>
    </w:p>
    <w:p w14:paraId="6E234182" w14:textId="77777777" w:rsidR="0051237E" w:rsidRPr="001F0C27" w:rsidRDefault="0051237E" w:rsidP="0051237E">
      <w:pPr>
        <w:pStyle w:val="p6"/>
        <w:rPr>
          <w:rFonts w:ascii="Arial" w:hAnsi="Arial" w:cs="Arial"/>
        </w:rPr>
      </w:pPr>
      <w:r w:rsidRPr="001F0C27">
        <w:rPr>
          <w:rStyle w:val="apple-tab-span"/>
          <w:rFonts w:ascii="Arial" w:eastAsiaTheme="majorEastAsia" w:hAnsi="Arial" w:cs="Arial"/>
        </w:rPr>
        <w:tab/>
      </w:r>
      <w:r w:rsidRPr="001F0C27">
        <w:rPr>
          <w:rFonts w:ascii="Arial" w:hAnsi="Arial" w:cs="Arial"/>
        </w:rPr>
        <w:t>•</w:t>
      </w:r>
      <w:r w:rsidRPr="001F0C27">
        <w:rPr>
          <w:rStyle w:val="apple-tab-span"/>
          <w:rFonts w:ascii="Arial" w:eastAsiaTheme="majorEastAsia" w:hAnsi="Arial" w:cs="Arial"/>
        </w:rPr>
        <w:tab/>
      </w:r>
      <w:r w:rsidRPr="001F0C27">
        <w:rPr>
          <w:rFonts w:ascii="Arial" w:hAnsi="Arial" w:cs="Arial"/>
        </w:rPr>
        <w:t>Was muss verbessert werden?</w:t>
      </w:r>
    </w:p>
    <w:p w14:paraId="5994FF07" w14:textId="77777777" w:rsidR="0051237E" w:rsidRPr="001F0C27" w:rsidRDefault="0051237E" w:rsidP="0051237E">
      <w:pPr>
        <w:pStyle w:val="p6"/>
        <w:rPr>
          <w:rFonts w:ascii="Arial" w:hAnsi="Arial" w:cs="Arial"/>
        </w:rPr>
      </w:pPr>
      <w:r w:rsidRPr="001F0C27">
        <w:rPr>
          <w:rStyle w:val="apple-tab-span"/>
          <w:rFonts w:ascii="Arial" w:eastAsiaTheme="majorEastAsia" w:hAnsi="Arial" w:cs="Arial"/>
        </w:rPr>
        <w:tab/>
      </w:r>
      <w:r w:rsidRPr="001F0C27">
        <w:rPr>
          <w:rFonts w:ascii="Arial" w:hAnsi="Arial" w:cs="Arial"/>
        </w:rPr>
        <w:t>•</w:t>
      </w:r>
      <w:r w:rsidRPr="001F0C27">
        <w:rPr>
          <w:rStyle w:val="apple-tab-span"/>
          <w:rFonts w:ascii="Arial" w:eastAsiaTheme="majorEastAsia" w:hAnsi="Arial" w:cs="Arial"/>
        </w:rPr>
        <w:tab/>
      </w:r>
      <w:r w:rsidRPr="001F0C27">
        <w:rPr>
          <w:rFonts w:ascii="Arial" w:hAnsi="Arial" w:cs="Arial"/>
        </w:rPr>
        <w:t>Aktualisierung des Notfallplans basierend auf den Ergebnissen.</w:t>
      </w:r>
    </w:p>
    <w:p w14:paraId="44089179" w14:textId="77777777" w:rsidR="0051237E" w:rsidRPr="001F0C27" w:rsidRDefault="0051237E" w:rsidP="0051237E">
      <w:pPr>
        <w:pStyle w:val="p2"/>
        <w:rPr>
          <w:rFonts w:ascii="Arial" w:hAnsi="Arial" w:cs="Arial"/>
        </w:rPr>
      </w:pPr>
    </w:p>
    <w:p w14:paraId="17C1B84F" w14:textId="77777777" w:rsidR="0051237E" w:rsidRPr="001F0C27" w:rsidRDefault="0051237E" w:rsidP="0051237E">
      <w:pPr>
        <w:pStyle w:val="berschrift2"/>
        <w:rPr>
          <w:rFonts w:ascii="Arial" w:hAnsi="Arial" w:cs="Arial"/>
          <w:b/>
          <w:color w:val="51358C"/>
        </w:rPr>
      </w:pPr>
      <w:r w:rsidRPr="001F0C27">
        <w:rPr>
          <w:rFonts w:ascii="Arial" w:hAnsi="Arial" w:cs="Arial"/>
          <w:b/>
          <w:color w:val="51358C"/>
        </w:rPr>
        <w:t>11. Genehmigung</w:t>
      </w:r>
    </w:p>
    <w:p w14:paraId="7DC87102" w14:textId="77777777" w:rsidR="0051237E" w:rsidRPr="001F0C27" w:rsidRDefault="0051237E" w:rsidP="0051237E">
      <w:pPr>
        <w:pStyle w:val="p4"/>
        <w:rPr>
          <w:rFonts w:ascii="Arial" w:hAnsi="Arial" w:cs="Arial"/>
        </w:rPr>
      </w:pPr>
    </w:p>
    <w:p w14:paraId="0DA4506B" w14:textId="77777777" w:rsidR="0051237E" w:rsidRPr="001F0C27" w:rsidRDefault="0051237E" w:rsidP="0051237E">
      <w:pPr>
        <w:pStyle w:val="p5"/>
        <w:rPr>
          <w:rFonts w:ascii="Arial" w:hAnsi="Arial" w:cs="Arial"/>
        </w:rPr>
      </w:pPr>
      <w:r w:rsidRPr="001F0C27">
        <w:rPr>
          <w:rFonts w:ascii="Arial" w:hAnsi="Arial" w:cs="Arial"/>
          <w:b/>
          <w:bCs/>
        </w:rPr>
        <w:t>Name:</w:t>
      </w:r>
      <w:r w:rsidRPr="001F0C27">
        <w:rPr>
          <w:rFonts w:ascii="Arial" w:hAnsi="Arial" w:cs="Arial"/>
        </w:rPr>
        <w:t xml:space="preserve"> [Name des Verantwortlichen]</w:t>
      </w:r>
    </w:p>
    <w:p w14:paraId="73ADC18E" w14:textId="77777777" w:rsidR="0051237E" w:rsidRPr="001F0C27" w:rsidRDefault="0051237E" w:rsidP="0051237E">
      <w:pPr>
        <w:pStyle w:val="p5"/>
        <w:rPr>
          <w:rFonts w:ascii="Arial" w:hAnsi="Arial" w:cs="Arial"/>
        </w:rPr>
      </w:pPr>
      <w:r w:rsidRPr="001F0C27">
        <w:rPr>
          <w:rFonts w:ascii="Arial" w:hAnsi="Arial" w:cs="Arial"/>
          <w:b/>
          <w:bCs/>
        </w:rPr>
        <w:t>Position:</w:t>
      </w:r>
      <w:r w:rsidRPr="001F0C27">
        <w:rPr>
          <w:rFonts w:ascii="Arial" w:hAnsi="Arial" w:cs="Arial"/>
        </w:rPr>
        <w:t xml:space="preserve"> [Position]</w:t>
      </w:r>
    </w:p>
    <w:p w14:paraId="6BE756A0" w14:textId="77777777" w:rsidR="0051237E" w:rsidRPr="001F0C27" w:rsidRDefault="0051237E" w:rsidP="0051237E">
      <w:pPr>
        <w:pStyle w:val="p5"/>
        <w:rPr>
          <w:rFonts w:ascii="Arial" w:hAnsi="Arial" w:cs="Arial"/>
        </w:rPr>
      </w:pPr>
      <w:r w:rsidRPr="001F0C27">
        <w:rPr>
          <w:rFonts w:ascii="Arial" w:hAnsi="Arial" w:cs="Arial"/>
          <w:b/>
          <w:bCs/>
        </w:rPr>
        <w:t>Datum:</w:t>
      </w:r>
      <w:r w:rsidRPr="001F0C27">
        <w:rPr>
          <w:rFonts w:ascii="Arial" w:hAnsi="Arial" w:cs="Arial"/>
        </w:rPr>
        <w:t xml:space="preserve"> [Datum]</w:t>
      </w:r>
    </w:p>
    <w:p w14:paraId="36E51C60" w14:textId="29586AE1" w:rsidR="00B81CA7" w:rsidRPr="001F0C27" w:rsidRDefault="0051237E" w:rsidP="0051237E">
      <w:pPr>
        <w:pStyle w:val="p5"/>
        <w:rPr>
          <w:rFonts w:ascii="Arial" w:hAnsi="Arial" w:cs="Arial"/>
        </w:rPr>
      </w:pPr>
      <w:r w:rsidRPr="001F0C27">
        <w:rPr>
          <w:rFonts w:ascii="Arial" w:hAnsi="Arial" w:cs="Arial"/>
          <w:b/>
          <w:bCs/>
        </w:rPr>
        <w:t>Unterschrift:</w:t>
      </w:r>
      <w:r w:rsidRPr="001F0C27">
        <w:rPr>
          <w:rFonts w:ascii="Arial" w:hAnsi="Arial" w:cs="Arial"/>
        </w:rPr>
        <w:t xml:space="preserve"> [Unterschrift]</w:t>
      </w:r>
    </w:p>
    <w:sectPr w:rsidR="00B81CA7" w:rsidRPr="001F0C27">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35883" w14:textId="77777777" w:rsidR="00F2231A" w:rsidRDefault="00F2231A" w:rsidP="001F0C27">
      <w:r>
        <w:separator/>
      </w:r>
    </w:p>
  </w:endnote>
  <w:endnote w:type="continuationSeparator" w:id="0">
    <w:p w14:paraId="264DE2EB" w14:textId="77777777" w:rsidR="00F2231A" w:rsidRDefault="00F2231A" w:rsidP="001F0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SystemUI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FA8F4" w14:textId="09EA811A" w:rsidR="001F0C27" w:rsidRPr="001F0C27" w:rsidRDefault="001F0C27">
    <w:pPr>
      <w:pStyle w:val="Fuzeile"/>
      <w:rPr>
        <w:rFonts w:ascii="Arial" w:hAnsi="Arial" w:cs="Arial"/>
      </w:rPr>
    </w:pPr>
    <w:r w:rsidRPr="001974C7">
      <w:rPr>
        <w:rFonts w:ascii="Arial" w:hAnsi="Arial" w:cs="Arial"/>
        <w:lang w:val="en-US"/>
      </w:rPr>
      <w:t xml:space="preserve">© Security </w:t>
    </w:r>
    <w:proofErr w:type="spellStart"/>
    <w:r w:rsidRPr="001974C7">
      <w:rPr>
        <w:rFonts w:ascii="Arial" w:hAnsi="Arial" w:cs="Arial"/>
        <w:lang w:val="en-US"/>
      </w:rPr>
      <w:t>mit</w:t>
    </w:r>
    <w:proofErr w:type="spellEnd"/>
    <w:r w:rsidRPr="001974C7">
      <w:rPr>
        <w:rFonts w:ascii="Arial" w:hAnsi="Arial" w:cs="Arial"/>
        <w:lang w:val="en-US"/>
      </w:rPr>
      <w:t xml:space="preserve"> Passion </w:t>
    </w:r>
    <w:r>
      <w:rPr>
        <w:rFonts w:ascii="Arial" w:hAnsi="Arial" w:cs="Arial"/>
        <w:lang w:val="en-US"/>
      </w:rPr>
      <w:t xml:space="preserve">| </w:t>
    </w:r>
    <w:r w:rsidRPr="001974C7">
      <w:rPr>
        <w:rFonts w:ascii="Arial" w:hAnsi="Arial" w:cs="Arial"/>
        <w:lang w:val="en-US"/>
      </w:rPr>
      <w:t xml:space="preserve">Dipl.-Ing. </w:t>
    </w:r>
    <w:r w:rsidRPr="00E67AD7">
      <w:rPr>
        <w:rFonts w:ascii="Arial" w:hAnsi="Arial" w:cs="Arial"/>
      </w:rPr>
      <w:t xml:space="preserve">Daniel Mrskos, </w:t>
    </w:r>
    <w:proofErr w:type="spellStart"/>
    <w:r w:rsidRPr="00E67AD7">
      <w:rPr>
        <w:rFonts w:ascii="Arial" w:hAnsi="Arial" w:cs="Arial"/>
      </w:rPr>
      <w:t>BSc</w:t>
    </w:r>
    <w:proofErr w:type="spellEnd"/>
    <w:r w:rsidRPr="00E67AD7">
      <w:rPr>
        <w:rFonts w:ascii="Arial" w:hAnsi="Arial" w:cs="Arial"/>
      </w:rPr>
      <w:tab/>
    </w:r>
    <w:sdt>
      <w:sdtPr>
        <w:rPr>
          <w:rFonts w:ascii="Arial" w:hAnsi="Arial" w:cs="Arial"/>
        </w:rPr>
        <w:id w:val="-606735110"/>
        <w:docPartObj>
          <w:docPartGallery w:val="Page Numbers (Bottom of Page)"/>
          <w:docPartUnique/>
        </w:docPartObj>
      </w:sdtPr>
      <w:sdtContent>
        <w:r w:rsidRPr="00E67AD7">
          <w:rPr>
            <w:rFonts w:ascii="Arial" w:hAnsi="Arial" w:cs="Arial"/>
          </w:rPr>
          <w:fldChar w:fldCharType="begin"/>
        </w:r>
        <w:r w:rsidRPr="00E67AD7">
          <w:rPr>
            <w:rFonts w:ascii="Arial" w:hAnsi="Arial" w:cs="Arial"/>
          </w:rPr>
          <w:instrText>PAGE   \* MERGEFORMAT</w:instrText>
        </w:r>
        <w:r w:rsidRPr="00E67AD7">
          <w:rPr>
            <w:rFonts w:ascii="Arial" w:hAnsi="Arial" w:cs="Arial"/>
          </w:rPr>
          <w:fldChar w:fldCharType="separate"/>
        </w:r>
        <w:r>
          <w:rPr>
            <w:rFonts w:ascii="Arial" w:hAnsi="Arial" w:cs="Arial"/>
          </w:rPr>
          <w:t>3</w:t>
        </w:r>
        <w:r w:rsidRPr="00E67AD7">
          <w:rPr>
            <w:rFonts w:ascii="Arial" w:hAnsi="Arial" w:cs="Arial"/>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EC6DF" w14:textId="77777777" w:rsidR="00F2231A" w:rsidRDefault="00F2231A" w:rsidP="001F0C27">
      <w:r>
        <w:separator/>
      </w:r>
    </w:p>
  </w:footnote>
  <w:footnote w:type="continuationSeparator" w:id="0">
    <w:p w14:paraId="62F3DEE7" w14:textId="77777777" w:rsidR="00F2231A" w:rsidRDefault="00F2231A" w:rsidP="001F0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29003" w14:textId="77777777" w:rsidR="001F0C27" w:rsidRDefault="001F0C27" w:rsidP="001F0C27">
    <w:pPr>
      <w:pStyle w:val="Kopfzeile"/>
      <w:pBdr>
        <w:bottom w:val="single" w:sz="6" w:space="1" w:color="auto"/>
      </w:pBdr>
    </w:pPr>
    <w:r w:rsidRPr="00AD6D4A">
      <w:rPr>
        <w:noProof/>
      </w:rPr>
      <w:drawing>
        <wp:inline distT="0" distB="0" distL="0" distR="0" wp14:anchorId="4A9B9F2D" wp14:editId="4F366441">
          <wp:extent cx="629278" cy="628650"/>
          <wp:effectExtent l="0" t="0" r="0" b="0"/>
          <wp:docPr id="6" name="Grafik 5" descr="Ein Bild, das Zeichnung, Graffiti enthält.&#10;&#10;Automatisch generierte Beschreibung">
            <a:extLst xmlns:a="http://schemas.openxmlformats.org/drawingml/2006/main">
              <a:ext uri="{FF2B5EF4-FFF2-40B4-BE49-F238E27FC236}">
                <a16:creationId xmlns:a16="http://schemas.microsoft.com/office/drawing/2014/main" id="{8046A4E6-FF80-E44B-80CD-645A528F4E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Zeichnung, Graffiti enthält.&#10;&#10;Automatisch generierte Beschreibung">
                    <a:extLst>
                      <a:ext uri="{FF2B5EF4-FFF2-40B4-BE49-F238E27FC236}">
                        <a16:creationId xmlns:a16="http://schemas.microsoft.com/office/drawing/2014/main" id="{8046A4E6-FF80-E44B-80CD-645A528F4E8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31567" cy="630937"/>
                  </a:xfrm>
                  <a:prstGeom prst="rect">
                    <a:avLst/>
                  </a:prstGeom>
                </pic:spPr>
              </pic:pic>
            </a:graphicData>
          </a:graphic>
        </wp:inline>
      </w:drawing>
    </w:r>
  </w:p>
  <w:p w14:paraId="0EEB9056" w14:textId="77777777" w:rsidR="001F0C27" w:rsidRDefault="001F0C2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6198E"/>
    <w:multiLevelType w:val="hybridMultilevel"/>
    <w:tmpl w:val="8C6C7E42"/>
    <w:lvl w:ilvl="0" w:tplc="847E73CE">
      <w:start w:val="3"/>
      <w:numFmt w:val="bullet"/>
      <w:lvlText w:val="•"/>
      <w:lvlJc w:val="left"/>
      <w:pPr>
        <w:ind w:left="705" w:hanging="510"/>
      </w:pPr>
      <w:rPr>
        <w:rFonts w:ascii="Arial" w:eastAsia="Times New Roman" w:hAnsi="Arial" w:cs="Arial" w:hint="default"/>
      </w:rPr>
    </w:lvl>
    <w:lvl w:ilvl="1" w:tplc="04070003" w:tentative="1">
      <w:start w:val="1"/>
      <w:numFmt w:val="bullet"/>
      <w:lvlText w:val="o"/>
      <w:lvlJc w:val="left"/>
      <w:pPr>
        <w:ind w:left="1275" w:hanging="360"/>
      </w:pPr>
      <w:rPr>
        <w:rFonts w:ascii="Courier New" w:hAnsi="Courier New" w:cs="Courier New" w:hint="default"/>
      </w:rPr>
    </w:lvl>
    <w:lvl w:ilvl="2" w:tplc="04070005" w:tentative="1">
      <w:start w:val="1"/>
      <w:numFmt w:val="bullet"/>
      <w:lvlText w:val=""/>
      <w:lvlJc w:val="left"/>
      <w:pPr>
        <w:ind w:left="1995" w:hanging="360"/>
      </w:pPr>
      <w:rPr>
        <w:rFonts w:ascii="Wingdings" w:hAnsi="Wingdings" w:hint="default"/>
      </w:rPr>
    </w:lvl>
    <w:lvl w:ilvl="3" w:tplc="04070001" w:tentative="1">
      <w:start w:val="1"/>
      <w:numFmt w:val="bullet"/>
      <w:lvlText w:val=""/>
      <w:lvlJc w:val="left"/>
      <w:pPr>
        <w:ind w:left="2715" w:hanging="360"/>
      </w:pPr>
      <w:rPr>
        <w:rFonts w:ascii="Symbol" w:hAnsi="Symbol" w:hint="default"/>
      </w:rPr>
    </w:lvl>
    <w:lvl w:ilvl="4" w:tplc="04070003" w:tentative="1">
      <w:start w:val="1"/>
      <w:numFmt w:val="bullet"/>
      <w:lvlText w:val="o"/>
      <w:lvlJc w:val="left"/>
      <w:pPr>
        <w:ind w:left="3435" w:hanging="360"/>
      </w:pPr>
      <w:rPr>
        <w:rFonts w:ascii="Courier New" w:hAnsi="Courier New" w:cs="Courier New" w:hint="default"/>
      </w:rPr>
    </w:lvl>
    <w:lvl w:ilvl="5" w:tplc="04070005" w:tentative="1">
      <w:start w:val="1"/>
      <w:numFmt w:val="bullet"/>
      <w:lvlText w:val=""/>
      <w:lvlJc w:val="left"/>
      <w:pPr>
        <w:ind w:left="4155" w:hanging="360"/>
      </w:pPr>
      <w:rPr>
        <w:rFonts w:ascii="Wingdings" w:hAnsi="Wingdings" w:hint="default"/>
      </w:rPr>
    </w:lvl>
    <w:lvl w:ilvl="6" w:tplc="04070001" w:tentative="1">
      <w:start w:val="1"/>
      <w:numFmt w:val="bullet"/>
      <w:lvlText w:val=""/>
      <w:lvlJc w:val="left"/>
      <w:pPr>
        <w:ind w:left="4875" w:hanging="360"/>
      </w:pPr>
      <w:rPr>
        <w:rFonts w:ascii="Symbol" w:hAnsi="Symbol" w:hint="default"/>
      </w:rPr>
    </w:lvl>
    <w:lvl w:ilvl="7" w:tplc="04070003" w:tentative="1">
      <w:start w:val="1"/>
      <w:numFmt w:val="bullet"/>
      <w:lvlText w:val="o"/>
      <w:lvlJc w:val="left"/>
      <w:pPr>
        <w:ind w:left="5595" w:hanging="360"/>
      </w:pPr>
      <w:rPr>
        <w:rFonts w:ascii="Courier New" w:hAnsi="Courier New" w:cs="Courier New" w:hint="default"/>
      </w:rPr>
    </w:lvl>
    <w:lvl w:ilvl="8" w:tplc="04070005" w:tentative="1">
      <w:start w:val="1"/>
      <w:numFmt w:val="bullet"/>
      <w:lvlText w:val=""/>
      <w:lvlJc w:val="left"/>
      <w:pPr>
        <w:ind w:left="6315" w:hanging="360"/>
      </w:pPr>
      <w:rPr>
        <w:rFonts w:ascii="Wingdings" w:hAnsi="Wingdings" w:hint="default"/>
      </w:rPr>
    </w:lvl>
  </w:abstractNum>
  <w:abstractNum w:abstractNumId="1" w15:restartNumberingAfterBreak="0">
    <w:nsid w:val="2A914342"/>
    <w:multiLevelType w:val="hybridMultilevel"/>
    <w:tmpl w:val="1CFEBBAA"/>
    <w:lvl w:ilvl="0" w:tplc="04070001">
      <w:start w:val="1"/>
      <w:numFmt w:val="bullet"/>
      <w:lvlText w:val=""/>
      <w:lvlJc w:val="left"/>
      <w:pPr>
        <w:ind w:left="915" w:hanging="360"/>
      </w:pPr>
      <w:rPr>
        <w:rFonts w:ascii="Symbol" w:hAnsi="Symbol" w:hint="default"/>
      </w:rPr>
    </w:lvl>
    <w:lvl w:ilvl="1" w:tplc="04070003" w:tentative="1">
      <w:start w:val="1"/>
      <w:numFmt w:val="bullet"/>
      <w:lvlText w:val="o"/>
      <w:lvlJc w:val="left"/>
      <w:pPr>
        <w:ind w:left="1635" w:hanging="360"/>
      </w:pPr>
      <w:rPr>
        <w:rFonts w:ascii="Courier New" w:hAnsi="Courier New" w:cs="Courier New" w:hint="default"/>
      </w:rPr>
    </w:lvl>
    <w:lvl w:ilvl="2" w:tplc="04070005" w:tentative="1">
      <w:start w:val="1"/>
      <w:numFmt w:val="bullet"/>
      <w:lvlText w:val=""/>
      <w:lvlJc w:val="left"/>
      <w:pPr>
        <w:ind w:left="2355" w:hanging="360"/>
      </w:pPr>
      <w:rPr>
        <w:rFonts w:ascii="Wingdings" w:hAnsi="Wingdings" w:hint="default"/>
      </w:rPr>
    </w:lvl>
    <w:lvl w:ilvl="3" w:tplc="04070001" w:tentative="1">
      <w:start w:val="1"/>
      <w:numFmt w:val="bullet"/>
      <w:lvlText w:val=""/>
      <w:lvlJc w:val="left"/>
      <w:pPr>
        <w:ind w:left="3075" w:hanging="360"/>
      </w:pPr>
      <w:rPr>
        <w:rFonts w:ascii="Symbol" w:hAnsi="Symbol" w:hint="default"/>
      </w:rPr>
    </w:lvl>
    <w:lvl w:ilvl="4" w:tplc="04070003" w:tentative="1">
      <w:start w:val="1"/>
      <w:numFmt w:val="bullet"/>
      <w:lvlText w:val="o"/>
      <w:lvlJc w:val="left"/>
      <w:pPr>
        <w:ind w:left="3795" w:hanging="360"/>
      </w:pPr>
      <w:rPr>
        <w:rFonts w:ascii="Courier New" w:hAnsi="Courier New" w:cs="Courier New" w:hint="default"/>
      </w:rPr>
    </w:lvl>
    <w:lvl w:ilvl="5" w:tplc="04070005" w:tentative="1">
      <w:start w:val="1"/>
      <w:numFmt w:val="bullet"/>
      <w:lvlText w:val=""/>
      <w:lvlJc w:val="left"/>
      <w:pPr>
        <w:ind w:left="4515" w:hanging="360"/>
      </w:pPr>
      <w:rPr>
        <w:rFonts w:ascii="Wingdings" w:hAnsi="Wingdings" w:hint="default"/>
      </w:rPr>
    </w:lvl>
    <w:lvl w:ilvl="6" w:tplc="04070001" w:tentative="1">
      <w:start w:val="1"/>
      <w:numFmt w:val="bullet"/>
      <w:lvlText w:val=""/>
      <w:lvlJc w:val="left"/>
      <w:pPr>
        <w:ind w:left="5235" w:hanging="360"/>
      </w:pPr>
      <w:rPr>
        <w:rFonts w:ascii="Symbol" w:hAnsi="Symbol" w:hint="default"/>
      </w:rPr>
    </w:lvl>
    <w:lvl w:ilvl="7" w:tplc="04070003" w:tentative="1">
      <w:start w:val="1"/>
      <w:numFmt w:val="bullet"/>
      <w:lvlText w:val="o"/>
      <w:lvlJc w:val="left"/>
      <w:pPr>
        <w:ind w:left="5955" w:hanging="360"/>
      </w:pPr>
      <w:rPr>
        <w:rFonts w:ascii="Courier New" w:hAnsi="Courier New" w:cs="Courier New" w:hint="default"/>
      </w:rPr>
    </w:lvl>
    <w:lvl w:ilvl="8" w:tplc="04070005" w:tentative="1">
      <w:start w:val="1"/>
      <w:numFmt w:val="bullet"/>
      <w:lvlText w:val=""/>
      <w:lvlJc w:val="left"/>
      <w:pPr>
        <w:ind w:left="6675" w:hanging="360"/>
      </w:pPr>
      <w:rPr>
        <w:rFonts w:ascii="Wingdings" w:hAnsi="Wingdings" w:hint="default"/>
      </w:rPr>
    </w:lvl>
  </w:abstractNum>
  <w:abstractNum w:abstractNumId="2" w15:restartNumberingAfterBreak="0">
    <w:nsid w:val="319F5B45"/>
    <w:multiLevelType w:val="hybridMultilevel"/>
    <w:tmpl w:val="44C6AD18"/>
    <w:lvl w:ilvl="0" w:tplc="16D42726">
      <w:start w:val="1"/>
      <w:numFmt w:val="decimal"/>
      <w:lvlText w:val="%1."/>
      <w:lvlJc w:val="left"/>
      <w:pPr>
        <w:ind w:left="1020" w:hanging="390"/>
      </w:pPr>
      <w:rPr>
        <w:rFonts w:hint="default"/>
      </w:rPr>
    </w:lvl>
    <w:lvl w:ilvl="1" w:tplc="04070019" w:tentative="1">
      <w:start w:val="1"/>
      <w:numFmt w:val="lowerLetter"/>
      <w:lvlText w:val="%2."/>
      <w:lvlJc w:val="left"/>
      <w:pPr>
        <w:ind w:left="1755" w:hanging="360"/>
      </w:pPr>
    </w:lvl>
    <w:lvl w:ilvl="2" w:tplc="0407001B" w:tentative="1">
      <w:start w:val="1"/>
      <w:numFmt w:val="lowerRoman"/>
      <w:lvlText w:val="%3."/>
      <w:lvlJc w:val="right"/>
      <w:pPr>
        <w:ind w:left="2475" w:hanging="180"/>
      </w:pPr>
    </w:lvl>
    <w:lvl w:ilvl="3" w:tplc="0407000F" w:tentative="1">
      <w:start w:val="1"/>
      <w:numFmt w:val="decimal"/>
      <w:lvlText w:val="%4."/>
      <w:lvlJc w:val="left"/>
      <w:pPr>
        <w:ind w:left="3195" w:hanging="360"/>
      </w:pPr>
    </w:lvl>
    <w:lvl w:ilvl="4" w:tplc="04070019" w:tentative="1">
      <w:start w:val="1"/>
      <w:numFmt w:val="lowerLetter"/>
      <w:lvlText w:val="%5."/>
      <w:lvlJc w:val="left"/>
      <w:pPr>
        <w:ind w:left="3915" w:hanging="360"/>
      </w:pPr>
    </w:lvl>
    <w:lvl w:ilvl="5" w:tplc="0407001B" w:tentative="1">
      <w:start w:val="1"/>
      <w:numFmt w:val="lowerRoman"/>
      <w:lvlText w:val="%6."/>
      <w:lvlJc w:val="right"/>
      <w:pPr>
        <w:ind w:left="4635" w:hanging="180"/>
      </w:pPr>
    </w:lvl>
    <w:lvl w:ilvl="6" w:tplc="0407000F" w:tentative="1">
      <w:start w:val="1"/>
      <w:numFmt w:val="decimal"/>
      <w:lvlText w:val="%7."/>
      <w:lvlJc w:val="left"/>
      <w:pPr>
        <w:ind w:left="5355" w:hanging="360"/>
      </w:pPr>
    </w:lvl>
    <w:lvl w:ilvl="7" w:tplc="04070019" w:tentative="1">
      <w:start w:val="1"/>
      <w:numFmt w:val="lowerLetter"/>
      <w:lvlText w:val="%8."/>
      <w:lvlJc w:val="left"/>
      <w:pPr>
        <w:ind w:left="6075" w:hanging="360"/>
      </w:pPr>
    </w:lvl>
    <w:lvl w:ilvl="8" w:tplc="0407001B" w:tentative="1">
      <w:start w:val="1"/>
      <w:numFmt w:val="lowerRoman"/>
      <w:lvlText w:val="%9."/>
      <w:lvlJc w:val="right"/>
      <w:pPr>
        <w:ind w:left="6795" w:hanging="180"/>
      </w:pPr>
    </w:lvl>
  </w:abstractNum>
  <w:abstractNum w:abstractNumId="3" w15:restartNumberingAfterBreak="0">
    <w:nsid w:val="341551F6"/>
    <w:multiLevelType w:val="hybridMultilevel"/>
    <w:tmpl w:val="2DC40C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81D27C1"/>
    <w:multiLevelType w:val="hybridMultilevel"/>
    <w:tmpl w:val="1F52FED8"/>
    <w:lvl w:ilvl="0" w:tplc="16D42726">
      <w:start w:val="1"/>
      <w:numFmt w:val="decimal"/>
      <w:lvlText w:val="%1."/>
      <w:lvlJc w:val="left"/>
      <w:pPr>
        <w:ind w:left="705" w:hanging="390"/>
      </w:pPr>
      <w:rPr>
        <w:rFonts w:hint="default"/>
      </w:rPr>
    </w:lvl>
    <w:lvl w:ilvl="1" w:tplc="04070019" w:tentative="1">
      <w:start w:val="1"/>
      <w:numFmt w:val="lowerLetter"/>
      <w:lvlText w:val="%2."/>
      <w:lvlJc w:val="left"/>
      <w:pPr>
        <w:ind w:left="1395" w:hanging="360"/>
      </w:pPr>
    </w:lvl>
    <w:lvl w:ilvl="2" w:tplc="0407001B" w:tentative="1">
      <w:start w:val="1"/>
      <w:numFmt w:val="lowerRoman"/>
      <w:lvlText w:val="%3."/>
      <w:lvlJc w:val="right"/>
      <w:pPr>
        <w:ind w:left="2115" w:hanging="180"/>
      </w:pPr>
    </w:lvl>
    <w:lvl w:ilvl="3" w:tplc="0407000F" w:tentative="1">
      <w:start w:val="1"/>
      <w:numFmt w:val="decimal"/>
      <w:lvlText w:val="%4."/>
      <w:lvlJc w:val="left"/>
      <w:pPr>
        <w:ind w:left="2835" w:hanging="360"/>
      </w:pPr>
    </w:lvl>
    <w:lvl w:ilvl="4" w:tplc="04070019" w:tentative="1">
      <w:start w:val="1"/>
      <w:numFmt w:val="lowerLetter"/>
      <w:lvlText w:val="%5."/>
      <w:lvlJc w:val="left"/>
      <w:pPr>
        <w:ind w:left="3555" w:hanging="360"/>
      </w:pPr>
    </w:lvl>
    <w:lvl w:ilvl="5" w:tplc="0407001B" w:tentative="1">
      <w:start w:val="1"/>
      <w:numFmt w:val="lowerRoman"/>
      <w:lvlText w:val="%6."/>
      <w:lvlJc w:val="right"/>
      <w:pPr>
        <w:ind w:left="4275" w:hanging="180"/>
      </w:pPr>
    </w:lvl>
    <w:lvl w:ilvl="6" w:tplc="0407000F" w:tentative="1">
      <w:start w:val="1"/>
      <w:numFmt w:val="decimal"/>
      <w:lvlText w:val="%7."/>
      <w:lvlJc w:val="left"/>
      <w:pPr>
        <w:ind w:left="4995" w:hanging="360"/>
      </w:pPr>
    </w:lvl>
    <w:lvl w:ilvl="7" w:tplc="04070019" w:tentative="1">
      <w:start w:val="1"/>
      <w:numFmt w:val="lowerLetter"/>
      <w:lvlText w:val="%8."/>
      <w:lvlJc w:val="left"/>
      <w:pPr>
        <w:ind w:left="5715" w:hanging="360"/>
      </w:pPr>
    </w:lvl>
    <w:lvl w:ilvl="8" w:tplc="0407001B" w:tentative="1">
      <w:start w:val="1"/>
      <w:numFmt w:val="lowerRoman"/>
      <w:lvlText w:val="%9."/>
      <w:lvlJc w:val="right"/>
      <w:pPr>
        <w:ind w:left="6435" w:hanging="180"/>
      </w:pPr>
    </w:lvl>
  </w:abstractNum>
  <w:abstractNum w:abstractNumId="5" w15:restartNumberingAfterBreak="0">
    <w:nsid w:val="5B5F12D0"/>
    <w:multiLevelType w:val="hybridMultilevel"/>
    <w:tmpl w:val="012C5DBA"/>
    <w:lvl w:ilvl="0" w:tplc="16D42726">
      <w:start w:val="1"/>
      <w:numFmt w:val="decimal"/>
      <w:lvlText w:val="%1."/>
      <w:lvlJc w:val="left"/>
      <w:pPr>
        <w:ind w:left="705" w:hanging="390"/>
      </w:pPr>
      <w:rPr>
        <w:rFonts w:hint="default"/>
      </w:rPr>
    </w:lvl>
    <w:lvl w:ilvl="1" w:tplc="04070019" w:tentative="1">
      <w:start w:val="1"/>
      <w:numFmt w:val="lowerLetter"/>
      <w:lvlText w:val="%2."/>
      <w:lvlJc w:val="left"/>
      <w:pPr>
        <w:ind w:left="1395" w:hanging="360"/>
      </w:pPr>
    </w:lvl>
    <w:lvl w:ilvl="2" w:tplc="0407001B" w:tentative="1">
      <w:start w:val="1"/>
      <w:numFmt w:val="lowerRoman"/>
      <w:lvlText w:val="%3."/>
      <w:lvlJc w:val="right"/>
      <w:pPr>
        <w:ind w:left="2115" w:hanging="180"/>
      </w:pPr>
    </w:lvl>
    <w:lvl w:ilvl="3" w:tplc="0407000F" w:tentative="1">
      <w:start w:val="1"/>
      <w:numFmt w:val="decimal"/>
      <w:lvlText w:val="%4."/>
      <w:lvlJc w:val="left"/>
      <w:pPr>
        <w:ind w:left="2835" w:hanging="360"/>
      </w:pPr>
    </w:lvl>
    <w:lvl w:ilvl="4" w:tplc="04070019" w:tentative="1">
      <w:start w:val="1"/>
      <w:numFmt w:val="lowerLetter"/>
      <w:lvlText w:val="%5."/>
      <w:lvlJc w:val="left"/>
      <w:pPr>
        <w:ind w:left="3555" w:hanging="360"/>
      </w:pPr>
    </w:lvl>
    <w:lvl w:ilvl="5" w:tplc="0407001B" w:tentative="1">
      <w:start w:val="1"/>
      <w:numFmt w:val="lowerRoman"/>
      <w:lvlText w:val="%6."/>
      <w:lvlJc w:val="right"/>
      <w:pPr>
        <w:ind w:left="4275" w:hanging="180"/>
      </w:pPr>
    </w:lvl>
    <w:lvl w:ilvl="6" w:tplc="0407000F" w:tentative="1">
      <w:start w:val="1"/>
      <w:numFmt w:val="decimal"/>
      <w:lvlText w:val="%7."/>
      <w:lvlJc w:val="left"/>
      <w:pPr>
        <w:ind w:left="4995" w:hanging="360"/>
      </w:pPr>
    </w:lvl>
    <w:lvl w:ilvl="7" w:tplc="04070019" w:tentative="1">
      <w:start w:val="1"/>
      <w:numFmt w:val="lowerLetter"/>
      <w:lvlText w:val="%8."/>
      <w:lvlJc w:val="left"/>
      <w:pPr>
        <w:ind w:left="5715" w:hanging="360"/>
      </w:pPr>
    </w:lvl>
    <w:lvl w:ilvl="8" w:tplc="0407001B" w:tentative="1">
      <w:start w:val="1"/>
      <w:numFmt w:val="lowerRoman"/>
      <w:lvlText w:val="%9."/>
      <w:lvlJc w:val="right"/>
      <w:pPr>
        <w:ind w:left="6435" w:hanging="180"/>
      </w:pPr>
    </w:lvl>
  </w:abstractNum>
  <w:abstractNum w:abstractNumId="6" w15:restartNumberingAfterBreak="0">
    <w:nsid w:val="68165702"/>
    <w:multiLevelType w:val="hybridMultilevel"/>
    <w:tmpl w:val="3D6A5A66"/>
    <w:lvl w:ilvl="0" w:tplc="847E73CE">
      <w:start w:val="3"/>
      <w:numFmt w:val="bullet"/>
      <w:lvlText w:val="•"/>
      <w:lvlJc w:val="left"/>
      <w:pPr>
        <w:ind w:left="900" w:hanging="510"/>
      </w:pPr>
      <w:rPr>
        <w:rFonts w:ascii="Arial" w:eastAsia="Times New Roman" w:hAnsi="Arial" w:cs="Arial" w:hint="default"/>
      </w:rPr>
    </w:lvl>
    <w:lvl w:ilvl="1" w:tplc="04070003" w:tentative="1">
      <w:start w:val="1"/>
      <w:numFmt w:val="bullet"/>
      <w:lvlText w:val="o"/>
      <w:lvlJc w:val="left"/>
      <w:pPr>
        <w:ind w:left="1635" w:hanging="360"/>
      </w:pPr>
      <w:rPr>
        <w:rFonts w:ascii="Courier New" w:hAnsi="Courier New" w:cs="Courier New" w:hint="default"/>
      </w:rPr>
    </w:lvl>
    <w:lvl w:ilvl="2" w:tplc="04070005" w:tentative="1">
      <w:start w:val="1"/>
      <w:numFmt w:val="bullet"/>
      <w:lvlText w:val=""/>
      <w:lvlJc w:val="left"/>
      <w:pPr>
        <w:ind w:left="2355" w:hanging="360"/>
      </w:pPr>
      <w:rPr>
        <w:rFonts w:ascii="Wingdings" w:hAnsi="Wingdings" w:hint="default"/>
      </w:rPr>
    </w:lvl>
    <w:lvl w:ilvl="3" w:tplc="04070001" w:tentative="1">
      <w:start w:val="1"/>
      <w:numFmt w:val="bullet"/>
      <w:lvlText w:val=""/>
      <w:lvlJc w:val="left"/>
      <w:pPr>
        <w:ind w:left="3075" w:hanging="360"/>
      </w:pPr>
      <w:rPr>
        <w:rFonts w:ascii="Symbol" w:hAnsi="Symbol" w:hint="default"/>
      </w:rPr>
    </w:lvl>
    <w:lvl w:ilvl="4" w:tplc="04070003" w:tentative="1">
      <w:start w:val="1"/>
      <w:numFmt w:val="bullet"/>
      <w:lvlText w:val="o"/>
      <w:lvlJc w:val="left"/>
      <w:pPr>
        <w:ind w:left="3795" w:hanging="360"/>
      </w:pPr>
      <w:rPr>
        <w:rFonts w:ascii="Courier New" w:hAnsi="Courier New" w:cs="Courier New" w:hint="default"/>
      </w:rPr>
    </w:lvl>
    <w:lvl w:ilvl="5" w:tplc="04070005" w:tentative="1">
      <w:start w:val="1"/>
      <w:numFmt w:val="bullet"/>
      <w:lvlText w:val=""/>
      <w:lvlJc w:val="left"/>
      <w:pPr>
        <w:ind w:left="4515" w:hanging="360"/>
      </w:pPr>
      <w:rPr>
        <w:rFonts w:ascii="Wingdings" w:hAnsi="Wingdings" w:hint="default"/>
      </w:rPr>
    </w:lvl>
    <w:lvl w:ilvl="6" w:tplc="04070001" w:tentative="1">
      <w:start w:val="1"/>
      <w:numFmt w:val="bullet"/>
      <w:lvlText w:val=""/>
      <w:lvlJc w:val="left"/>
      <w:pPr>
        <w:ind w:left="5235" w:hanging="360"/>
      </w:pPr>
      <w:rPr>
        <w:rFonts w:ascii="Symbol" w:hAnsi="Symbol" w:hint="default"/>
      </w:rPr>
    </w:lvl>
    <w:lvl w:ilvl="7" w:tplc="04070003" w:tentative="1">
      <w:start w:val="1"/>
      <w:numFmt w:val="bullet"/>
      <w:lvlText w:val="o"/>
      <w:lvlJc w:val="left"/>
      <w:pPr>
        <w:ind w:left="5955" w:hanging="360"/>
      </w:pPr>
      <w:rPr>
        <w:rFonts w:ascii="Courier New" w:hAnsi="Courier New" w:cs="Courier New" w:hint="default"/>
      </w:rPr>
    </w:lvl>
    <w:lvl w:ilvl="8" w:tplc="04070005" w:tentative="1">
      <w:start w:val="1"/>
      <w:numFmt w:val="bullet"/>
      <w:lvlText w:val=""/>
      <w:lvlJc w:val="left"/>
      <w:pPr>
        <w:ind w:left="6675" w:hanging="360"/>
      </w:pPr>
      <w:rPr>
        <w:rFonts w:ascii="Wingdings" w:hAnsi="Wingdings" w:hint="default"/>
      </w:rPr>
    </w:lvl>
  </w:abstractNum>
  <w:abstractNum w:abstractNumId="7" w15:restartNumberingAfterBreak="0">
    <w:nsid w:val="726434EF"/>
    <w:multiLevelType w:val="hybridMultilevel"/>
    <w:tmpl w:val="FB4E6B28"/>
    <w:lvl w:ilvl="0" w:tplc="04070001">
      <w:start w:val="1"/>
      <w:numFmt w:val="bullet"/>
      <w:lvlText w:val=""/>
      <w:lvlJc w:val="left"/>
      <w:pPr>
        <w:ind w:left="915" w:hanging="360"/>
      </w:pPr>
      <w:rPr>
        <w:rFonts w:ascii="Symbol" w:hAnsi="Symbol" w:hint="default"/>
      </w:rPr>
    </w:lvl>
    <w:lvl w:ilvl="1" w:tplc="04070003" w:tentative="1">
      <w:start w:val="1"/>
      <w:numFmt w:val="bullet"/>
      <w:lvlText w:val="o"/>
      <w:lvlJc w:val="left"/>
      <w:pPr>
        <w:ind w:left="1635" w:hanging="360"/>
      </w:pPr>
      <w:rPr>
        <w:rFonts w:ascii="Courier New" w:hAnsi="Courier New" w:cs="Courier New" w:hint="default"/>
      </w:rPr>
    </w:lvl>
    <w:lvl w:ilvl="2" w:tplc="04070005" w:tentative="1">
      <w:start w:val="1"/>
      <w:numFmt w:val="bullet"/>
      <w:lvlText w:val=""/>
      <w:lvlJc w:val="left"/>
      <w:pPr>
        <w:ind w:left="2355" w:hanging="360"/>
      </w:pPr>
      <w:rPr>
        <w:rFonts w:ascii="Wingdings" w:hAnsi="Wingdings" w:hint="default"/>
      </w:rPr>
    </w:lvl>
    <w:lvl w:ilvl="3" w:tplc="04070001" w:tentative="1">
      <w:start w:val="1"/>
      <w:numFmt w:val="bullet"/>
      <w:lvlText w:val=""/>
      <w:lvlJc w:val="left"/>
      <w:pPr>
        <w:ind w:left="3075" w:hanging="360"/>
      </w:pPr>
      <w:rPr>
        <w:rFonts w:ascii="Symbol" w:hAnsi="Symbol" w:hint="default"/>
      </w:rPr>
    </w:lvl>
    <w:lvl w:ilvl="4" w:tplc="04070003" w:tentative="1">
      <w:start w:val="1"/>
      <w:numFmt w:val="bullet"/>
      <w:lvlText w:val="o"/>
      <w:lvlJc w:val="left"/>
      <w:pPr>
        <w:ind w:left="3795" w:hanging="360"/>
      </w:pPr>
      <w:rPr>
        <w:rFonts w:ascii="Courier New" w:hAnsi="Courier New" w:cs="Courier New" w:hint="default"/>
      </w:rPr>
    </w:lvl>
    <w:lvl w:ilvl="5" w:tplc="04070005" w:tentative="1">
      <w:start w:val="1"/>
      <w:numFmt w:val="bullet"/>
      <w:lvlText w:val=""/>
      <w:lvlJc w:val="left"/>
      <w:pPr>
        <w:ind w:left="4515" w:hanging="360"/>
      </w:pPr>
      <w:rPr>
        <w:rFonts w:ascii="Wingdings" w:hAnsi="Wingdings" w:hint="default"/>
      </w:rPr>
    </w:lvl>
    <w:lvl w:ilvl="6" w:tplc="04070001" w:tentative="1">
      <w:start w:val="1"/>
      <w:numFmt w:val="bullet"/>
      <w:lvlText w:val=""/>
      <w:lvlJc w:val="left"/>
      <w:pPr>
        <w:ind w:left="5235" w:hanging="360"/>
      </w:pPr>
      <w:rPr>
        <w:rFonts w:ascii="Symbol" w:hAnsi="Symbol" w:hint="default"/>
      </w:rPr>
    </w:lvl>
    <w:lvl w:ilvl="7" w:tplc="04070003" w:tentative="1">
      <w:start w:val="1"/>
      <w:numFmt w:val="bullet"/>
      <w:lvlText w:val="o"/>
      <w:lvlJc w:val="left"/>
      <w:pPr>
        <w:ind w:left="5955" w:hanging="360"/>
      </w:pPr>
      <w:rPr>
        <w:rFonts w:ascii="Courier New" w:hAnsi="Courier New" w:cs="Courier New" w:hint="default"/>
      </w:rPr>
    </w:lvl>
    <w:lvl w:ilvl="8" w:tplc="04070005" w:tentative="1">
      <w:start w:val="1"/>
      <w:numFmt w:val="bullet"/>
      <w:lvlText w:val=""/>
      <w:lvlJc w:val="left"/>
      <w:pPr>
        <w:ind w:left="6675" w:hanging="360"/>
      </w:pPr>
      <w:rPr>
        <w:rFonts w:ascii="Wingdings" w:hAnsi="Wingdings" w:hint="default"/>
      </w:rPr>
    </w:lvl>
  </w:abstractNum>
  <w:num w:numId="1" w16cid:durableId="1251965442">
    <w:abstractNumId w:val="7"/>
  </w:num>
  <w:num w:numId="2" w16cid:durableId="872814497">
    <w:abstractNumId w:val="0"/>
  </w:num>
  <w:num w:numId="3" w16cid:durableId="1513573115">
    <w:abstractNumId w:val="3"/>
  </w:num>
  <w:num w:numId="4" w16cid:durableId="1836647210">
    <w:abstractNumId w:val="4"/>
  </w:num>
  <w:num w:numId="5" w16cid:durableId="2012365725">
    <w:abstractNumId w:val="2"/>
  </w:num>
  <w:num w:numId="6" w16cid:durableId="1183930883">
    <w:abstractNumId w:val="5"/>
  </w:num>
  <w:num w:numId="7" w16cid:durableId="1199970980">
    <w:abstractNumId w:val="1"/>
  </w:num>
  <w:num w:numId="8" w16cid:durableId="8751926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7E"/>
    <w:rsid w:val="001F0C27"/>
    <w:rsid w:val="0051237E"/>
    <w:rsid w:val="00681F61"/>
    <w:rsid w:val="006C2B25"/>
    <w:rsid w:val="00B45DD9"/>
    <w:rsid w:val="00B81CA7"/>
    <w:rsid w:val="00EE376C"/>
    <w:rsid w:val="00F2231A"/>
    <w:rsid w:val="00F43253"/>
    <w:rsid w:val="00F678C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B68F3"/>
  <w15:chartTrackingRefBased/>
  <w15:docId w15:val="{4BB4F6B3-F892-1B41-8C25-02020BCE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5DD9"/>
  </w:style>
  <w:style w:type="paragraph" w:styleId="berschrift1">
    <w:name w:val="heading 1"/>
    <w:basedOn w:val="Standard"/>
    <w:next w:val="Standard"/>
    <w:link w:val="berschrift1Zchn"/>
    <w:uiPriority w:val="9"/>
    <w:qFormat/>
    <w:rsid w:val="005123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123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1237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1237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1237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1237E"/>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1237E"/>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1237E"/>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1237E"/>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237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1237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1237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1237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1237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1237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1237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1237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1237E"/>
    <w:rPr>
      <w:rFonts w:eastAsiaTheme="majorEastAsia" w:cstheme="majorBidi"/>
      <w:color w:val="272727" w:themeColor="text1" w:themeTint="D8"/>
    </w:rPr>
  </w:style>
  <w:style w:type="paragraph" w:styleId="Titel">
    <w:name w:val="Title"/>
    <w:basedOn w:val="Standard"/>
    <w:next w:val="Standard"/>
    <w:link w:val="TitelZchn"/>
    <w:uiPriority w:val="10"/>
    <w:qFormat/>
    <w:rsid w:val="0051237E"/>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237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1237E"/>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1237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1237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1237E"/>
    <w:rPr>
      <w:i/>
      <w:iCs/>
      <w:color w:val="404040" w:themeColor="text1" w:themeTint="BF"/>
    </w:rPr>
  </w:style>
  <w:style w:type="paragraph" w:styleId="Listenabsatz">
    <w:name w:val="List Paragraph"/>
    <w:basedOn w:val="Standard"/>
    <w:uiPriority w:val="34"/>
    <w:qFormat/>
    <w:rsid w:val="0051237E"/>
    <w:pPr>
      <w:ind w:left="720"/>
      <w:contextualSpacing/>
    </w:pPr>
  </w:style>
  <w:style w:type="character" w:styleId="IntensiveHervorhebung">
    <w:name w:val="Intense Emphasis"/>
    <w:basedOn w:val="Absatz-Standardschriftart"/>
    <w:uiPriority w:val="21"/>
    <w:qFormat/>
    <w:rsid w:val="0051237E"/>
    <w:rPr>
      <w:i/>
      <w:iCs/>
      <w:color w:val="0F4761" w:themeColor="accent1" w:themeShade="BF"/>
    </w:rPr>
  </w:style>
  <w:style w:type="paragraph" w:styleId="IntensivesZitat">
    <w:name w:val="Intense Quote"/>
    <w:basedOn w:val="Standard"/>
    <w:next w:val="Standard"/>
    <w:link w:val="IntensivesZitatZchn"/>
    <w:uiPriority w:val="30"/>
    <w:qFormat/>
    <w:rsid w:val="005123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1237E"/>
    <w:rPr>
      <w:i/>
      <w:iCs/>
      <w:color w:val="0F4761" w:themeColor="accent1" w:themeShade="BF"/>
    </w:rPr>
  </w:style>
  <w:style w:type="character" w:styleId="IntensiverVerweis">
    <w:name w:val="Intense Reference"/>
    <w:basedOn w:val="Absatz-Standardschriftart"/>
    <w:uiPriority w:val="32"/>
    <w:qFormat/>
    <w:rsid w:val="0051237E"/>
    <w:rPr>
      <w:b/>
      <w:bCs/>
      <w:smallCaps/>
      <w:color w:val="0F4761" w:themeColor="accent1" w:themeShade="BF"/>
      <w:spacing w:val="5"/>
    </w:rPr>
  </w:style>
  <w:style w:type="paragraph" w:customStyle="1" w:styleId="p1">
    <w:name w:val="p1"/>
    <w:basedOn w:val="Standard"/>
    <w:rsid w:val="0051237E"/>
    <w:rPr>
      <w:rFonts w:ascii=".AppleSystemUIFont" w:eastAsia="Times New Roman" w:hAnsi=".AppleSystemUIFont" w:cs="Times New Roman"/>
      <w:color w:val="0E0E0E"/>
      <w:kern w:val="0"/>
      <w:sz w:val="23"/>
      <w:szCs w:val="23"/>
      <w:lang w:eastAsia="de-DE"/>
      <w14:ligatures w14:val="none"/>
    </w:rPr>
  </w:style>
  <w:style w:type="paragraph" w:customStyle="1" w:styleId="p2">
    <w:name w:val="p2"/>
    <w:basedOn w:val="Standard"/>
    <w:rsid w:val="0051237E"/>
    <w:rPr>
      <w:rFonts w:ascii="Times New Roman" w:eastAsia="Times New Roman" w:hAnsi="Times New Roman" w:cs="Times New Roman"/>
      <w:kern w:val="0"/>
      <w:lang w:eastAsia="de-DE"/>
      <w14:ligatures w14:val="none"/>
    </w:rPr>
  </w:style>
  <w:style w:type="paragraph" w:customStyle="1" w:styleId="p3">
    <w:name w:val="p3"/>
    <w:basedOn w:val="Standard"/>
    <w:rsid w:val="0051237E"/>
    <w:rPr>
      <w:rFonts w:ascii=".AppleSystemUIFont" w:eastAsia="Times New Roman" w:hAnsi=".AppleSystemUIFont" w:cs="Times New Roman"/>
      <w:color w:val="0E0E0E"/>
      <w:kern w:val="0"/>
      <w:sz w:val="26"/>
      <w:szCs w:val="26"/>
      <w:lang w:eastAsia="de-DE"/>
      <w14:ligatures w14:val="none"/>
    </w:rPr>
  </w:style>
  <w:style w:type="paragraph" w:customStyle="1" w:styleId="p4">
    <w:name w:val="p4"/>
    <w:basedOn w:val="Standard"/>
    <w:rsid w:val="0051237E"/>
    <w:rPr>
      <w:rFonts w:ascii=".AppleSystemUIFont" w:eastAsia="Times New Roman" w:hAnsi=".AppleSystemUIFont" w:cs="Times New Roman"/>
      <w:color w:val="0E0E0E"/>
      <w:kern w:val="0"/>
      <w:sz w:val="21"/>
      <w:szCs w:val="21"/>
      <w:lang w:eastAsia="de-DE"/>
      <w14:ligatures w14:val="none"/>
    </w:rPr>
  </w:style>
  <w:style w:type="paragraph" w:customStyle="1" w:styleId="p5">
    <w:name w:val="p5"/>
    <w:basedOn w:val="Standard"/>
    <w:rsid w:val="0051237E"/>
    <w:rPr>
      <w:rFonts w:ascii=".AppleSystemUIFont" w:eastAsia="Times New Roman" w:hAnsi=".AppleSystemUIFont" w:cs="Times New Roman"/>
      <w:color w:val="0E0E0E"/>
      <w:kern w:val="0"/>
      <w:sz w:val="21"/>
      <w:szCs w:val="21"/>
      <w:lang w:eastAsia="de-DE"/>
      <w14:ligatures w14:val="none"/>
    </w:rPr>
  </w:style>
  <w:style w:type="paragraph" w:customStyle="1" w:styleId="p6">
    <w:name w:val="p6"/>
    <w:basedOn w:val="Standard"/>
    <w:rsid w:val="0051237E"/>
    <w:pPr>
      <w:spacing w:before="180"/>
      <w:ind w:left="195" w:hanging="195"/>
    </w:pPr>
    <w:rPr>
      <w:rFonts w:ascii=".AppleSystemUIFont" w:eastAsia="Times New Roman" w:hAnsi=".AppleSystemUIFont" w:cs="Times New Roman"/>
      <w:color w:val="0E0E0E"/>
      <w:kern w:val="0"/>
      <w:sz w:val="21"/>
      <w:szCs w:val="21"/>
      <w:lang w:eastAsia="de-DE"/>
      <w14:ligatures w14:val="none"/>
    </w:rPr>
  </w:style>
  <w:style w:type="paragraph" w:customStyle="1" w:styleId="p7">
    <w:name w:val="p7"/>
    <w:basedOn w:val="Standard"/>
    <w:rsid w:val="0051237E"/>
    <w:pPr>
      <w:spacing w:before="180"/>
      <w:ind w:left="315" w:hanging="315"/>
    </w:pPr>
    <w:rPr>
      <w:rFonts w:ascii=".AppleSystemUIFont" w:eastAsia="Times New Roman" w:hAnsi=".AppleSystemUIFont" w:cs="Times New Roman"/>
      <w:color w:val="0E0E0E"/>
      <w:kern w:val="0"/>
      <w:sz w:val="21"/>
      <w:szCs w:val="21"/>
      <w:lang w:eastAsia="de-DE"/>
      <w14:ligatures w14:val="none"/>
    </w:rPr>
  </w:style>
  <w:style w:type="paragraph" w:customStyle="1" w:styleId="p8">
    <w:name w:val="p8"/>
    <w:basedOn w:val="Standard"/>
    <w:rsid w:val="0051237E"/>
    <w:rPr>
      <w:rFonts w:ascii=".AppleSystemUIFont" w:eastAsia="Times New Roman" w:hAnsi=".AppleSystemUIFont" w:cs="Times New Roman"/>
      <w:color w:val="0E0E0E"/>
      <w:kern w:val="0"/>
      <w:sz w:val="20"/>
      <w:szCs w:val="20"/>
      <w:lang w:eastAsia="de-DE"/>
      <w14:ligatures w14:val="none"/>
    </w:rPr>
  </w:style>
  <w:style w:type="paragraph" w:customStyle="1" w:styleId="p9">
    <w:name w:val="p9"/>
    <w:basedOn w:val="Standard"/>
    <w:rsid w:val="0051237E"/>
    <w:pPr>
      <w:spacing w:before="180"/>
      <w:ind w:left="495" w:hanging="495"/>
    </w:pPr>
    <w:rPr>
      <w:rFonts w:ascii=".AppleSystemUIFont" w:eastAsia="Times New Roman" w:hAnsi=".AppleSystemUIFont" w:cs="Times New Roman"/>
      <w:color w:val="0E0E0E"/>
      <w:kern w:val="0"/>
      <w:sz w:val="21"/>
      <w:szCs w:val="21"/>
      <w:lang w:eastAsia="de-DE"/>
      <w14:ligatures w14:val="none"/>
    </w:rPr>
  </w:style>
  <w:style w:type="character" w:customStyle="1" w:styleId="apple-tab-span">
    <w:name w:val="apple-tab-span"/>
    <w:basedOn w:val="Absatz-Standardschriftart"/>
    <w:rsid w:val="0051237E"/>
  </w:style>
  <w:style w:type="paragraph" w:styleId="Kopfzeile">
    <w:name w:val="header"/>
    <w:basedOn w:val="Standard"/>
    <w:link w:val="KopfzeileZchn"/>
    <w:uiPriority w:val="99"/>
    <w:unhideWhenUsed/>
    <w:rsid w:val="001F0C27"/>
    <w:pPr>
      <w:tabs>
        <w:tab w:val="center" w:pos="4536"/>
        <w:tab w:val="right" w:pos="9072"/>
      </w:tabs>
    </w:pPr>
  </w:style>
  <w:style w:type="character" w:customStyle="1" w:styleId="KopfzeileZchn">
    <w:name w:val="Kopfzeile Zchn"/>
    <w:basedOn w:val="Absatz-Standardschriftart"/>
    <w:link w:val="Kopfzeile"/>
    <w:uiPriority w:val="99"/>
    <w:rsid w:val="001F0C27"/>
  </w:style>
  <w:style w:type="paragraph" w:styleId="Fuzeile">
    <w:name w:val="footer"/>
    <w:basedOn w:val="Standard"/>
    <w:link w:val="FuzeileZchn"/>
    <w:uiPriority w:val="99"/>
    <w:unhideWhenUsed/>
    <w:rsid w:val="001F0C27"/>
    <w:pPr>
      <w:tabs>
        <w:tab w:val="center" w:pos="4536"/>
        <w:tab w:val="right" w:pos="9072"/>
      </w:tabs>
    </w:pPr>
  </w:style>
  <w:style w:type="character" w:customStyle="1" w:styleId="FuzeileZchn">
    <w:name w:val="Fußzeile Zchn"/>
    <w:basedOn w:val="Absatz-Standardschriftart"/>
    <w:link w:val="Fuzeile"/>
    <w:uiPriority w:val="99"/>
    <w:rsid w:val="001F0C27"/>
  </w:style>
  <w:style w:type="table" w:customStyle="1" w:styleId="Formatvorlage1">
    <w:name w:val="Formatvorlage1"/>
    <w:basedOn w:val="NormaleTabelle"/>
    <w:uiPriority w:val="99"/>
    <w:rsid w:val="001F0C27"/>
    <w:tblPr>
      <w:tblStyleRowBandSize w:val="1"/>
      <w:tblBorders>
        <w:top w:val="single" w:sz="4" w:space="0" w:color="51358C"/>
        <w:left w:val="single" w:sz="4" w:space="0" w:color="51358C"/>
        <w:bottom w:val="single" w:sz="4" w:space="0" w:color="51358C"/>
        <w:right w:val="single" w:sz="4" w:space="0" w:color="51358C"/>
        <w:insideH w:val="single" w:sz="4" w:space="0" w:color="51358C"/>
        <w:insideV w:val="single" w:sz="4" w:space="0" w:color="51358C"/>
      </w:tblBorders>
    </w:tblPr>
    <w:tcPr>
      <w:shd w:val="clear" w:color="auto" w:fill="auto"/>
    </w:tcPr>
    <w:tblStylePr w:type="firstRow">
      <w:rPr>
        <w:color w:val="FFFFFF" w:themeColor="background1"/>
      </w:rPr>
      <w:tblPr/>
      <w:tcPr>
        <w:shd w:val="clear" w:color="auto" w:fill="51358C"/>
      </w:tcPr>
    </w:tblStylePr>
    <w:tblStylePr w:type="band2Horz">
      <w:rPr>
        <w:color w:val="000000" w:themeColor="text1"/>
      </w:rPr>
      <w:tblPr/>
      <w:tcPr>
        <w:shd w:val="clear" w:color="auto" w:fill="D0B6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01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727</Words>
  <Characters>4582</Characters>
  <Application>Microsoft Office Word</Application>
  <DocSecurity>0</DocSecurity>
  <Lines>38</Lines>
  <Paragraphs>10</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daniel.mrskos</dc:creator>
  <cp:keywords/>
  <dc:description/>
  <cp:lastModifiedBy>Julia Mrskos</cp:lastModifiedBy>
  <cp:revision>3</cp:revision>
  <dcterms:created xsi:type="dcterms:W3CDTF">2025-01-06T21:31:00Z</dcterms:created>
  <dcterms:modified xsi:type="dcterms:W3CDTF">2025-01-07T19:39:00Z</dcterms:modified>
</cp:coreProperties>
</file>