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394C" w14:textId="77777777" w:rsidR="00544706" w:rsidRDefault="00544706"/>
    <w:p w14:paraId="52534195" w14:textId="77777777" w:rsidR="008E2F71" w:rsidRDefault="008E2F71"/>
    <w:p w14:paraId="49A35686" w14:textId="1A3B2B79" w:rsidR="008E2F71" w:rsidRDefault="008E2F71">
      <w:r>
        <w:br w:type="page"/>
      </w:r>
    </w:p>
    <w:sdt>
      <w:sdtPr>
        <w:id w:val="1881659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5C3817B" w14:textId="3FA856B9" w:rsidR="00475C94" w:rsidRDefault="00475C94">
          <w:pPr>
            <w:pStyle w:val="Innehllsfrteckningsrubrik"/>
          </w:pPr>
          <w:r>
            <w:t>Innehåll</w:t>
          </w:r>
        </w:p>
        <w:p w14:paraId="310E3F34" w14:textId="537E9335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25960" w:history="1">
            <w:r w:rsidRPr="0012481D">
              <w:rPr>
                <w:rStyle w:val="Hyperlnk"/>
                <w:noProof/>
              </w:rPr>
              <w:t>Bakgrund, syfte och 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686A" w14:textId="01F07104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1" w:history="1">
            <w:r w:rsidRPr="0012481D">
              <w:rPr>
                <w:rStyle w:val="Hyperlnk"/>
                <w:noProof/>
              </w:rPr>
              <w:t>Bakgrundsbeskrivning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58AB" w14:textId="2AE9D52D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2" w:history="1">
            <w:r w:rsidRPr="0012481D">
              <w:rPr>
                <w:rStyle w:val="Hyperlnk"/>
                <w:noProof/>
              </w:rPr>
              <w:t>Syfte och 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4766" w14:textId="5910DCA8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63" w:history="1">
            <w:r w:rsidRPr="0012481D">
              <w:rPr>
                <w:rStyle w:val="Hyperlnk"/>
                <w:noProof/>
              </w:rPr>
              <w:t>Omfattning och avgränsningar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057F" w14:textId="018F01A1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4" w:history="1">
            <w:r w:rsidRPr="0012481D">
              <w:rPr>
                <w:rStyle w:val="Hyperlnk"/>
                <w:noProof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B320" w14:textId="62378260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5" w:history="1">
            <w:r w:rsidRPr="0012481D">
              <w:rPr>
                <w:rStyle w:val="Hyperlnk"/>
                <w:noProof/>
              </w:rPr>
              <w:t>Avgränsningar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B23B" w14:textId="34B209AB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66" w:history="1">
            <w:r w:rsidRPr="0012481D">
              <w:rPr>
                <w:rStyle w:val="Hyperlnk"/>
                <w:noProof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78F2" w14:textId="4B8DB971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7" w:history="1">
            <w:r w:rsidRPr="0012481D">
              <w:rPr>
                <w:rStyle w:val="Hyperlnk"/>
                <w:noProof/>
              </w:rPr>
              <w:t>Projektkrav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AAF6" w14:textId="694100F6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8" w:history="1">
            <w:r w:rsidRPr="0012481D">
              <w:rPr>
                <w:rStyle w:val="Hyperlnk"/>
                <w:noProof/>
              </w:rPr>
              <w:t>Förutsättningar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9168" w14:textId="7F39C1D6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69" w:history="1">
            <w:r w:rsidRPr="0012481D">
              <w:rPr>
                <w:rStyle w:val="Hyperlnk"/>
                <w:noProof/>
              </w:rPr>
              <w:t>Leverans och införande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2E4D" w14:textId="1C92EA12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0" w:history="1">
            <w:r w:rsidRPr="0012481D">
              <w:rPr>
                <w:rStyle w:val="Hyperlnk"/>
                <w:noProof/>
              </w:rPr>
              <w:t>Nulägesanalys och 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32EA" w14:textId="49DC40ED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71" w:history="1">
            <w:r w:rsidRPr="0012481D">
              <w:rPr>
                <w:rStyle w:val="Hyperlnk"/>
                <w:noProof/>
              </w:rPr>
              <w:t>SWOT-analys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06E8" w14:textId="55D941CC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72" w:history="1">
            <w:r w:rsidRPr="0012481D">
              <w:rPr>
                <w:rStyle w:val="Hyperl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F28F" w14:textId="4663E756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73" w:history="1">
            <w:r w:rsidRPr="0012481D">
              <w:rPr>
                <w:rStyle w:val="Hyperlnk"/>
                <w:noProof/>
              </w:rPr>
              <w:t>Intresseanalys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3097" w14:textId="48EE83FF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4" w:history="1">
            <w:r w:rsidRPr="0012481D">
              <w:rPr>
                <w:rStyle w:val="Hyperlnk"/>
                <w:noProof/>
              </w:rPr>
              <w:t>Organisation och bemanning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E61F" w14:textId="044FE12B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5" w:history="1">
            <w:r w:rsidRPr="0012481D">
              <w:rPr>
                <w:rStyle w:val="Hyperlnk"/>
                <w:noProof/>
              </w:rPr>
              <w:t>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283A" w14:textId="43D2BA29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6" w:history="1">
            <w:r w:rsidRPr="0012481D">
              <w:rPr>
                <w:rStyle w:val="Hyperlnk"/>
                <w:noProof/>
              </w:rPr>
              <w:t>Milstolpar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014E" w14:textId="1A24A8E9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7" w:history="1">
            <w:r w:rsidRPr="0012481D">
              <w:rPr>
                <w:rStyle w:val="Hyperlnk"/>
                <w:noProof/>
              </w:rPr>
              <w:t>Aktiviteter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C4B6" w14:textId="178238F1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8" w:history="1">
            <w:r w:rsidRPr="0012481D">
              <w:rPr>
                <w:rStyle w:val="Hyperlnk"/>
                <w:noProof/>
              </w:rPr>
              <w:t>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3683" w14:textId="141A38F7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9" w:history="1">
            <w:r w:rsidRPr="0012481D">
              <w:rPr>
                <w:rStyle w:val="Hyperlnk"/>
                <w:noProof/>
              </w:rPr>
              <w:t>Budget och nyttovärdering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0281" w14:textId="06291D4B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80" w:history="1">
            <w:r w:rsidRPr="0012481D">
              <w:rPr>
                <w:rStyle w:val="Hyperlnk"/>
                <w:noProof/>
              </w:rPr>
              <w:t>Riskanalys och riskhanteringsplan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CA34" w14:textId="33894938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81" w:history="1">
            <w:r w:rsidRPr="0012481D">
              <w:rPr>
                <w:rStyle w:val="Hyperlnk"/>
                <w:noProof/>
              </w:rPr>
              <w:t>Ändringshantering och kvalitetsplan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27B2" w14:textId="22677310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82" w:history="1">
            <w:r w:rsidRPr="0012481D">
              <w:rPr>
                <w:rStyle w:val="Hyperlnk"/>
                <w:noProof/>
              </w:rPr>
              <w:t>Kvalitetsplan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CCB4" w14:textId="4D240C92" w:rsidR="00475C94" w:rsidRDefault="00475C94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83" w:history="1">
            <w:r w:rsidRPr="0012481D">
              <w:rPr>
                <w:rStyle w:val="Hyperlnk"/>
                <w:noProof/>
              </w:rPr>
              <w:t>Ändringshantering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E4BD" w14:textId="5570B467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84" w:history="1">
            <w:r w:rsidRPr="0012481D">
              <w:rPr>
                <w:rStyle w:val="Hyperlnk"/>
                <w:noProof/>
              </w:rPr>
              <w:t>Bilagor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19D5" w14:textId="5FC5BB1E" w:rsidR="00475C94" w:rsidRDefault="00475C94">
          <w:r>
            <w:rPr>
              <w:b/>
              <w:bCs/>
            </w:rPr>
            <w:fldChar w:fldCharType="end"/>
          </w:r>
        </w:p>
      </w:sdtContent>
    </w:sdt>
    <w:p w14:paraId="6AFF7DCC" w14:textId="6689E7D4" w:rsidR="008E2F71" w:rsidRDefault="008E2F71">
      <w:r>
        <w:br w:type="page"/>
      </w:r>
    </w:p>
    <w:p w14:paraId="2C2CFB3B" w14:textId="1A0DCD08" w:rsidR="009E44A8" w:rsidRDefault="002676C3" w:rsidP="00120067">
      <w:pPr>
        <w:pStyle w:val="Rubrik1"/>
      </w:pPr>
      <w:bookmarkStart w:id="0" w:name="_Toc159325960"/>
      <w:r>
        <w:lastRenderedPageBreak/>
        <w:t>Bakgrund</w:t>
      </w:r>
      <w:r w:rsidR="009E44A8">
        <w:t>, syfte och mål</w:t>
      </w:r>
      <w:bookmarkEnd w:id="0"/>
    </w:p>
    <w:p w14:paraId="4F106674" w14:textId="5AABD704" w:rsidR="009E44A8" w:rsidRDefault="000F45BC" w:rsidP="002676C3">
      <w:pPr>
        <w:pStyle w:val="Rubrik2"/>
      </w:pPr>
      <w:bookmarkStart w:id="1" w:name="_Toc159325961"/>
      <w:r>
        <w:t>Bakgrundsbeskrivning</w:t>
      </w:r>
      <w:bookmarkEnd w:id="1"/>
      <w:r>
        <w:t xml:space="preserve"> </w:t>
      </w:r>
    </w:p>
    <w:p w14:paraId="103556FB" w14:textId="4082EB16" w:rsidR="000F45BC" w:rsidRDefault="000F45BC" w:rsidP="002676C3">
      <w:pPr>
        <w:pStyle w:val="Rubrik2"/>
      </w:pPr>
      <w:bookmarkStart w:id="2" w:name="_Toc159325962"/>
      <w:r>
        <w:t>Syfte</w:t>
      </w:r>
      <w:r w:rsidR="002676C3">
        <w:t xml:space="preserve"> och mål</w:t>
      </w:r>
      <w:bookmarkEnd w:id="2"/>
      <w:r w:rsidR="002676C3">
        <w:t xml:space="preserve"> </w:t>
      </w:r>
    </w:p>
    <w:p w14:paraId="146B5FAE" w14:textId="77777777" w:rsidR="002676C3" w:rsidRDefault="002676C3" w:rsidP="002676C3"/>
    <w:p w14:paraId="69DDA1EA" w14:textId="77777777" w:rsidR="002676C3" w:rsidRDefault="002676C3" w:rsidP="002676C3"/>
    <w:p w14:paraId="2595A626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9952CA5" w14:textId="143A8F3C" w:rsidR="002676C3" w:rsidRDefault="00FC0D54" w:rsidP="002A142E">
      <w:pPr>
        <w:pStyle w:val="Rubrik1"/>
      </w:pPr>
      <w:bookmarkStart w:id="3" w:name="_Toc159325963"/>
      <w:r>
        <w:lastRenderedPageBreak/>
        <w:t>O</w:t>
      </w:r>
      <w:r w:rsidR="00B164FC">
        <w:t xml:space="preserve">mfattning och </w:t>
      </w:r>
      <w:r w:rsidR="003C56CE">
        <w:t>avgränsningar</w:t>
      </w:r>
      <w:bookmarkEnd w:id="3"/>
    </w:p>
    <w:p w14:paraId="0D3DE74B" w14:textId="1E0BFEC1" w:rsidR="003C56CE" w:rsidRDefault="00FC0D54" w:rsidP="002A142E">
      <w:pPr>
        <w:pStyle w:val="Rubrik2"/>
      </w:pPr>
      <w:bookmarkStart w:id="4" w:name="_Toc159325964"/>
      <w:r>
        <w:t>Omfattning</w:t>
      </w:r>
      <w:bookmarkEnd w:id="4"/>
    </w:p>
    <w:p w14:paraId="64A7DEFC" w14:textId="3EBF7DE4" w:rsidR="00FC0D54" w:rsidRDefault="00795253" w:rsidP="002A142E">
      <w:pPr>
        <w:pStyle w:val="Rubrik2"/>
      </w:pPr>
      <w:bookmarkStart w:id="5" w:name="_Toc159325965"/>
      <w:r>
        <w:t>Avgränsningar</w:t>
      </w:r>
      <w:bookmarkEnd w:id="5"/>
    </w:p>
    <w:p w14:paraId="61EACA57" w14:textId="77777777" w:rsidR="00795253" w:rsidRDefault="00795253" w:rsidP="002676C3"/>
    <w:p w14:paraId="05B48D1B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A6FA212" w14:textId="7913BFDD" w:rsidR="00795253" w:rsidRDefault="00E66ABC" w:rsidP="002A142E">
      <w:pPr>
        <w:pStyle w:val="Rubrik1"/>
      </w:pPr>
      <w:bookmarkStart w:id="6" w:name="_Toc159325966"/>
      <w:r>
        <w:lastRenderedPageBreak/>
        <w:t>Kravspecifikation</w:t>
      </w:r>
      <w:bookmarkEnd w:id="6"/>
      <w:r>
        <w:t xml:space="preserve"> </w:t>
      </w:r>
    </w:p>
    <w:p w14:paraId="27A9AD06" w14:textId="27C5B34C" w:rsidR="00CC252D" w:rsidRDefault="00CC252D" w:rsidP="002A142E">
      <w:pPr>
        <w:pStyle w:val="Rubrik2"/>
      </w:pPr>
      <w:bookmarkStart w:id="7" w:name="_Toc159325967"/>
      <w:r>
        <w:t>Projektkrav</w:t>
      </w:r>
      <w:bookmarkEnd w:id="7"/>
    </w:p>
    <w:p w14:paraId="1AB4A05F" w14:textId="473BA719" w:rsidR="00CC252D" w:rsidRDefault="006C5F2D" w:rsidP="002A142E">
      <w:pPr>
        <w:pStyle w:val="Rubrik2"/>
      </w:pPr>
      <w:bookmarkStart w:id="8" w:name="_Toc159325968"/>
      <w:r>
        <w:t>Förutsättningar</w:t>
      </w:r>
      <w:bookmarkEnd w:id="8"/>
      <w:r>
        <w:t xml:space="preserve"> </w:t>
      </w:r>
    </w:p>
    <w:p w14:paraId="758441F3" w14:textId="77777777" w:rsidR="006C5F2D" w:rsidRDefault="006C5F2D" w:rsidP="002676C3"/>
    <w:p w14:paraId="3F1D41CA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8E23405" w14:textId="628FBB9C" w:rsidR="006C5F2D" w:rsidRDefault="00587E64" w:rsidP="00C51246">
      <w:pPr>
        <w:pStyle w:val="Rubrik1"/>
      </w:pPr>
      <w:bookmarkStart w:id="9" w:name="_Toc159325969"/>
      <w:r>
        <w:lastRenderedPageBreak/>
        <w:t xml:space="preserve">Leverans och </w:t>
      </w:r>
      <w:r w:rsidR="00FE4662">
        <w:t>införande</w:t>
      </w:r>
      <w:bookmarkEnd w:id="9"/>
      <w:r w:rsidR="00FE4662">
        <w:t xml:space="preserve"> </w:t>
      </w:r>
    </w:p>
    <w:p w14:paraId="67E29E91" w14:textId="77777777" w:rsidR="001B6742" w:rsidRDefault="001B6742" w:rsidP="002676C3"/>
    <w:p w14:paraId="043AE04F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D36295A" w14:textId="6071AE5C" w:rsidR="001B6742" w:rsidRDefault="001B6742" w:rsidP="00C51246">
      <w:pPr>
        <w:pStyle w:val="Rubrik1"/>
      </w:pPr>
      <w:bookmarkStart w:id="10" w:name="_Toc159325970"/>
      <w:r>
        <w:lastRenderedPageBreak/>
        <w:t xml:space="preserve">Nulägesanalys </w:t>
      </w:r>
      <w:r w:rsidR="00D711BB">
        <w:t>och intressenter</w:t>
      </w:r>
      <w:bookmarkEnd w:id="10"/>
    </w:p>
    <w:p w14:paraId="12C579AC" w14:textId="2093115C" w:rsidR="00D711BB" w:rsidRDefault="00343552" w:rsidP="00C51246">
      <w:pPr>
        <w:pStyle w:val="Rubrik2"/>
      </w:pPr>
      <w:bookmarkStart w:id="11" w:name="_Toc159325971"/>
      <w:r>
        <w:t>SWOT-analys</w:t>
      </w:r>
      <w:bookmarkEnd w:id="11"/>
    </w:p>
    <w:p w14:paraId="37EB31D9" w14:textId="7E0F227E" w:rsidR="00343552" w:rsidRDefault="00EB1A6C" w:rsidP="00C51246">
      <w:pPr>
        <w:pStyle w:val="Rubrik2"/>
      </w:pPr>
      <w:bookmarkStart w:id="12" w:name="_Toc159325972"/>
      <w:r>
        <w:t>Slutsatser</w:t>
      </w:r>
      <w:bookmarkEnd w:id="12"/>
      <w:r>
        <w:t xml:space="preserve"> </w:t>
      </w:r>
    </w:p>
    <w:p w14:paraId="401B2192" w14:textId="0ADFC4FE" w:rsidR="00297F03" w:rsidRDefault="00297F03" w:rsidP="00C51246">
      <w:pPr>
        <w:pStyle w:val="Rubrik2"/>
      </w:pPr>
      <w:bookmarkStart w:id="13" w:name="_Toc159325973"/>
      <w:r>
        <w:t>Intresseanalys</w:t>
      </w:r>
      <w:bookmarkEnd w:id="13"/>
      <w:r>
        <w:t xml:space="preserve"> </w:t>
      </w:r>
    </w:p>
    <w:p w14:paraId="00B1BE40" w14:textId="77777777" w:rsidR="00297F03" w:rsidRDefault="00297F03" w:rsidP="002676C3"/>
    <w:p w14:paraId="4964F1FC" w14:textId="77777777" w:rsidR="00297F03" w:rsidRDefault="00297F03" w:rsidP="002676C3"/>
    <w:p w14:paraId="4D29999C" w14:textId="77777777" w:rsidR="00C51246" w:rsidRDefault="00C51246" w:rsidP="002676C3"/>
    <w:p w14:paraId="00477B35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4106B5" w14:textId="61BBE4DA" w:rsidR="00C51246" w:rsidRDefault="00BF065D" w:rsidP="00265417">
      <w:pPr>
        <w:pStyle w:val="Rubrik1"/>
      </w:pPr>
      <w:bookmarkStart w:id="14" w:name="_Toc159325974"/>
      <w:r>
        <w:lastRenderedPageBreak/>
        <w:t xml:space="preserve">Organisation och </w:t>
      </w:r>
      <w:r w:rsidR="007F452F">
        <w:t>bemanning</w:t>
      </w:r>
      <w:bookmarkEnd w:id="14"/>
      <w:r w:rsidR="007F452F">
        <w:t xml:space="preserve"> </w:t>
      </w:r>
    </w:p>
    <w:p w14:paraId="44629BF5" w14:textId="77777777" w:rsidR="007F452F" w:rsidRDefault="007F452F" w:rsidP="002676C3"/>
    <w:p w14:paraId="42B8B816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FEAC6A" w14:textId="514E44F8" w:rsidR="007F452F" w:rsidRDefault="000A0700" w:rsidP="00265417">
      <w:pPr>
        <w:pStyle w:val="Rubrik1"/>
      </w:pPr>
      <w:bookmarkStart w:id="15" w:name="_Toc159325975"/>
      <w:r>
        <w:lastRenderedPageBreak/>
        <w:t>Kommunikation</w:t>
      </w:r>
      <w:bookmarkEnd w:id="15"/>
      <w:r>
        <w:t xml:space="preserve"> </w:t>
      </w:r>
    </w:p>
    <w:p w14:paraId="608C002A" w14:textId="51FEA371" w:rsidR="00A504E4" w:rsidRDefault="00A504E4" w:rsidP="002676C3">
      <w:r>
        <w:t xml:space="preserve">Rapporter och dokumentation </w:t>
      </w:r>
    </w:p>
    <w:p w14:paraId="08BC3C3F" w14:textId="3DE57812" w:rsidR="003452B6" w:rsidRDefault="003452B6" w:rsidP="002676C3">
      <w:r>
        <w:t xml:space="preserve">Kommunikationsplan </w:t>
      </w:r>
    </w:p>
    <w:p w14:paraId="4A4C4366" w14:textId="77777777" w:rsidR="003452B6" w:rsidRDefault="003452B6" w:rsidP="002676C3"/>
    <w:p w14:paraId="5DAE257A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4409B8A" w14:textId="437AEBA0" w:rsidR="003452B6" w:rsidRDefault="000E24DA" w:rsidP="00265417">
      <w:pPr>
        <w:pStyle w:val="Rubrik1"/>
      </w:pPr>
      <w:bookmarkStart w:id="16" w:name="_Toc159325976"/>
      <w:r>
        <w:lastRenderedPageBreak/>
        <w:t>Milstolpar</w:t>
      </w:r>
      <w:bookmarkEnd w:id="16"/>
      <w:r>
        <w:t xml:space="preserve"> </w:t>
      </w:r>
    </w:p>
    <w:p w14:paraId="35FBC4A9" w14:textId="72CA6816" w:rsidR="00C0008C" w:rsidRDefault="00C0008C" w:rsidP="002676C3">
      <w:r>
        <w:t xml:space="preserve">Milstolpeplan </w:t>
      </w:r>
    </w:p>
    <w:p w14:paraId="7F1EC065" w14:textId="20E1AB0B" w:rsidR="00C0008C" w:rsidRDefault="006A481B" w:rsidP="002676C3">
      <w:r>
        <w:t xml:space="preserve">Etapper </w:t>
      </w:r>
    </w:p>
    <w:p w14:paraId="1427328B" w14:textId="77777777" w:rsidR="006A481B" w:rsidRDefault="006A481B" w:rsidP="002676C3"/>
    <w:p w14:paraId="4F01777D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F4E54E" w14:textId="7CE096AD" w:rsidR="006A481B" w:rsidRDefault="00C1292F" w:rsidP="00265417">
      <w:pPr>
        <w:pStyle w:val="Rubrik1"/>
      </w:pPr>
      <w:bookmarkStart w:id="17" w:name="_Toc159325977"/>
      <w:r>
        <w:lastRenderedPageBreak/>
        <w:t>Aktiviteter</w:t>
      </w:r>
      <w:bookmarkEnd w:id="17"/>
      <w:r>
        <w:t xml:space="preserve"> </w:t>
      </w:r>
    </w:p>
    <w:p w14:paraId="737CC289" w14:textId="77777777" w:rsidR="00C1292F" w:rsidRDefault="00C1292F" w:rsidP="002676C3"/>
    <w:p w14:paraId="0B58BCCE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A5631AB" w14:textId="0651CE01" w:rsidR="009A7EFA" w:rsidRDefault="009A7EFA" w:rsidP="00265417">
      <w:pPr>
        <w:pStyle w:val="Rubrik1"/>
      </w:pPr>
      <w:bookmarkStart w:id="18" w:name="_Toc159325978"/>
      <w:r>
        <w:lastRenderedPageBreak/>
        <w:t>Tidsplan</w:t>
      </w:r>
      <w:bookmarkEnd w:id="18"/>
    </w:p>
    <w:p w14:paraId="055D7856" w14:textId="77777777" w:rsidR="009A7EFA" w:rsidRDefault="009A7EFA" w:rsidP="002676C3"/>
    <w:p w14:paraId="2246E6C5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0D09808" w14:textId="664FE667" w:rsidR="009A7EFA" w:rsidRDefault="005368A6" w:rsidP="00265417">
      <w:pPr>
        <w:pStyle w:val="Rubrik1"/>
      </w:pPr>
      <w:bookmarkStart w:id="19" w:name="_Toc159325979"/>
      <w:r>
        <w:lastRenderedPageBreak/>
        <w:t>Budget och nyttovärdering</w:t>
      </w:r>
      <w:bookmarkEnd w:id="19"/>
      <w:r>
        <w:t xml:space="preserve"> </w:t>
      </w:r>
    </w:p>
    <w:p w14:paraId="65E1121E" w14:textId="77777777" w:rsidR="00265417" w:rsidRDefault="00265417" w:rsidP="002676C3"/>
    <w:p w14:paraId="3213BEF7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CAFD7E4" w14:textId="07D5D9DE" w:rsidR="00645F8B" w:rsidRDefault="00645F8B" w:rsidP="00265417">
      <w:pPr>
        <w:pStyle w:val="Rubrik1"/>
      </w:pPr>
      <w:bookmarkStart w:id="20" w:name="_Toc159325980"/>
      <w:r>
        <w:lastRenderedPageBreak/>
        <w:t xml:space="preserve">Riskanalys och </w:t>
      </w:r>
      <w:r w:rsidR="001D6D08">
        <w:t>riskhanteringsplan</w:t>
      </w:r>
      <w:bookmarkEnd w:id="20"/>
      <w:r w:rsidR="001D6D08">
        <w:t xml:space="preserve"> </w:t>
      </w:r>
    </w:p>
    <w:p w14:paraId="6B0E00CF" w14:textId="77777777" w:rsidR="00265417" w:rsidRDefault="00265417" w:rsidP="00265417"/>
    <w:p w14:paraId="650FE699" w14:textId="2E0E5AE4" w:rsidR="00265417" w:rsidRDefault="00265417">
      <w:r>
        <w:br w:type="page"/>
      </w:r>
    </w:p>
    <w:p w14:paraId="77C1B876" w14:textId="150FD5E2" w:rsidR="00265417" w:rsidRDefault="007A613F" w:rsidP="00894226">
      <w:pPr>
        <w:pStyle w:val="Rubrik1"/>
      </w:pPr>
      <w:bookmarkStart w:id="21" w:name="_Toc159325981"/>
      <w:r>
        <w:lastRenderedPageBreak/>
        <w:t xml:space="preserve">Ändringshantering </w:t>
      </w:r>
      <w:r w:rsidR="00537DAF">
        <w:t xml:space="preserve">och </w:t>
      </w:r>
      <w:r w:rsidR="00537DAF" w:rsidRPr="00894226">
        <w:t>kvalitetsplan</w:t>
      </w:r>
      <w:bookmarkEnd w:id="21"/>
      <w:r w:rsidR="00537DAF">
        <w:t xml:space="preserve"> </w:t>
      </w:r>
    </w:p>
    <w:p w14:paraId="6F78010F" w14:textId="3EB92442" w:rsidR="00CA3D85" w:rsidRDefault="00CA3D85" w:rsidP="00894226">
      <w:pPr>
        <w:pStyle w:val="Rubrik2"/>
      </w:pPr>
      <w:bookmarkStart w:id="22" w:name="_Toc159325982"/>
      <w:r>
        <w:t>Kvalitetsplan</w:t>
      </w:r>
      <w:bookmarkEnd w:id="22"/>
      <w:r>
        <w:t xml:space="preserve"> </w:t>
      </w:r>
    </w:p>
    <w:p w14:paraId="1A9F70EF" w14:textId="053C1D15" w:rsidR="00CA3D85" w:rsidRDefault="0059666E" w:rsidP="00894226">
      <w:pPr>
        <w:pStyle w:val="Rubrik2"/>
      </w:pPr>
      <w:bookmarkStart w:id="23" w:name="_Toc159325983"/>
      <w:r>
        <w:t>Ändringshantering</w:t>
      </w:r>
      <w:bookmarkEnd w:id="23"/>
      <w:r>
        <w:t xml:space="preserve"> </w:t>
      </w:r>
    </w:p>
    <w:p w14:paraId="6C62036F" w14:textId="77777777" w:rsidR="0059666E" w:rsidRDefault="0059666E" w:rsidP="00265417"/>
    <w:p w14:paraId="33D70A59" w14:textId="77777777" w:rsidR="00475C94" w:rsidRDefault="00475C9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50AD81" w14:textId="59BFF2EB" w:rsidR="0059666E" w:rsidRDefault="00894226" w:rsidP="00894226">
      <w:pPr>
        <w:pStyle w:val="Rubrik1"/>
      </w:pPr>
      <w:bookmarkStart w:id="24" w:name="_Toc159325984"/>
      <w:r>
        <w:lastRenderedPageBreak/>
        <w:t>Bilagor</w:t>
      </w:r>
      <w:bookmarkEnd w:id="24"/>
      <w:r>
        <w:t xml:space="preserve"> </w:t>
      </w:r>
    </w:p>
    <w:p w14:paraId="5153B15F" w14:textId="77777777" w:rsidR="00894226" w:rsidRDefault="00894226" w:rsidP="00265417"/>
    <w:p w14:paraId="2EA36DD5" w14:textId="77777777" w:rsidR="00894226" w:rsidRPr="00265417" w:rsidRDefault="00894226" w:rsidP="00265417"/>
    <w:p w14:paraId="0A57CA6B" w14:textId="77777777" w:rsidR="001D6D08" w:rsidRDefault="001D6D08" w:rsidP="002676C3"/>
    <w:p w14:paraId="5C097EF2" w14:textId="77777777" w:rsidR="001D6D08" w:rsidRDefault="001D6D08" w:rsidP="002676C3"/>
    <w:p w14:paraId="7AD20C38" w14:textId="77777777" w:rsidR="002676C3" w:rsidRDefault="002676C3" w:rsidP="002676C3"/>
    <w:p w14:paraId="0501D00D" w14:textId="77777777" w:rsidR="000F45BC" w:rsidRDefault="000F45BC" w:rsidP="009E44A8"/>
    <w:p w14:paraId="4DE0DE52" w14:textId="77777777" w:rsidR="009E44A8" w:rsidRPr="009E44A8" w:rsidRDefault="009E44A8" w:rsidP="009E44A8"/>
    <w:sectPr w:rsidR="009E44A8" w:rsidRPr="009E44A8" w:rsidSect="004B685A">
      <w:footerReference w:type="default" r:id="rId7"/>
      <w:pgSz w:w="11906" w:h="16838"/>
      <w:pgMar w:top="1417" w:right="1417" w:bottom="1417" w:left="1417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D280" w14:textId="77777777" w:rsidR="004B685A" w:rsidRDefault="004B685A" w:rsidP="00475C94">
      <w:pPr>
        <w:spacing w:after="0" w:line="240" w:lineRule="auto"/>
      </w:pPr>
      <w:r>
        <w:separator/>
      </w:r>
    </w:p>
  </w:endnote>
  <w:endnote w:type="continuationSeparator" w:id="0">
    <w:p w14:paraId="6B144C21" w14:textId="77777777" w:rsidR="004B685A" w:rsidRDefault="004B685A" w:rsidP="0047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875117"/>
      <w:docPartObj>
        <w:docPartGallery w:val="Page Numbers (Bottom of Page)"/>
        <w:docPartUnique/>
      </w:docPartObj>
    </w:sdtPr>
    <w:sdtContent>
      <w:p w14:paraId="140A936E" w14:textId="01370BEC" w:rsidR="00475C94" w:rsidRDefault="00475C9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172F5" w14:textId="77777777" w:rsidR="00475C94" w:rsidRDefault="00475C9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F22C" w14:textId="77777777" w:rsidR="004B685A" w:rsidRDefault="004B685A" w:rsidP="00475C94">
      <w:pPr>
        <w:spacing w:after="0" w:line="240" w:lineRule="auto"/>
      </w:pPr>
      <w:r>
        <w:separator/>
      </w:r>
    </w:p>
  </w:footnote>
  <w:footnote w:type="continuationSeparator" w:id="0">
    <w:p w14:paraId="4847C5BC" w14:textId="77777777" w:rsidR="004B685A" w:rsidRDefault="004B685A" w:rsidP="00475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06"/>
    <w:rsid w:val="000A0700"/>
    <w:rsid w:val="000E24DA"/>
    <w:rsid w:val="000F45BC"/>
    <w:rsid w:val="00120067"/>
    <w:rsid w:val="001B6742"/>
    <w:rsid w:val="001D6D08"/>
    <w:rsid w:val="00265417"/>
    <w:rsid w:val="002676C3"/>
    <w:rsid w:val="00297F03"/>
    <w:rsid w:val="002A142E"/>
    <w:rsid w:val="00343552"/>
    <w:rsid w:val="003452B6"/>
    <w:rsid w:val="003C56CE"/>
    <w:rsid w:val="00451FFD"/>
    <w:rsid w:val="00475C94"/>
    <w:rsid w:val="004B685A"/>
    <w:rsid w:val="005368A6"/>
    <w:rsid w:val="00537DAF"/>
    <w:rsid w:val="00544706"/>
    <w:rsid w:val="00587E64"/>
    <w:rsid w:val="0059666E"/>
    <w:rsid w:val="00645F8B"/>
    <w:rsid w:val="006A481B"/>
    <w:rsid w:val="006C5F2D"/>
    <w:rsid w:val="00795253"/>
    <w:rsid w:val="007A613F"/>
    <w:rsid w:val="007F452F"/>
    <w:rsid w:val="00894226"/>
    <w:rsid w:val="008E2F71"/>
    <w:rsid w:val="009A7EFA"/>
    <w:rsid w:val="009E44A8"/>
    <w:rsid w:val="00A504E4"/>
    <w:rsid w:val="00B164FC"/>
    <w:rsid w:val="00BF065D"/>
    <w:rsid w:val="00C0008C"/>
    <w:rsid w:val="00C1292F"/>
    <w:rsid w:val="00C51246"/>
    <w:rsid w:val="00CA3D85"/>
    <w:rsid w:val="00CC252D"/>
    <w:rsid w:val="00D711BB"/>
    <w:rsid w:val="00E66ABC"/>
    <w:rsid w:val="00E934ED"/>
    <w:rsid w:val="00EB1A6C"/>
    <w:rsid w:val="00FC0D54"/>
    <w:rsid w:val="00F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2079"/>
  <w15:chartTrackingRefBased/>
  <w15:docId w15:val="{C224F17D-F12B-4AAB-BB83-13BDB155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4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4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44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4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44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4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4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4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4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4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544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44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4470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4470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4470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4470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4470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4470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4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4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44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4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44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4470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4470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4470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44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4470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44706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475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75C94"/>
  </w:style>
  <w:style w:type="paragraph" w:styleId="Sidfot">
    <w:name w:val="footer"/>
    <w:basedOn w:val="Normal"/>
    <w:link w:val="SidfotChar"/>
    <w:uiPriority w:val="99"/>
    <w:unhideWhenUsed/>
    <w:rsid w:val="00475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75C94"/>
  </w:style>
  <w:style w:type="paragraph" w:styleId="Innehllsfrteckningsrubrik">
    <w:name w:val="TOC Heading"/>
    <w:basedOn w:val="Rubrik1"/>
    <w:next w:val="Normal"/>
    <w:uiPriority w:val="39"/>
    <w:unhideWhenUsed/>
    <w:qFormat/>
    <w:rsid w:val="00475C94"/>
    <w:pPr>
      <w:spacing w:before="240" w:after="0" w:line="259" w:lineRule="auto"/>
      <w:outlineLvl w:val="9"/>
    </w:pPr>
    <w:rPr>
      <w:kern w:val="0"/>
      <w:sz w:val="32"/>
      <w:szCs w:val="32"/>
      <w:lang w:eastAsia="sv-SE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475C9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475C94"/>
    <w:pPr>
      <w:spacing w:after="100"/>
      <w:ind w:left="240"/>
    </w:pPr>
  </w:style>
  <w:style w:type="character" w:styleId="Hyperlnk">
    <w:name w:val="Hyperlink"/>
    <w:basedOn w:val="Standardstycketeckensnitt"/>
    <w:uiPriority w:val="99"/>
    <w:unhideWhenUsed/>
    <w:rsid w:val="00475C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CA632-4D44-4087-9173-8B0CA2AB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438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Teğmen</dc:creator>
  <cp:keywords/>
  <dc:description/>
  <cp:lastModifiedBy>Cihan Teğmen</cp:lastModifiedBy>
  <cp:revision>44</cp:revision>
  <dcterms:created xsi:type="dcterms:W3CDTF">2024-02-20T11:45:00Z</dcterms:created>
  <dcterms:modified xsi:type="dcterms:W3CDTF">2024-02-20T11:54:00Z</dcterms:modified>
</cp:coreProperties>
</file>