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56"/>
        </w:rPr>
        <w:t>开卓科教育 · AI智能体矩阵</w:t>
      </w:r>
    </w:p>
    <w:p>
      <w:pPr>
        <w:jc w:val="center"/>
      </w:pPr>
      <w:r>
        <w:rPr>
          <w:rFonts w:ascii="黑体" w:hAnsi="黑体" w:eastAsia="黑体"/>
          <w:b/>
          <w:sz w:val="48"/>
        </w:rPr>
        <w:t>需求规格说明书</w:t>
      </w:r>
    </w:p>
    <w:p>
      <w:pPr>
        <w:jc w:val="center"/>
      </w:pPr>
      <w:r>
        <w:rPr>
          <w:rFonts w:ascii="楷体" w:hAnsi="楷体" w:eastAsia="楷体"/>
          <w:b/>
          <w:color w:val="C00000"/>
          <w:sz w:val="32"/>
        </w:rPr>
        <w:t>V1.0 · 交付团队开发用</w:t>
      </w:r>
    </w:p>
    <w:p>
      <w:pPr>
        <w:jc w:val="center"/>
      </w:pPr>
      <w:r>
        <w:rPr>
          <w:rFonts w:ascii="宋体" w:hAnsi="宋体" w:eastAsia="宋体"/>
          <w:b/>
          <w:sz w:val="24"/>
        </w:rPr>
        <w:t>编制：开卓科教育 总经理</w:t>
        <w:br/>
      </w:r>
      <w:r>
        <w:rPr>
          <w:rFonts w:ascii="宋体" w:hAnsi="宋体" w:eastAsia="宋体"/>
          <w:b/>
          <w:sz w:val="24"/>
        </w:rPr>
        <w:t>日期：2026年4月24日</w:t>
        <w:br/>
      </w:r>
      <w:r>
        <w:rPr>
          <w:rFonts w:ascii="楷体" w:hAnsi="楷体" w:eastAsia="楷体"/>
          <w:b/>
          <w:color w:val="C00000"/>
          <w:sz w:val="22"/>
        </w:rPr>
        <w:t>密级：内部资料 · 仅限研发团队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一、项目背景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开卓科教育目前在佛山南海区运营4个校区（振锋、百胜、容桂容山、三水乐平），覆盖小学至高中全学段，主打数学、物理、化学、奥数等学科辅导。随着业务规模扩大，传统人工备课、招生、转化的效率瓶颈日益明显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本项目的核心目标是搭建一套AI智能体矩阵，覆盖教学、内容生产、获客、转化四大环节，实现：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教学端：AI辅助备课、学情分析、错题诊断，释放教师精力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内容端：AI自动生成短视频、图文素材，降低市场部门内容生产成本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获客端：AI自动识别潜在客户、生成个性化触达内容，提升线索获取效率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转化端：AI辅助销售跟进、报价方案生成、逼单话术推荐，提升成交率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技术选型：扣子（Coze）国内版（coze.cn），基于大模型（DeepSeek/豆包）搭建，支持知识库、工作流、插件扩展。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二、智能体矩阵架构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整套矩阵由4个智能体组成，形成"教-产-获-转"闭环：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智能体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定位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核心能力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服务部门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使用频率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教学中枢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教学大脑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教案生成、学情分析、AI错题本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教学部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每日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视频工厂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内容发动机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短视频脚本、图文素材、口播文案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市场部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每日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客户猎人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获客雷达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线索识别、触达内容生成、社群运营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市场部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每日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成交助手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销售副驾驶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报价方案、跟进提醒、逼单话术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市场部+校区主管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每日</w:t>
            </w:r>
          </w:p>
        </w:tc>
      </w:tr>
    </w:tbl>
    <w:p/>
    <w:p>
      <w:pPr>
        <w:spacing w:line="360" w:lineRule="auto"/>
      </w:pPr>
      <w:r>
        <w:rPr>
          <w:rFonts w:ascii="宋体" w:hAnsi="宋体" w:eastAsia="宋体"/>
          <w:b/>
          <w:sz w:val="21"/>
        </w:rPr>
        <w:t>矩阵联动逻辑：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教学中枢产出的学情报告、错题分析 → 视频工厂生成"案例短视频"用于市场传播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视频工厂产出的内容 → 客户猎人用于社交媒体触达、社群裂变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客户猎人获取的线索 → 成交助手跟进转化，生成报价方案和跟进计划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成交助手成交后的学员数据 → 回流教学中枢，形成学情档案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三、智能体1：教学中枢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Bot名称：南海学堂-教学中枢</w:t>
        <w:br/>
        <w:t>平台：扣子（Coze）国内版</w:t>
        <w:br/>
        <w:t>模型：DeepSeek（或豆包Pro）</w:t>
      </w:r>
    </w:p>
    <w:p>
      <w:r>
        <w:rPr>
          <w:rFonts w:ascii="黑体" w:hAnsi="黑体" w:eastAsia="黑体"/>
          <w:b/>
          <w:sz w:val="28"/>
        </w:rPr>
        <w:t>3.1 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功能模块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具体能力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输入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输出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教案生成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六段式教案自动生成（教师版+学生版）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知识点+学段+难度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Word文档（含图形）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需对接python-docx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学情分析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基于试卷/作业数据，生成班级/个人学情报告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学生成绩/错题数据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学情分析报告（5维雷达图）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支持批量分析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AI错题本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自动生成错题六段式解析（考点→错因→正解→点评）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错题照片/文本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错题解析卡片/Word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支持拍照识别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专题组卷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根据薄弱点自动组卷（基础40%+中档40%+压轴20%）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薄弱知识点清单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PDF试卷+答案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难度分层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暑期规划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基于学情数据生成个性化暑期学习计划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学情报告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学习计划表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按天排课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3.2 知识库设计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知识库名称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更新频率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教案模板库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教师版+学生版教案Word模板（已上传第四讲等）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每月新增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教案生成格式参考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佛山考纲库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广东佛山中考/小学考纲、历年真题、考点分布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每季度更新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选题符合本地考纲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分类题库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按知识点/难度/题型分类的习题集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每月新增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组卷+错题推荐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学情案例库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已完成的学情分析报告（902班等）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每周新增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学情分析参考案例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六段式教学法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考点→专题→答案→分析→解答→点评 的标准流程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固定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教案结构规范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3.3 工作流设计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核心工作流：教案生成器（lesson_plan_generator）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节点1【开始】：接收参数 {{topic}}、{{grade}}、{{difficulty}}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节点2【知识库】：检索教案模板库，获取格式参考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节点3【大模型】：基于模板+考纲+题库，生成六段式教案内容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节点4【Python脚本】：调用 python-docx 生成Word文件（教师版+学生版）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节点5【结束】：返回文件下载链接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扩展工作流：学情分析工作流、错题解析工作流、组卷工作流</w:t>
      </w:r>
    </w:p>
    <w:p>
      <w:r>
        <w:rPr>
          <w:rFonts w:ascii="黑体" w:hAnsi="黑体" w:eastAsia="黑体"/>
          <w:b/>
          <w:sz w:val="28"/>
        </w:rPr>
        <w:t>3.4 外部工具对接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工具</w:t>
            </w:r>
          </w:p>
        </w:tc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用途</w:t>
            </w:r>
          </w:p>
        </w:tc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实现方式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python-docx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生成Word教案文件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扣子工作流调用外部API或本地脚本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matplotlib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生成几何图形、函数图像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Python脚本生成PNG嵌入Word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LaTeX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数学公式排版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python-docx支持OMML公式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OCR识别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拍照识别错题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扣子插件或外部OCR API</w:t>
            </w:r>
          </w:p>
        </w:tc>
      </w:tr>
    </w:tbl>
    <w:p/>
    <w:p>
      <w:r>
        <w:br w:type="page"/>
      </w:r>
    </w:p>
    <w:p>
      <w:r>
        <w:rPr>
          <w:rFonts w:ascii="黑体" w:hAnsi="黑体" w:eastAsia="黑体"/>
          <w:b/>
          <w:sz w:val="36"/>
        </w:rPr>
        <w:t>四、智能体2：视频工厂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Bot名称：开卓视频工厂</w:t>
        <w:br/>
        <w:t>平台：扣子（Coze）国内版</w:t>
        <w:br/>
        <w:t>模型：豆包（擅长内容创作）</w:t>
      </w:r>
    </w:p>
    <w:p>
      <w:r>
        <w:rPr>
          <w:rFonts w:ascii="黑体" w:hAnsi="黑体" w:eastAsia="黑体"/>
          <w:b/>
          <w:sz w:val="28"/>
        </w:rPr>
        <w:t>4.1 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功能模块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具体能力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输入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输出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格式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短视频脚本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生成抖音/视频号口播脚本（15秒/30秒/60秒）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知识点/案例/热点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文案+分镜+字幕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文本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图文素材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生成朋友圈/小红书图文内容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教学成果/学情数据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文案+配图建议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文本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口播文案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生成教师出镜口播的完整台词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主题/时长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逐字稿+语气标注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文本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标题生成器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生成爆款标题（5个备选）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视频主题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标题列表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文本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评论区话术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生成评论区互动回复模板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常见问题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回复话术库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文本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4.2 内容类型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用途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产出频率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解题技巧短视频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抖音/视频号引流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每日1条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"3秒看出阿氏圆——中考压轴题"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学情案例展示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朋友圈口碑传播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每周2条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"902班8人学情分析：这3个薄弱点决定中考分数"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教学成果展示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家长群/公众号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每周1条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"5天全托，应用题漏条件概率从67%降到20%"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热点借势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蹭本地教育热点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适时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"佛山中考政策变了，这条信息家长必须知道"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教师IP口播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建立教师个人品牌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每周1条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"我是开卓XX老师，专注中考数学15年"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4.3 工作流设计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核心工作流：短视频生产流水线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节点1【热点监测】：自动抓取抖音/视频号教育类热点话题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节点2【选题匹配】：结合开卓课程体系和热点，匹配选题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节点3【脚本生成】：生成口播脚本+分镜+字幕文案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节点4【审核提交】：提交给市场总监审核，一键发布到各平台</w:t>
      </w:r>
    </w:p>
    <w:p>
      <w:r>
        <w:br w:type="page"/>
      </w:r>
    </w:p>
    <w:p>
      <w:r>
        <w:rPr>
          <w:rFonts w:ascii="黑体" w:hAnsi="黑体" w:eastAsia="黑体"/>
          <w:b/>
          <w:sz w:val="36"/>
        </w:rPr>
        <w:t>五、智能体3：客户猎人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Bot名称：开卓客户猎人</w:t>
        <w:br/>
        <w:t>平台：扣子（Coze）国内版</w:t>
        <w:br/>
        <w:t>模型：DeepSeek（擅长逻辑推理）</w:t>
      </w:r>
    </w:p>
    <w:p>
      <w:r>
        <w:rPr>
          <w:rFonts w:ascii="黑体" w:hAnsi="黑体" w:eastAsia="黑体"/>
          <w:b/>
          <w:sz w:val="28"/>
        </w:rPr>
        <w:t>5.1 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功能模块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具体能力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输入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输出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线索识别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从社交媒体评论、社群消息、家长咨询中识别意向客户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聊天记录/评论/私信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意向客户清单（A/B/C级）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触达内容生成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根据客户画像生成个性化首次触达话术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客户画像（年级/薄弱科目/来源）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定制话术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社群运营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自动生成家长群早报/晚报、学习资料分享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当日课程/学员进步数据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群消息文案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裂变方案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设计转介绍活动文案和海报文案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活动主题/奖励政策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裂变文案+海报文案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竞品监控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监控周边竞品动态（价格/活动/口碑）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竞品名称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竞品动态简报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5.2 线索分级标准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级别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判定标准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跟进策略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响应时效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主动咨询课程/价格/时间，或要求试听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1小时内响应，当天安排测评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1小时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点赞/评论/转发内容，或加入社群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24小时内私聊触达，提供免费测评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24小时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浏览内容但未互动，或被动进入线索池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3天内朋友圈内容触达，培育信任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72小时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5.3 对接渠道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渠道</w:t>
            </w:r>
          </w:p>
        </w:tc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对接方式</w:t>
            </w:r>
          </w:p>
        </w:tc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数据回流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抖音/视频号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评论区监控+私信自动回复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意向客户推送至成交助手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微信朋友圈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内容发布+互动监控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点赞/评论用户自动分级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家长微信群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社群消息监控+自动回复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高频提问用户标记A级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线下活动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扫码留资后自动触达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留资信息自动录入线索池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转介绍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老生推荐后自动触达被推荐人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推荐关系链自动记录</w:t>
            </w:r>
          </w:p>
        </w:tc>
      </w:tr>
    </w:tbl>
    <w:p/>
    <w:p>
      <w:r>
        <w:br w:type="page"/>
      </w:r>
    </w:p>
    <w:p>
      <w:r>
        <w:rPr>
          <w:rFonts w:ascii="黑体" w:hAnsi="黑体" w:eastAsia="黑体"/>
          <w:b/>
          <w:sz w:val="36"/>
        </w:rPr>
        <w:t>六、智能体4：成交助手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Bot名称：开卓成交助手</w:t>
        <w:br/>
        <w:t>平台：扣子（Coze）国内版</w:t>
        <w:br/>
        <w:t>模型：DeepSeek（擅长逻辑与话术）</w:t>
      </w:r>
    </w:p>
    <w:p>
      <w:r>
        <w:rPr>
          <w:rFonts w:ascii="黑体" w:hAnsi="黑体" w:eastAsia="黑体"/>
          <w:b/>
          <w:sz w:val="28"/>
        </w:rPr>
        <w:t>6.1 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功能模块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具体能力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输入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输出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报价方案生成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根据客户年级、科目、班型生成报价方案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客户画像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报价单（含优惠政策说明）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跟进计划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根据线索级别自动生成跟进节奏和话术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线索级别+上次沟通时间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跟进计划表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逼单话术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根据客户犹豫点生成针对性逼单话术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客户异议（价格/效果/时间）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应对话术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合同生成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自动生成课程协议/收据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课程信息+价格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Word合同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续费预警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识别即将到期学员，提前生成续费方案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学员到期时间+学情数据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续费提醒+方案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6.2 报价方案模板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系统能力</w:t>
            </w:r>
          </w:p>
        </w:tc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单科报价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根据科目+学段+课时自动计算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初中数学15次课=2500元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多科打包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自动计算扩科优惠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数学+物理=2500+2000=4500元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定金方案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自动计算膨胀金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500抵1000，实付=总价-500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全托报价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根据班型自动匹配价格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老生398/新生599/3人同行300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分期方案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自动生成分期付款计划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3期/6期，每期金额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6.3 跟进节奏设计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线索级别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第1次跟进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第2次跟进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第3次跟进</w:t>
            </w:r>
          </w:p>
        </w:tc>
        <w:tc>
          <w:tcPr>
            <w:tcW w:type="dxa" w:w="1728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第4次跟进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1小时内电话/微信，安排测评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测评后次日，报告解读+方案推荐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3天后，优惠政策提醒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7天后，最后机会提醒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24小时内私聊，免费测评邀请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3天后，学情案例分享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7天后，限时体验邀请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15天后，长期培育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3天内朋友圈内容触达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7天后，测评邀请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15天后，活动邀请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30天后，长期内容培育</w:t>
            </w:r>
          </w:p>
        </w:tc>
      </w:tr>
    </w:tbl>
    <w:p/>
    <w:p>
      <w:r>
        <w:br w:type="page"/>
      </w:r>
    </w:p>
    <w:p>
      <w:r>
        <w:rPr>
          <w:rFonts w:ascii="黑体" w:hAnsi="黑体" w:eastAsia="黑体"/>
          <w:b/>
          <w:sz w:val="36"/>
        </w:rPr>
        <w:t>七、技术架构与实现方案</w:t>
      </w:r>
    </w:p>
    <w:p>
      <w:r>
        <w:rPr>
          <w:rFonts w:ascii="黑体" w:hAnsi="黑体" w:eastAsia="黑体"/>
          <w:b/>
          <w:sz w:val="28"/>
        </w:rPr>
        <w:t>7.1 平台选型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选择</w:t>
            </w:r>
          </w:p>
        </w:tc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理由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主平台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扣子（Coze）国内版 coze.cn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国内访问稳定，支持DeepSeek/豆包，知识库+工作流完善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备用平台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扣子国际版（备用）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国内版不稳定时切换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模型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DeepSeek（教学/逻辑）+ 豆包（内容创作）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教学类用DeepSeek，内容类用豆包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外部计算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Python脚本（python-docx + matplotlib）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Word生成、图形绘制需外部Python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部署方式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扣子Bot + 工作流 + 知识库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无需自建服务器，低代码搭建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7.2 数据流转架构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数据流：教学中枢（学情数据）→ 视频工厂（内容素材）→ 客户猎人（线索获取）→ 成交助手（转化签约）→ 回流教学中枢（学员档案）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技术实现：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各智能体之间通过"共享知识库"实现数据互通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学情报告、教案文件、报价单统一存储在飞书云文档/钉钉文档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线索数据通过扣子数据库或Airtable/Notion统一管理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视频素材、图文素材统一存储在素材库，供各智能体调用</w:t>
      </w:r>
    </w:p>
    <w:p>
      <w:r>
        <w:rPr>
          <w:rFonts w:ascii="黑体" w:hAnsi="黑体" w:eastAsia="黑体"/>
          <w:b/>
          <w:sz w:val="28"/>
        </w:rPr>
        <w:t>7.3 外部工具对接清单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工具/服务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用途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对接方式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python-docx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生成Word教案/合同/报告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扣子工作流调用外部API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matplotlib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几何图形、函数图像、雷达图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Python脚本生成PNG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OCR（百度/腾讯）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拍照识别错题、试卷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API调用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飞书文档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文件存储与协作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API或Webhook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抖音开放平台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视频发布、评论监控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API（需申请）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企业微信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社群消息监控、自动回复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企业微信API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Airtable/Notion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线索数据库、客户管理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API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</w:tr>
    </w:tbl>
    <w:p/>
    <w:p>
      <w:r>
        <w:br w:type="page"/>
      </w:r>
    </w:p>
    <w:p>
      <w:r>
        <w:rPr>
          <w:rFonts w:ascii="黑体" w:hAnsi="黑体" w:eastAsia="黑体"/>
          <w:b/>
          <w:sz w:val="36"/>
        </w:rPr>
        <w:t>八、开发计划与优先级</w:t>
      </w:r>
    </w:p>
    <w:p>
      <w:r>
        <w:rPr>
          <w:rFonts w:ascii="黑体" w:hAnsi="黑体" w:eastAsia="黑体"/>
          <w:b/>
          <w:sz w:val="28"/>
        </w:rPr>
        <w:t>8.1 四阶段开发路线图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时间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目标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交付物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第一阶段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第1-2周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教学中枢MVP上线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教案生成+学情分析+知识库搭建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第二阶段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第3-4周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视频工厂+客户猎人上线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短视频脚本+线索识别+社群运营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第三阶段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第5-6周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成交助手上线+矩阵联通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报价生成+跟进计划+四智能体数据互通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第四阶段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第7-8周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优化迭代+培训落地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全员培训、使用反馈、迭代优化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8.2 开发优先级（P0/P1/P2）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功能</w:t>
            </w:r>
          </w:p>
        </w:tc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理由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教学中枢-教案生成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教学部每天都在用，效率提升最直接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教学中枢-学情分析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招生转化核心卖点，市场部急需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成交助手-报价方案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销售每天都在报价，自动化需求强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视频工厂-短视频脚本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市场部每天需要内容，降低制作成本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客户猎人-线索识别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获客效率提升，但需一定数据积累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成交助手-跟进计划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提升转化率，但需要与线索系统打通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视频工厂-图文素材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辅助功能，可先用模板替代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客户猎人-竞品监控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战略参考，非日常刚需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教学中枢-AI组卷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教学辅助，可人工替代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8.3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智能体</w:t>
            </w:r>
          </w:p>
        </w:tc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验收标准</w:t>
            </w:r>
          </w:p>
        </w:tc>
        <w:tc>
          <w:tcPr>
            <w:tcW w:type="dxa" w:w="288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通过条件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教学中枢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输入"初三+圆+提高"，5分钟内输出教师版+学生版Word教案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连续3次测试通过，格式符合模板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学情分析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输入8人成绩数据，10分钟内输出学情分析报告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报告包含5维雷达图、薄弱点排序、建议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视频工厂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输入"阿氏圆"，3分钟内输出3个短视频脚本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脚本包含标题、口播文案、字幕、分镜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客户猎人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输入10条家长评论，5分钟内输出A/B/C级线索分级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A级准确率≥80%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成交助手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输入"初二+数学+物理"，2分钟内输出报价方案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报价包含单科/打包/定金/分期方案</w:t>
            </w:r>
          </w:p>
        </w:tc>
      </w:tr>
    </w:tbl>
    <w:p/>
    <w:p>
      <w:r>
        <w:br w:type="page"/>
      </w:r>
    </w:p>
    <w:p>
      <w:r>
        <w:rPr>
          <w:rFonts w:ascii="黑体" w:hAnsi="黑体" w:eastAsia="黑体"/>
          <w:b/>
          <w:sz w:val="36"/>
        </w:rPr>
        <w:t>九、团队分工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角色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职责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所需技能</w:t>
            </w:r>
          </w:p>
        </w:tc>
        <w:tc>
          <w:tcPr>
            <w:tcW w:type="dxa" w:w="216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人数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项目经理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整体协调、进度把控、需求确认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项目管理、教培业务理解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扣子开发工程师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Bot搭建、工作流设计、知识库配置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扣子平台操作、Prompt工程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1-2人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Python开发工程师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Word生成、图形绘制、API对接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Python、python-docx、matplotlib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Prompt工程师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提示词设计、模型调优、输出质量把控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Prompt工程、教育内容理解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测试工程师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功能测试、验收、用户反馈收集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测试用例设计、教培业务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业务对接人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需求细化、使用培训、效果反馈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教学/市场经验、沟通能力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1人（内部）</w:t>
            </w:r>
          </w:p>
        </w:tc>
      </w:tr>
    </w:tbl>
    <w:p/>
    <w:p>
      <w:r>
        <w:br w:type="page"/>
      </w:r>
    </w:p>
    <w:p>
      <w:r>
        <w:rPr>
          <w:rFonts w:ascii="黑体" w:hAnsi="黑体" w:eastAsia="黑体"/>
          <w:b/>
          <w:sz w:val="36"/>
        </w:rPr>
        <w:t>十、附录</w:t>
      </w:r>
    </w:p>
    <w:p>
      <w:r>
        <w:rPr>
          <w:rFonts w:ascii="黑体" w:hAnsi="黑体" w:eastAsia="黑体"/>
          <w:b/>
          <w:sz w:val="28"/>
        </w:rPr>
        <w:t>10.1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术语</w:t>
            </w:r>
          </w:p>
        </w:tc>
        <w:tc>
          <w:tcPr>
            <w:tcW w:type="dxa" w:w="4320"/>
            <w:shd w:fill="D9E1F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解释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扣子（Coze）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字节跳动推出的AI Bot开发平台，国内版为coze.cn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Bot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智能机器人，可配置人设、知识库、工作流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工作流（Workflow）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可视化流程编排，连接多个节点实现复杂任务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知识库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Bot可检索的文档集合，支持PDF/Word/网页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Prompt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提示词，指导AI模型生成特定输出的指令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六段式教学法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考点→专题→答案→分析→解答→点评的教学流程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学情分析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基于学生成绩数据，分析薄弱点、优势、进步空间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5维雷达图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计算/应用/逻辑/阅读/表达五个维度的可视化评估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P0/P1/P2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优先级：P0=必须做，P1=应该做，P2=可以做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10.2 参考资料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扣子官方文档：https://www.coze.cn/docs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教学中枢Bot（已搭建）：南海学堂-教学中枢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知识库：南海学堂-教案模板库（已上传教师版+学生版模板）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工作流：lesson_plan_generator（已开始→知识库→大模型→结束）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• 学情分析案例：902班8人学情分析报告（已生成）</w:t>
      </w:r>
    </w:p>
    <w:p>
      <w:pPr>
        <w:jc w:val="center"/>
      </w:pPr>
      <w:r>
        <w:rPr>
          <w:rFonts w:ascii="楷体" w:hAnsi="楷体" w:eastAsia="楷体"/>
          <w:b/>
          <w:color w:val="C00000"/>
          <w:sz w:val="28"/>
        </w:rPr>
        <w:t>—— 开卓科教育 · AI智能体矩阵 ——</w:t>
        <w:br/>
        <w:br/>
      </w:r>
      <w:r>
        <w:rPr>
          <w:rFonts w:ascii="楷体" w:hAnsi="楷体" w:eastAsia="楷体"/>
          <w:b/>
          <w:color w:val="C00000"/>
          <w:sz w:val="20"/>
        </w:rPr>
        <w:t>本文件为内部开发文档，未经授权不得外传</w:t>
        <w:br/>
      </w:r>
      <w:r>
        <w:rPr>
          <w:rFonts w:ascii="宋体" w:hAnsi="宋体" w:eastAsia="宋体"/>
          <w:b w:val="0"/>
          <w:sz w:val="21"/>
        </w:rPr>
        <w:t>编制日期：2026年4月24日 ·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