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lastRenderedPageBreak/>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77777777" w:rsidR="00DE23F0" w:rsidRPr="00846A88" w:rsidRDefault="006B6CCE" w:rsidP="00DE23F0">
      <w:pPr>
        <w:jc w:val="center"/>
      </w:pPr>
      <w:r w:rsidRPr="00846A88">
        <w:t>Oliver Moravčík</w:t>
      </w:r>
      <w:r w:rsidR="00215E86">
        <w:t xml:space="preserve"> – vedúci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w:t>
      </w:r>
      <w:r w:rsidRPr="00846A88">
        <w:lastRenderedPageBreak/>
        <w:t>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lastRenderedPageBreak/>
        <w:t xml:space="preserve">Ich vlastnosti sme prezentovali pred spolužiakmi: </w:t>
      </w:r>
      <w:r w:rsidRPr="00846A88">
        <w:br/>
      </w:r>
      <w:r w:rsidRPr="00846A88">
        <w:rPr>
          <w:noProof/>
          <w:lang w:eastAsia="sk-SK"/>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eastAsia="sk-SK"/>
        </w:rPr>
        <w:lastRenderedPageBreak/>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eastAsia="sk-SK"/>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eastAsia="sk-SK"/>
        </w:rPr>
        <w:lastRenderedPageBreak/>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eastAsia="sk-SK"/>
        </w:rPr>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eastAsia="sk-SK"/>
        </w:rPr>
        <w:lastRenderedPageBreak/>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w:t>
        </w:r>
        <w:r w:rsidR="00C22147" w:rsidRPr="00846A88">
          <w:rPr>
            <w:rStyle w:val="Hypertextovprepojenie"/>
          </w:rPr>
          <w:lastRenderedPageBreak/>
          <w:t>97051</w:t>
        </w:r>
      </w:hyperlink>
      <w:r w:rsidR="00C22147" w:rsidRPr="00846A88">
        <w:br/>
      </w:r>
      <w:r w:rsidR="00C22147" w:rsidRPr="00846A88">
        <w:rPr>
          <w:noProof/>
          <w:lang w:eastAsia="sk-SK"/>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r>
      <w:r w:rsidRPr="00846A88">
        <w:lastRenderedPageBreak/>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eastAsia="sk-SK"/>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r>
      <w:r w:rsidRPr="00846A88">
        <w:lastRenderedPageBreak/>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lastRenderedPageBreak/>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eastAsia="sk-SK"/>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lastRenderedPageBreak/>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lastRenderedPageBreak/>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E17342"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lastRenderedPageBreak/>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E17342"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w:t>
      </w:r>
      <w:r w:rsidRPr="00846A88">
        <w:rPr>
          <w:rFonts w:asciiTheme="minorHAnsi" w:hAnsiTheme="minorHAnsi" w:cs="Arial"/>
          <w:color w:val="000000"/>
          <w:sz w:val="22"/>
          <w:szCs w:val="22"/>
          <w:lang w:val="sk-SK"/>
        </w:rPr>
        <w:lastRenderedPageBreak/>
        <w:t xml:space="preserve">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eastAsia="sk-SK"/>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eastAsia="sk-SK"/>
        </w:rPr>
        <w:lastRenderedPageBreak/>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eastAsia="sk-SK"/>
        </w:rPr>
        <w:lastRenderedPageBreak/>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lastRenderedPageBreak/>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 w14:paraId="211FF2AC" w14:textId="7B482B6A" w:rsidR="00E133E2" w:rsidRDefault="00E133E2" w:rsidP="001F218A"/>
    <w:p w14:paraId="15C584E0" w14:textId="3B367D3D" w:rsidR="00E133E2" w:rsidRDefault="00E133E2" w:rsidP="00E133E2">
      <w:pPr>
        <w:pStyle w:val="Nadpis1"/>
      </w:pPr>
      <w:r>
        <w:t>Cvičenie 4</w:t>
      </w:r>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rFonts w:eastAsiaTheme="minorHAnsi"/>
        </w:rPr>
      </w:pPr>
      <w:r>
        <w:rPr>
          <w:rFonts w:eastAsiaTheme="minorHAnsi"/>
        </w:rPr>
        <w:t>High fidelity návrh</w:t>
      </w:r>
    </w:p>
    <w:p w14:paraId="346F5431" w14:textId="22053C28" w:rsidR="00E133E2" w:rsidRPr="00E133E2" w:rsidRDefault="00E133E2" w:rsidP="00E133E2">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p>
    <w:p w14:paraId="674ACA0F" w14:textId="582C4F0D" w:rsidR="00E133E2" w:rsidRDefault="00266AA6" w:rsidP="00E133E2">
      <w:r>
        <w:rPr>
          <w:noProof/>
          <w:lang w:eastAsia="sk-SK"/>
        </w:rPr>
        <w:lastRenderedPageBreak/>
        <w:drawing>
          <wp:inline distT="0" distB="0" distL="0" distR="0" wp14:anchorId="35AE7CB9" wp14:editId="325786A9">
            <wp:extent cx="5886450" cy="8834788"/>
            <wp:effectExtent l="0" t="0" r="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fihome.jpg"/>
                    <pic:cNvPicPr/>
                  </pic:nvPicPr>
                  <pic:blipFill>
                    <a:blip r:embed="rId27">
                      <a:extLst>
                        <a:ext uri="{28A0092B-C50C-407E-A947-70E740481C1C}">
                          <a14:useLocalDpi xmlns:a14="http://schemas.microsoft.com/office/drawing/2010/main" val="0"/>
                        </a:ext>
                      </a:extLst>
                    </a:blip>
                    <a:stretch>
                      <a:fillRect/>
                    </a:stretch>
                  </pic:blipFill>
                  <pic:spPr>
                    <a:xfrm>
                      <a:off x="0" y="0"/>
                      <a:ext cx="5893788" cy="8845801"/>
                    </a:xfrm>
                    <a:prstGeom prst="rect">
                      <a:avLst/>
                    </a:prstGeom>
                  </pic:spPr>
                </pic:pic>
              </a:graphicData>
            </a:graphic>
          </wp:inline>
        </w:drawing>
      </w:r>
      <w:r>
        <w:rPr>
          <w:noProof/>
          <w:lang w:eastAsia="sk-SK"/>
        </w:rPr>
        <w:lastRenderedPageBreak/>
        <w:drawing>
          <wp:inline distT="0" distB="0" distL="0" distR="0" wp14:anchorId="2B5C638A" wp14:editId="75467C40">
            <wp:extent cx="6509751" cy="8382000"/>
            <wp:effectExtent l="0" t="0" r="571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fiform.jpg"/>
                    <pic:cNvPicPr/>
                  </pic:nvPicPr>
                  <pic:blipFill>
                    <a:blip r:embed="rId28">
                      <a:extLst>
                        <a:ext uri="{28A0092B-C50C-407E-A947-70E740481C1C}">
                          <a14:useLocalDpi xmlns:a14="http://schemas.microsoft.com/office/drawing/2010/main" val="0"/>
                        </a:ext>
                      </a:extLst>
                    </a:blip>
                    <a:stretch>
                      <a:fillRect/>
                    </a:stretch>
                  </pic:blipFill>
                  <pic:spPr>
                    <a:xfrm>
                      <a:off x="0" y="0"/>
                      <a:ext cx="6513066" cy="8386269"/>
                    </a:xfrm>
                    <a:prstGeom prst="rect">
                      <a:avLst/>
                    </a:prstGeom>
                  </pic:spPr>
                </pic:pic>
              </a:graphicData>
            </a:graphic>
          </wp:inline>
        </w:drawing>
      </w:r>
      <w:r>
        <w:rPr>
          <w:noProof/>
          <w:lang w:eastAsia="sk-SK"/>
        </w:rPr>
        <w:lastRenderedPageBreak/>
        <w:drawing>
          <wp:inline distT="0" distB="0" distL="0" distR="0" wp14:anchorId="36E17A64" wp14:editId="0534C5D8">
            <wp:extent cx="5876925" cy="88967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firecap.jpg"/>
                    <pic:cNvPicPr/>
                  </pic:nvPicPr>
                  <pic:blipFill>
                    <a:blip r:embed="rId29">
                      <a:extLst>
                        <a:ext uri="{28A0092B-C50C-407E-A947-70E740481C1C}">
                          <a14:useLocalDpi xmlns:a14="http://schemas.microsoft.com/office/drawing/2010/main" val="0"/>
                        </a:ext>
                      </a:extLst>
                    </a:blip>
                    <a:stretch>
                      <a:fillRect/>
                    </a:stretch>
                  </pic:blipFill>
                  <pic:spPr>
                    <a:xfrm>
                      <a:off x="0" y="0"/>
                      <a:ext cx="5879136" cy="8900082"/>
                    </a:xfrm>
                    <a:prstGeom prst="rect">
                      <a:avLst/>
                    </a:prstGeom>
                  </pic:spPr>
                </pic:pic>
              </a:graphicData>
            </a:graphic>
          </wp:inline>
        </w:drawing>
      </w:r>
    </w:p>
    <w:p w14:paraId="240C1678" w14:textId="16FF17B3" w:rsidR="00CE5B2E" w:rsidRPr="00CE5B2E" w:rsidRDefault="00CE5B2E" w:rsidP="00CE5B2E">
      <w:pPr>
        <w:pStyle w:val="Nadpis1"/>
      </w:pPr>
      <w:r w:rsidRPr="00CE5B2E">
        <w:lastRenderedPageBreak/>
        <w:t>Cvičenie 5</w:t>
      </w:r>
    </w:p>
    <w:p w14:paraId="533CEEFD" w14:textId="041CA495" w:rsidR="00CE5B2E" w:rsidRPr="00CE5B2E" w:rsidRDefault="00CE5B2E" w:rsidP="00CE5B2E">
      <w:pPr>
        <w:pStyle w:val="Nadpis2"/>
      </w:pPr>
      <w:r w:rsidRPr="00CE5B2E">
        <w:t>Pripomienky k prezentácii</w:t>
      </w:r>
    </w:p>
    <w:p w14:paraId="1D2D07C6" w14:textId="77777777" w:rsidR="00CE5B2E" w:rsidRPr="00CE5B2E" w:rsidRDefault="00CE5B2E" w:rsidP="00CE5B2E">
      <w:pPr>
        <w:spacing w:after="0" w:line="240" w:lineRule="auto"/>
      </w:pPr>
      <w:r w:rsidRPr="00CE5B2E">
        <w:t>-pätička vyzerá ako tlačidlo</w:t>
      </w:r>
    </w:p>
    <w:p w14:paraId="638FF964" w14:textId="77777777" w:rsidR="00CE5B2E" w:rsidRPr="00CE5B2E" w:rsidRDefault="00CE5B2E" w:rsidP="00CE5B2E">
      <w:pPr>
        <w:spacing w:after="0" w:line="240" w:lineRule="auto"/>
      </w:pPr>
      <w:r w:rsidRPr="00CE5B2E">
        <w:t>Pätička vyzerala ako tlačidlo, ale len v dokumentácií lebo v pdf bol okolo snímky obrazovky biely okraj. Na stránke je pätička po celej šírke obrazovky a preto nepôsobí ako tlačidlo.</w:t>
      </w:r>
    </w:p>
    <w:p w14:paraId="255F4F97" w14:textId="77777777" w:rsidR="00CE5B2E" w:rsidRPr="00CE5B2E" w:rsidRDefault="00CE5B2E" w:rsidP="00CE5B2E">
      <w:pPr>
        <w:spacing w:after="0" w:line="240" w:lineRule="auto"/>
      </w:pPr>
    </w:p>
    <w:p w14:paraId="547D1AA9" w14:textId="263397AA" w:rsidR="00CE5B2E" w:rsidRPr="00CE5B2E" w:rsidRDefault="00CE5B2E" w:rsidP="00CE5B2E">
      <w:pPr>
        <w:spacing w:after="0" w:line="240" w:lineRule="auto"/>
      </w:pPr>
      <w:r>
        <w:t>-v rekapitulácií by mali byť</w:t>
      </w:r>
      <w:r w:rsidRPr="00CE5B2E">
        <w:t xml:space="preserve"> vyplnené údaje iba ako text</w:t>
      </w:r>
    </w:p>
    <w:p w14:paraId="5E74B82F" w14:textId="77777777" w:rsidR="00CE5B2E" w:rsidRPr="00CE5B2E" w:rsidRDefault="00CE5B2E" w:rsidP="00CE5B2E">
      <w:pPr>
        <w:spacing w:after="0" w:line="240" w:lineRule="auto"/>
      </w:pPr>
      <w:r w:rsidRPr="00CE5B2E">
        <w:t>Pripomienku berieme na vedomie a aj sme to chceli spraviť ako text, ale Pingendo nám to neumožnilo spraviť tak, aby to vyzeralo dobre a zdalo sa nám vhodnejšie urobiť to v mockupe takto a potom prerobiť až vo finálnej stránke.</w:t>
      </w:r>
    </w:p>
    <w:p w14:paraId="3ECAC767" w14:textId="77777777" w:rsidR="00CE5B2E" w:rsidRPr="00CE5B2E" w:rsidRDefault="00CE5B2E" w:rsidP="00CE5B2E">
      <w:pPr>
        <w:spacing w:after="0" w:line="240" w:lineRule="auto"/>
      </w:pPr>
    </w:p>
    <w:p w14:paraId="04509C94" w14:textId="77777777" w:rsidR="00CE5B2E" w:rsidRPr="00CE5B2E" w:rsidRDefault="00CE5B2E" w:rsidP="00CE5B2E">
      <w:pPr>
        <w:spacing w:after="0" w:line="240" w:lineRule="auto"/>
      </w:pPr>
      <w:r w:rsidRPr="00CE5B2E">
        <w:t>-odsadiť body v inštrukciách a odseky na úvodnej stránke</w:t>
      </w:r>
    </w:p>
    <w:p w14:paraId="23938B4C" w14:textId="244E27C8" w:rsidR="00CE5B2E" w:rsidRPr="00CE5B2E" w:rsidRDefault="00CE5B2E" w:rsidP="00CE5B2E">
      <w:pPr>
        <w:spacing w:after="0" w:line="240" w:lineRule="auto"/>
      </w:pPr>
      <w:r w:rsidRPr="00CE5B2E">
        <w:t xml:space="preserve">Berieme na vedomie. Body v inštrukciách odsadíme kvôli sprehľadneniu textu. </w:t>
      </w:r>
    </w:p>
    <w:p w14:paraId="6E53988E" w14:textId="77777777" w:rsidR="00CE5B2E" w:rsidRPr="00CE5B2E" w:rsidRDefault="00CE5B2E" w:rsidP="00CE5B2E">
      <w:pPr>
        <w:spacing w:after="0" w:line="240" w:lineRule="auto"/>
      </w:pPr>
    </w:p>
    <w:p w14:paraId="18107766" w14:textId="77777777" w:rsidR="00CE5B2E" w:rsidRPr="00CE5B2E" w:rsidRDefault="00CE5B2E" w:rsidP="00CE5B2E">
      <w:pPr>
        <w:spacing w:after="0" w:line="240" w:lineRule="auto"/>
      </w:pPr>
      <w:r w:rsidRPr="00CE5B2E">
        <w:t>-treba pridať odrážky v "Čo budete potrebovať"</w:t>
      </w:r>
    </w:p>
    <w:p w14:paraId="4AC1489D" w14:textId="77777777" w:rsidR="00CE5B2E" w:rsidRPr="00CE5B2E" w:rsidRDefault="00CE5B2E" w:rsidP="00CE5B2E">
      <w:pPr>
        <w:spacing w:after="0" w:line="240" w:lineRule="auto"/>
      </w:pPr>
      <w:r w:rsidRPr="00CE5B2E">
        <w:t>V časti "Čo budete potrebovať" na úvodnej stránke pridáme odrážky, pretože teraz kvôli dĺžke niektorých bodov nie je jasné koľko ich tam je a či na danom riadku začína ďalší alebo je to ešte len dokončenie predchádzajúceho riadku.</w:t>
      </w:r>
    </w:p>
    <w:p w14:paraId="740B9097" w14:textId="77777777" w:rsidR="00CE5B2E" w:rsidRPr="00CE5B2E" w:rsidRDefault="00CE5B2E" w:rsidP="00CE5B2E">
      <w:pPr>
        <w:spacing w:after="0" w:line="240" w:lineRule="auto"/>
      </w:pPr>
    </w:p>
    <w:p w14:paraId="7AB6DDB9" w14:textId="25743D35" w:rsidR="00CE5B2E" w:rsidRPr="00CE5B2E" w:rsidRDefault="00CE5B2E" w:rsidP="00CE5B2E">
      <w:pPr>
        <w:spacing w:after="0" w:line="240" w:lineRule="auto"/>
      </w:pPr>
      <w:r w:rsidRPr="00CE5B2E">
        <w:t xml:space="preserve">-veľkosti písma na </w:t>
      </w:r>
      <w:r w:rsidR="008C2287">
        <w:t>domovskej stránke</w:t>
      </w:r>
      <w:r w:rsidRPr="00CE5B2E">
        <w:t>, veľký rozdiel medzi nadpism</w:t>
      </w:r>
      <w:r w:rsidR="00A77713">
        <w:t>i</w:t>
      </w:r>
      <w:r w:rsidRPr="00CE5B2E">
        <w:t xml:space="preserve"> a textom</w:t>
      </w:r>
    </w:p>
    <w:p w14:paraId="5464FF90" w14:textId="77777777" w:rsidR="00CE5B2E" w:rsidRPr="00CE5B2E" w:rsidRDefault="00CE5B2E" w:rsidP="00CE5B2E">
      <w:pPr>
        <w:spacing w:after="0" w:line="240" w:lineRule="auto"/>
      </w:pPr>
      <w:r w:rsidRPr="00CE5B2E">
        <w:t>Veľké rozdiely vo veľkosti písma medzi nadpismi a textom na domovskej stránke pôsobili rušivo. Vyskúšame iné pomery veľkostí, aby sme tento problém odstránili.</w:t>
      </w:r>
    </w:p>
    <w:p w14:paraId="41AD0CCE" w14:textId="77777777" w:rsidR="00CE5B2E" w:rsidRPr="00CE5B2E" w:rsidRDefault="00CE5B2E" w:rsidP="00CE5B2E">
      <w:pPr>
        <w:spacing w:after="0" w:line="240" w:lineRule="auto"/>
      </w:pPr>
    </w:p>
    <w:p w14:paraId="26D11E58" w14:textId="77777777" w:rsidR="00CE5B2E" w:rsidRPr="00CE5B2E" w:rsidRDefault="00CE5B2E" w:rsidP="00CE5B2E">
      <w:pPr>
        <w:spacing w:after="0" w:line="240" w:lineRule="auto"/>
      </w:pPr>
      <w:r w:rsidRPr="00CE5B2E">
        <w:t>-vyfarbovanie v progress bare</w:t>
      </w:r>
    </w:p>
    <w:p w14:paraId="3F85D1D6" w14:textId="1E6E9722" w:rsidR="00CE5B2E" w:rsidRPr="00CE5B2E" w:rsidRDefault="00CE5B2E" w:rsidP="00CE5B2E">
      <w:pPr>
        <w:spacing w:after="0" w:line="240" w:lineRule="auto"/>
      </w:pPr>
      <w:r w:rsidRPr="00CE5B2E">
        <w:lastRenderedPageBreak/>
        <w:t>Dostali sme návrh, že by bolo možno dobré farebne označiť v progress bare, časti ktoré už sú úplne vyplnené, ktoré sú čiastočne a ktoré nie sú vôbec. Pripomienku zvážime a ak sa</w:t>
      </w:r>
      <w:r>
        <w:t xml:space="preserve"> to</w:t>
      </w:r>
      <w:r w:rsidRPr="00CE5B2E">
        <w:t xml:space="preserve"> ukáže ako užitočn</w:t>
      </w:r>
      <w:r>
        <w:t>é,</w:t>
      </w:r>
      <w:r w:rsidRPr="00CE5B2E">
        <w:t xml:space="preserve"> zapracujeme</w:t>
      </w:r>
      <w:r>
        <w:t xml:space="preserve"> to</w:t>
      </w:r>
      <w:r w:rsidRPr="00CE5B2E">
        <w:t xml:space="preserve"> do stránky.</w:t>
      </w:r>
    </w:p>
    <w:p w14:paraId="0BCFDD9B" w14:textId="77777777" w:rsidR="00CE5B2E" w:rsidRPr="00CE5B2E" w:rsidRDefault="00CE5B2E" w:rsidP="00CE5B2E">
      <w:pPr>
        <w:spacing w:after="0" w:line="240" w:lineRule="auto"/>
      </w:pPr>
    </w:p>
    <w:p w14:paraId="40753523" w14:textId="77777777" w:rsidR="00CE5B2E" w:rsidRPr="00CE5B2E" w:rsidRDefault="00CE5B2E" w:rsidP="00CE5B2E">
      <w:pPr>
        <w:spacing w:after="0" w:line="240" w:lineRule="auto"/>
      </w:pPr>
      <w:r w:rsidRPr="00CE5B2E">
        <w:t>-v otáznikoch by mala byt len nápoveda ako vyplniť daný údaj</w:t>
      </w:r>
    </w:p>
    <w:p w14:paraId="6B845189" w14:textId="77777777" w:rsidR="00CE5B2E" w:rsidRPr="00CE5B2E" w:rsidRDefault="00CE5B2E" w:rsidP="00CE5B2E">
      <w:pPr>
        <w:spacing w:after="0" w:line="240" w:lineRule="auto"/>
      </w:pPr>
      <w:r w:rsidRPr="00CE5B2E">
        <w:t>Pri prezentácií bolo spomenuté, že v otáznikoch pri poliach vo formulári bude napísané, prečo sa ten údaj vyžaduje, ale mala by tam byť iba nápoveda ako údaj vyplniť a nie dôvod potreby vypĺňať ho. S týmto súhlasíme, dôvody budú stručne popísané aj v úvode každého formulára.</w:t>
      </w:r>
    </w:p>
    <w:p w14:paraId="4E38DC18" w14:textId="77777777" w:rsidR="00CE5B2E" w:rsidRPr="00CE5B2E" w:rsidRDefault="00CE5B2E" w:rsidP="00CE5B2E">
      <w:pPr>
        <w:spacing w:after="0" w:line="240" w:lineRule="auto"/>
      </w:pPr>
    </w:p>
    <w:p w14:paraId="76607123" w14:textId="77777777" w:rsidR="00CE5B2E" w:rsidRPr="00CE5B2E" w:rsidRDefault="00CE5B2E" w:rsidP="00CE5B2E">
      <w:pPr>
        <w:spacing w:after="0" w:line="240" w:lineRule="auto"/>
      </w:pPr>
      <w:r w:rsidRPr="00CE5B2E">
        <w:t>-zarovnanie vo formulári</w:t>
      </w:r>
    </w:p>
    <w:p w14:paraId="6CE1458C" w14:textId="19273E20" w:rsidR="00CE5B2E" w:rsidRPr="00CE5B2E" w:rsidRDefault="00CE5B2E" w:rsidP="00CE5B2E">
      <w:pPr>
        <w:spacing w:after="0" w:line="240" w:lineRule="auto"/>
      </w:pPr>
      <w:r w:rsidRPr="00CE5B2E">
        <w:t>V mockupe sme vo formulári mali zlé zarovnanie (časť formuláru mala zarovnanie doľava a časť doprava). Bola to len chyba, ktorú sme si nevšimli predtým, nebolo to tak úmyselne. Vo finálnej verzii bude všetko zarovnané rovnako.</w:t>
      </w:r>
    </w:p>
    <w:p w14:paraId="3F81901F" w14:textId="77777777" w:rsidR="00CE5B2E" w:rsidRDefault="00CE5B2E" w:rsidP="00CE5B2E"/>
    <w:p w14:paraId="4FF0028E" w14:textId="3285C0ED" w:rsidR="002E4767" w:rsidRPr="00CE5B2E" w:rsidRDefault="002E4767" w:rsidP="002E4767">
      <w:pPr>
        <w:pStyle w:val="Nadpis1"/>
      </w:pPr>
      <w:r>
        <w:t>Cvičenie 6</w:t>
      </w:r>
    </w:p>
    <w:p w14:paraId="52E436E7" w14:textId="36D4120C" w:rsidR="002E4767" w:rsidRPr="00CE5B2E" w:rsidRDefault="002E4767" w:rsidP="002E4767">
      <w:pPr>
        <w:pStyle w:val="Nadpis2"/>
      </w:pPr>
      <w:r>
        <w:t>Pravidlá dizajnu</w:t>
      </w:r>
    </w:p>
    <w:p w14:paraId="17EB7C21" w14:textId="421E52F5" w:rsidR="0073486F" w:rsidRPr="0073486F" w:rsidRDefault="0073486F" w:rsidP="0073486F">
      <w:pPr>
        <w:spacing w:after="0" w:line="240" w:lineRule="auto"/>
        <w:ind w:firstLine="720"/>
      </w:pPr>
      <w:r w:rsidRPr="0073486F">
        <w:t>Náš web sme sa od úvodu snažili robiť veľmi používateľsky priateľský</w:t>
      </w:r>
      <w:r>
        <w:t>,</w:t>
      </w:r>
      <w:r w:rsidRPr="0073486F">
        <w:t xml:space="preserve"> preto sme aj veľa pravidiel aplikovali takpovediac podvedome. Jednou z</w:t>
      </w:r>
      <w:r>
        <w:t> </w:t>
      </w:r>
      <w:r w:rsidRPr="0073486F">
        <w:t>vecí</w:t>
      </w:r>
      <w:r>
        <w:t>,</w:t>
      </w:r>
      <w:r w:rsidRPr="0073486F">
        <w:t xml:space="preserve"> </w:t>
      </w:r>
      <w:r>
        <w:t>ktorá</w:t>
      </w:r>
      <w:r w:rsidRPr="0073486F">
        <w:t xml:space="preserve"> nám chýbal</w:t>
      </w:r>
      <w:r>
        <w:t>a,</w:t>
      </w:r>
      <w:r w:rsidRPr="0073486F">
        <w:t xml:space="preserve"> a</w:t>
      </w:r>
      <w:r>
        <w:t xml:space="preserve"> ktorú </w:t>
      </w:r>
      <w:r w:rsidRPr="0073486F">
        <w:t>sme po naštudovaní pravidiel opravili</w:t>
      </w:r>
      <w:r>
        <w:t>,</w:t>
      </w:r>
      <w:r w:rsidRPr="0073486F">
        <w:t xml:space="preserve"> bola celková konzistencia nášho webu. Mali sme tam </w:t>
      </w:r>
      <w:r>
        <w:t>jemné</w:t>
      </w:r>
      <w:r w:rsidRPr="0073486F">
        <w:t xml:space="preserve"> nedostatky a nie všade sme mali hlavne po grafickej stránke splnenú konzistentnosť. Na tom sme samozrejme popracovali. </w:t>
      </w:r>
    </w:p>
    <w:p w14:paraId="4005C1E0" w14:textId="77777777" w:rsidR="0073486F" w:rsidRPr="0073486F" w:rsidRDefault="0073486F" w:rsidP="0073486F">
      <w:pPr>
        <w:spacing w:after="0" w:line="240" w:lineRule="auto"/>
        <w:ind w:firstLine="720"/>
      </w:pPr>
      <w:r w:rsidRPr="0073486F">
        <w:t xml:space="preserve">Zo zlatých pravidiel, ktoré sme rozoberali na poslednom cvičení sme taktiež neimplementovali použitie skratiek, keďže sme sa sústredili hlavne na iné-dôležitejšie veci. Ďalšie z pravidiel, ktoré sme priamo nezahrnuli je možnosť spätnej väzby priamo na stránke. Toto pravidlo sme ale nahradili tým, že používateľ môže získať spätnú väzbu pomocou osobného, telefonického alebo emailového kontaktu, ktorý je na stránke uvedený. </w:t>
      </w:r>
    </w:p>
    <w:p w14:paraId="37EB7795" w14:textId="30D49616" w:rsidR="0073486F" w:rsidRDefault="0073486F" w:rsidP="0073486F">
      <w:pPr>
        <w:spacing w:after="0" w:line="240" w:lineRule="auto"/>
        <w:ind w:firstLine="720"/>
      </w:pPr>
      <w:r w:rsidRPr="0073486F">
        <w:t>Posledné pravidlo, ktoré by som spomenul, je zníženie krátkodobého zaťaženia pamäte čo sme taktiež ešte neriešili, ale ak by to mohlo spôsobiť akékoľvek problémy, budeme sa t</w:t>
      </w:r>
      <w:r>
        <w:t>ýmto pravidlom zaoberať bližšie.</w:t>
      </w:r>
    </w:p>
    <w:p w14:paraId="3AF5E019" w14:textId="77777777" w:rsidR="0073486F" w:rsidRPr="0073486F" w:rsidRDefault="0073486F" w:rsidP="0073486F">
      <w:pPr>
        <w:spacing w:after="0" w:line="240" w:lineRule="auto"/>
      </w:pPr>
    </w:p>
    <w:p w14:paraId="0D6313A1" w14:textId="1478FE09" w:rsidR="002E4767" w:rsidRPr="0071690E" w:rsidRDefault="002E4767" w:rsidP="002E4767">
      <w:pPr>
        <w:pStyle w:val="Nadpis2"/>
        <w:rPr>
          <w:lang w:val="en-US"/>
        </w:rPr>
      </w:pPr>
      <w:r>
        <w:t>Scenáre</w:t>
      </w:r>
    </w:p>
    <w:p w14:paraId="7138D8A4" w14:textId="5BA25BF8" w:rsidR="0073486F" w:rsidRPr="00846A88" w:rsidRDefault="0073486F" w:rsidP="0073486F">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2CDC11B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119FF631"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40B47A6F"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6C9DCD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92A599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18BB806C"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C3A7A2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1A6D6950"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726DE39F"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7CC2487D"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4463DBD2"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45F4DD3B" w14:textId="77777777" w:rsidR="0073486F" w:rsidRDefault="0073486F" w:rsidP="0073486F">
      <w:pPr>
        <w:pStyle w:val="Normlnywebov"/>
        <w:spacing w:before="24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tbl>
      <w:tblPr>
        <w:tblStyle w:val="Mriekatabuky"/>
        <w:tblW w:w="0" w:type="auto"/>
        <w:tblLook w:val="04A0" w:firstRow="1" w:lastRow="0" w:firstColumn="1" w:lastColumn="0" w:noHBand="0" w:noVBand="1"/>
      </w:tblPr>
      <w:tblGrid>
        <w:gridCol w:w="2214"/>
        <w:gridCol w:w="2386"/>
        <w:gridCol w:w="2463"/>
        <w:gridCol w:w="2287"/>
      </w:tblGrid>
      <w:tr w:rsidR="009B7279" w14:paraId="37C8A274" w14:textId="420CBB3B" w:rsidTr="009B7279">
        <w:tc>
          <w:tcPr>
            <w:tcW w:w="2214" w:type="dxa"/>
          </w:tcPr>
          <w:p w14:paraId="5DD80762" w14:textId="77777777" w:rsidR="009B7279" w:rsidRDefault="009B7279" w:rsidP="00E17342">
            <w:pPr>
              <w:pStyle w:val="Normlnywebov"/>
              <w:spacing w:before="240" w:beforeAutospacing="0" w:after="0" w:afterAutospacing="0"/>
              <w:rPr>
                <w:rFonts w:asciiTheme="minorHAnsi" w:hAnsiTheme="minorHAnsi"/>
                <w:lang w:val="sk-SK"/>
              </w:rPr>
            </w:pPr>
          </w:p>
        </w:tc>
        <w:tc>
          <w:tcPr>
            <w:tcW w:w="2386" w:type="dxa"/>
          </w:tcPr>
          <w:p w14:paraId="43A02A7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63" w:type="dxa"/>
          </w:tcPr>
          <w:p w14:paraId="728A1EB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w:t>
            </w:r>
          </w:p>
        </w:tc>
        <w:tc>
          <w:tcPr>
            <w:tcW w:w="2287" w:type="dxa"/>
          </w:tcPr>
          <w:p w14:paraId="7D77915C" w14:textId="1020DEB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9B7279" w14:paraId="5EE6D4E4" w14:textId="6F1068D6" w:rsidTr="009B7279">
        <w:tc>
          <w:tcPr>
            <w:tcW w:w="2214" w:type="dxa"/>
          </w:tcPr>
          <w:p w14:paraId="270D057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86" w:type="dxa"/>
          </w:tcPr>
          <w:p w14:paraId="3998AC4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Tereza</w:t>
            </w:r>
          </w:p>
        </w:tc>
        <w:tc>
          <w:tcPr>
            <w:tcW w:w="2463" w:type="dxa"/>
          </w:tcPr>
          <w:p w14:paraId="31171E0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Peter</w:t>
            </w:r>
          </w:p>
        </w:tc>
        <w:tc>
          <w:tcPr>
            <w:tcW w:w="2287" w:type="dxa"/>
          </w:tcPr>
          <w:p w14:paraId="6392C1AA" w14:textId="580BF2CF"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Simeon</w:t>
            </w:r>
          </w:p>
        </w:tc>
      </w:tr>
      <w:tr w:rsidR="009B7279" w14:paraId="46D2D4EA" w14:textId="101C9491" w:rsidTr="009B7279">
        <w:tc>
          <w:tcPr>
            <w:tcW w:w="2214" w:type="dxa"/>
          </w:tcPr>
          <w:p w14:paraId="5882287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86" w:type="dxa"/>
          </w:tcPr>
          <w:p w14:paraId="145622F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Pribilová</w:t>
            </w:r>
          </w:p>
        </w:tc>
        <w:tc>
          <w:tcPr>
            <w:tcW w:w="2463" w:type="dxa"/>
          </w:tcPr>
          <w:p w14:paraId="4787FBC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337C312E" w14:textId="5D6EC6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r>
      <w:tr w:rsidR="009B7279" w14:paraId="47BE0FD4" w14:textId="3E777585" w:rsidTr="009B7279">
        <w:tc>
          <w:tcPr>
            <w:tcW w:w="2214" w:type="dxa"/>
          </w:tcPr>
          <w:p w14:paraId="213EE3C2" w14:textId="5531BFD6"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86" w:type="dxa"/>
          </w:tcPr>
          <w:p w14:paraId="04B45FA6" w14:textId="7D16ED33"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463" w:type="dxa"/>
          </w:tcPr>
          <w:p w14:paraId="16C61270" w14:textId="0107BB1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287" w:type="dxa"/>
          </w:tcPr>
          <w:p w14:paraId="07E457EC" w14:textId="31BECEF1"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9B7279" w14:paraId="483EC3A9" w14:textId="5E0D9BB9" w:rsidTr="009B7279">
        <w:tc>
          <w:tcPr>
            <w:tcW w:w="2214" w:type="dxa"/>
          </w:tcPr>
          <w:p w14:paraId="61721A3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86" w:type="dxa"/>
          </w:tcPr>
          <w:p w14:paraId="7165C1BE" w14:textId="676E524E"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63" w:type="dxa"/>
          </w:tcPr>
          <w:p w14:paraId="67C69493" w14:textId="1F77277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287" w:type="dxa"/>
          </w:tcPr>
          <w:p w14:paraId="4B1C01BE" w14:textId="7F9E249A"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9B7279" w14:paraId="69CAB820" w14:textId="0C7BA154" w:rsidTr="009B7279">
        <w:tc>
          <w:tcPr>
            <w:tcW w:w="2214" w:type="dxa"/>
          </w:tcPr>
          <w:p w14:paraId="2AE518B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386" w:type="dxa"/>
          </w:tcPr>
          <w:p w14:paraId="31F1002A" w14:textId="77777777" w:rsidR="009B7279" w:rsidRDefault="009B7279" w:rsidP="00E17342">
            <w:pPr>
              <w:pStyle w:val="Normlnywebov"/>
              <w:spacing w:before="240" w:beforeAutospacing="0" w:after="0" w:afterAutospacing="0"/>
              <w:rPr>
                <w:rFonts w:asciiTheme="minorHAnsi" w:hAnsiTheme="minorHAnsi"/>
                <w:lang w:val="sk-SK"/>
              </w:rPr>
            </w:pPr>
            <w:r w:rsidRPr="00E33436">
              <w:rPr>
                <w:rFonts w:asciiTheme="minorHAnsi" w:hAnsiTheme="minorHAnsi"/>
                <w:lang w:val="sk-SK"/>
              </w:rPr>
              <w:t>EE123456</w:t>
            </w:r>
          </w:p>
        </w:tc>
        <w:tc>
          <w:tcPr>
            <w:tcW w:w="2463" w:type="dxa"/>
          </w:tcPr>
          <w:p w14:paraId="05A0182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EC246132</w:t>
            </w:r>
          </w:p>
        </w:tc>
        <w:tc>
          <w:tcPr>
            <w:tcW w:w="2287" w:type="dxa"/>
          </w:tcPr>
          <w:p w14:paraId="7DE8DC0B" w14:textId="0E5862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9B7279" w14:paraId="50BF7256" w14:textId="694E8B9A" w:rsidTr="009B7279">
        <w:tc>
          <w:tcPr>
            <w:tcW w:w="2214" w:type="dxa"/>
          </w:tcPr>
          <w:p w14:paraId="2106936C"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86" w:type="dxa"/>
          </w:tcPr>
          <w:p w14:paraId="14524A03" w14:textId="77777777" w:rsidR="009B7279" w:rsidRDefault="009B7279" w:rsidP="00E17342">
            <w:pPr>
              <w:pStyle w:val="Normlnywebov"/>
              <w:spacing w:before="240" w:beforeAutospacing="0" w:after="0" w:afterAutospacing="0"/>
              <w:rPr>
                <w:rFonts w:asciiTheme="minorHAnsi" w:hAnsiTheme="minorHAnsi"/>
                <w:lang w:val="sk-SK"/>
              </w:rPr>
            </w:pPr>
            <w:r w:rsidRPr="00BD2F7E">
              <w:rPr>
                <w:rFonts w:asciiTheme="minorHAnsi" w:hAnsiTheme="minorHAnsi"/>
                <w:lang w:val="sk-SK"/>
              </w:rPr>
              <w:t>4.5.1986</w:t>
            </w:r>
          </w:p>
        </w:tc>
        <w:tc>
          <w:tcPr>
            <w:tcW w:w="2463" w:type="dxa"/>
          </w:tcPr>
          <w:p w14:paraId="33EE1C4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2.8.1984</w:t>
            </w:r>
          </w:p>
        </w:tc>
        <w:tc>
          <w:tcPr>
            <w:tcW w:w="2287" w:type="dxa"/>
          </w:tcPr>
          <w:p w14:paraId="054E8BA9" w14:textId="716F5668"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14.10.2015</w:t>
            </w:r>
          </w:p>
        </w:tc>
      </w:tr>
      <w:tr w:rsidR="009B7279" w14:paraId="43A11BA3" w14:textId="31507769" w:rsidTr="009B7279">
        <w:tc>
          <w:tcPr>
            <w:tcW w:w="2214" w:type="dxa"/>
          </w:tcPr>
          <w:p w14:paraId="5B921CF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86" w:type="dxa"/>
          </w:tcPr>
          <w:p w14:paraId="0F6E13C3" w14:textId="3727A22F" w:rsidR="009B7279" w:rsidRDefault="009B7279" w:rsidP="0031624D">
            <w:pPr>
              <w:pStyle w:val="Normlnywebov"/>
              <w:spacing w:before="240" w:beforeAutospacing="0" w:after="0" w:afterAutospacing="0"/>
              <w:rPr>
                <w:rFonts w:asciiTheme="minorHAnsi" w:hAnsiTheme="minorHAnsi"/>
                <w:lang w:val="sk-SK"/>
              </w:rPr>
            </w:pPr>
            <w:r w:rsidRPr="00BD2F7E">
              <w:rPr>
                <w:rFonts w:asciiTheme="minorHAnsi" w:hAnsiTheme="minorHAnsi"/>
                <w:lang w:val="sk-SK"/>
              </w:rPr>
              <w:t>86</w:t>
            </w:r>
            <w:r w:rsidR="0031624D">
              <w:rPr>
                <w:rFonts w:asciiTheme="minorHAnsi" w:hAnsiTheme="minorHAnsi"/>
                <w:lang w:val="sk-SK"/>
              </w:rPr>
              <w:t>0</w:t>
            </w:r>
            <w:r w:rsidRPr="00BD2F7E">
              <w:rPr>
                <w:rFonts w:asciiTheme="minorHAnsi" w:hAnsiTheme="minorHAnsi"/>
                <w:lang w:val="sk-SK"/>
              </w:rPr>
              <w:t>504/1234</w:t>
            </w:r>
          </w:p>
        </w:tc>
        <w:tc>
          <w:tcPr>
            <w:tcW w:w="2463" w:type="dxa"/>
          </w:tcPr>
          <w:p w14:paraId="0CF8E62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840802/2395</w:t>
            </w:r>
          </w:p>
        </w:tc>
        <w:tc>
          <w:tcPr>
            <w:tcW w:w="2287" w:type="dxa"/>
          </w:tcPr>
          <w:p w14:paraId="7701C6A4" w14:textId="5752CF90"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151014/9876</w:t>
            </w:r>
          </w:p>
        </w:tc>
      </w:tr>
      <w:tr w:rsidR="009B7279" w14:paraId="4938AC82" w14:textId="1A2E7711" w:rsidTr="009B7279">
        <w:tc>
          <w:tcPr>
            <w:tcW w:w="2214" w:type="dxa"/>
          </w:tcPr>
          <w:p w14:paraId="16AE170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86" w:type="dxa"/>
          </w:tcPr>
          <w:p w14:paraId="2FB64714"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463" w:type="dxa"/>
          </w:tcPr>
          <w:p w14:paraId="7ED19471"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287" w:type="dxa"/>
          </w:tcPr>
          <w:p w14:paraId="039A99D3" w14:textId="2B46B296" w:rsidR="009B7279" w:rsidRDefault="0031624D" w:rsidP="00E17342">
            <w:pPr>
              <w:pStyle w:val="Normlnywebov"/>
              <w:spacing w:before="240" w:beforeAutospacing="0" w:after="0" w:afterAutospacing="0"/>
            </w:pPr>
            <w:r>
              <w:t>Totožná s matkou</w:t>
            </w:r>
          </w:p>
        </w:tc>
      </w:tr>
      <w:tr w:rsidR="009B7279" w14:paraId="071E66D6" w14:textId="5D0BF48A" w:rsidTr="009B7279">
        <w:tc>
          <w:tcPr>
            <w:tcW w:w="2214" w:type="dxa"/>
          </w:tcPr>
          <w:p w14:paraId="1E3EE20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86" w:type="dxa"/>
          </w:tcPr>
          <w:p w14:paraId="6D70ED9E"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Turzová</w:t>
            </w:r>
          </w:p>
        </w:tc>
        <w:tc>
          <w:tcPr>
            <w:tcW w:w="2463" w:type="dxa"/>
          </w:tcPr>
          <w:p w14:paraId="2058BB8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2EB13783" w14:textId="77777777" w:rsidR="009B7279" w:rsidRDefault="009B7279" w:rsidP="00E17342">
            <w:pPr>
              <w:pStyle w:val="Normlnywebov"/>
              <w:spacing w:before="240" w:beforeAutospacing="0" w:after="0" w:afterAutospacing="0"/>
              <w:rPr>
                <w:rFonts w:asciiTheme="minorHAnsi" w:hAnsiTheme="minorHAnsi"/>
                <w:lang w:val="sk-SK"/>
              </w:rPr>
            </w:pPr>
          </w:p>
        </w:tc>
      </w:tr>
      <w:tr w:rsidR="009B7279" w14:paraId="439312CA" w14:textId="5FAB6D36" w:rsidTr="009B7279">
        <w:tc>
          <w:tcPr>
            <w:tcW w:w="2214" w:type="dxa"/>
          </w:tcPr>
          <w:p w14:paraId="345BD5D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86" w:type="dxa"/>
          </w:tcPr>
          <w:p w14:paraId="4227787D"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463" w:type="dxa"/>
          </w:tcPr>
          <w:p w14:paraId="7F46360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287" w:type="dxa"/>
          </w:tcPr>
          <w:p w14:paraId="4E899B8A" w14:textId="6A6DD9D2"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r>
    </w:tbl>
    <w:p w14:paraId="7C44B967" w14:textId="77777777" w:rsidR="0073486F" w:rsidRDefault="0073486F" w:rsidP="0073486F">
      <w:pPr>
        <w:pStyle w:val="Normlnywebov"/>
        <w:spacing w:before="0" w:beforeAutospacing="0" w:after="0" w:afterAutospacing="0"/>
        <w:rPr>
          <w:rFonts w:asciiTheme="minorHAnsi" w:hAnsiTheme="minorHAnsi"/>
          <w:lang w:val="sk-SK"/>
        </w:rPr>
      </w:pPr>
      <w:r>
        <w:rPr>
          <w:rFonts w:asciiTheme="minorHAnsi" w:hAnsiTheme="minorHAnsi"/>
          <w:lang w:val="sk-SK"/>
        </w:rPr>
        <w:t>Scenár:</w:t>
      </w:r>
    </w:p>
    <w:p w14:paraId="7389A571"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Rodičia zadajú do internetového prehliadača adresu našej stránky.</w:t>
      </w:r>
    </w:p>
    <w:p w14:paraId="029CD82A" w14:textId="35C25609"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Prečítajú si inštrukcie na úvodnej strane</w:t>
      </w:r>
      <w:r w:rsidR="00D5102D">
        <w:rPr>
          <w:rFonts w:asciiTheme="minorHAnsi" w:hAnsiTheme="minorHAnsi"/>
          <w:lang w:val="sk-SK"/>
        </w:rPr>
        <w:t>.</w:t>
      </w:r>
      <w:r>
        <w:rPr>
          <w:rFonts w:asciiTheme="minorHAnsi" w:hAnsiTheme="minorHAnsi"/>
          <w:lang w:val="sk-SK"/>
        </w:rPr>
        <w:t xml:space="preserve"> </w:t>
      </w:r>
    </w:p>
    <w:p w14:paraId="561D7D54" w14:textId="1115174E"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Prejdú na prvý formulár kliknutím na tlačidlo „</w:t>
      </w:r>
      <w:r w:rsidR="00D5102D">
        <w:rPr>
          <w:rFonts w:asciiTheme="minorHAnsi" w:hAnsiTheme="minorHAnsi"/>
          <w:lang w:val="sk-SK"/>
        </w:rPr>
        <w:t>Začať</w:t>
      </w:r>
      <w:r>
        <w:rPr>
          <w:rFonts w:asciiTheme="minorHAnsi" w:hAnsiTheme="minorHAnsi"/>
          <w:lang w:val="sk-SK"/>
        </w:rPr>
        <w:t>“.</w:t>
      </w:r>
    </w:p>
    <w:p w14:paraId="445DD09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Matka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5E180FDD"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5C25776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2462E71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Otec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01481F12"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46DCB47B"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1C049C57" w14:textId="763BD740"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Rodičia spolu vyplnia </w:t>
      </w:r>
      <w:r w:rsidR="00D5102D">
        <w:rPr>
          <w:rFonts w:asciiTheme="minorHAnsi" w:hAnsiTheme="minorHAnsi"/>
          <w:lang w:val="sk-SK"/>
        </w:rPr>
        <w:t>formulár o novorodencovi.</w:t>
      </w:r>
    </w:p>
    <w:p w14:paraId="77EE89BF"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úspešnom vyplnení všetkých údajov pokračujú na ďalšiu stránku kliknutím na tlačidlo „Pokračovať“.</w:t>
      </w:r>
    </w:p>
    <w:p w14:paraId="152763EB" w14:textId="315E25AF"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Pretože Simeon je ich prvorodené dieťa</w:t>
      </w:r>
      <w:r w:rsidR="00D5102D">
        <w:rPr>
          <w:rFonts w:asciiTheme="minorHAnsi" w:hAnsiTheme="minorHAnsi"/>
          <w:lang w:val="sk-SK"/>
        </w:rPr>
        <w:t>,</w:t>
      </w:r>
      <w:r>
        <w:rPr>
          <w:rFonts w:asciiTheme="minorHAnsi" w:hAnsiTheme="minorHAnsi"/>
          <w:lang w:val="sk-SK"/>
        </w:rPr>
        <w:t xml:space="preserve"> tak na stránke</w:t>
      </w:r>
      <w:r w:rsidR="00D5102D">
        <w:rPr>
          <w:rFonts w:asciiTheme="minorHAnsi" w:hAnsiTheme="minorHAnsi"/>
          <w:lang w:val="sk-SK"/>
        </w:rPr>
        <w:t xml:space="preserve"> s doplňujúcimi údajmi o iných deťoch len kliknú na</w:t>
      </w:r>
      <w:r>
        <w:rPr>
          <w:rFonts w:asciiTheme="minorHAnsi" w:hAnsiTheme="minorHAnsi"/>
          <w:lang w:val="sk-SK"/>
        </w:rPr>
        <w:t xml:space="preserve"> tlačidlo „Pokračovať“.</w:t>
      </w:r>
    </w:p>
    <w:p w14:paraId="2330E7D8" w14:textId="03D8876A"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Nechajú predvolene vybratú možnosť platby na domáci účet a vyplnia ich číslo účtu v tvare IBAN a opäť pokračujú na ďalšiu stránku stlače</w:t>
      </w:r>
      <w:r w:rsidR="00D5102D">
        <w:rPr>
          <w:rFonts w:asciiTheme="minorHAnsi" w:hAnsiTheme="minorHAnsi"/>
          <w:lang w:val="sk-SK"/>
        </w:rPr>
        <w:t>n</w:t>
      </w:r>
      <w:r>
        <w:rPr>
          <w:rFonts w:asciiTheme="minorHAnsi" w:hAnsiTheme="minorHAnsi"/>
          <w:lang w:val="sk-SK"/>
        </w:rPr>
        <w:t xml:space="preserve">ím tlačidla „Pokračovať“. </w:t>
      </w:r>
    </w:p>
    <w:p w14:paraId="263B092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V rekapitulácií pozorne skontrolujú či vyplnili všetky údaje správne a potom kliknú na tlačidlo „Potvrdiť“. </w:t>
      </w:r>
    </w:p>
    <w:p w14:paraId="4EDD6268" w14:textId="584650D0" w:rsidR="009B7279" w:rsidRPr="00517EA5" w:rsidRDefault="009B7279"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 modálnom okne potvrdia zadané údaje aj súhlas so spracovaním osobných údajov.</w:t>
      </w:r>
    </w:p>
    <w:p w14:paraId="41DB2C82" w14:textId="77777777" w:rsidR="0073486F" w:rsidRPr="00846A88" w:rsidRDefault="0073486F" w:rsidP="0073486F">
      <w:pPr>
        <w:pStyle w:val="Normlnywebov"/>
        <w:spacing w:before="240" w:beforeAutospacing="0" w:after="0" w:afterAutospacing="0"/>
        <w:rPr>
          <w:rFonts w:asciiTheme="minorHAnsi" w:hAnsiTheme="minorHAnsi"/>
          <w:lang w:val="sk-SK"/>
        </w:rPr>
      </w:pPr>
    </w:p>
    <w:p w14:paraId="10473D10" w14:textId="77777777" w:rsidR="0073486F" w:rsidRPr="00846A88" w:rsidRDefault="0073486F" w:rsidP="0073486F">
      <w:pPr>
        <w:rPr>
          <w:rFonts w:ascii="Arial" w:hAnsi="Arial" w:cs="Arial"/>
          <w:color w:val="000000"/>
        </w:rPr>
      </w:pPr>
      <w:r>
        <w:rPr>
          <w:rFonts w:ascii="Arial" w:hAnsi="Arial" w:cs="Arial"/>
          <w:color w:val="000000"/>
        </w:rPr>
        <w:pict w14:anchorId="0842BA31">
          <v:rect id="_x0000_i1027" style="width:0;height:1.5pt" o:hralign="center" o:hrstd="t" o:hr="t" fillcolor="#a0a0a0" stroked="f"/>
        </w:pict>
      </w:r>
    </w:p>
    <w:p w14:paraId="17FE4D61" w14:textId="6AF783C5"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11EB4F6B"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0B5272CC"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750AB50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36D0B5B9"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7FD859B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29F79834"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1A96D623"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27A1CEFD" w14:textId="77777777" w:rsidR="0073486F" w:rsidRPr="00846A88" w:rsidRDefault="0073486F" w:rsidP="0073486F">
      <w:pPr>
        <w:pStyle w:val="Normlnywebov"/>
        <w:spacing w:before="0" w:beforeAutospacing="0" w:after="0" w:afterAutospacing="0"/>
        <w:textAlignment w:val="baseline"/>
        <w:rPr>
          <w:rFonts w:asciiTheme="minorHAnsi" w:hAnsiTheme="minorHAnsi" w:cs="Arial"/>
          <w:color w:val="000000"/>
          <w:sz w:val="22"/>
          <w:szCs w:val="22"/>
          <w:lang w:val="sk-SK"/>
        </w:rPr>
      </w:pPr>
    </w:p>
    <w:p w14:paraId="058E8453"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47771169" w14:textId="56B6B8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 xml:space="preserve">Jozefovi umožní vybaviť všetky potrebné administratívne úkony za jeden večer, po tvrdo odpracovanej práci. Aj napriek jeho slabým IT zručnostiam, Jozef nemá problém s vyplnením </w:t>
      </w:r>
      <w:r w:rsidR="0031624D">
        <w:rPr>
          <w:rFonts w:asciiTheme="minorHAnsi" w:hAnsiTheme="minorHAnsi" w:cs="Arial"/>
          <w:color w:val="000000"/>
          <w:sz w:val="22"/>
          <w:szCs w:val="22"/>
          <w:lang w:val="sk-SK"/>
        </w:rPr>
        <w:t>všetkých potrebných formulárov, pretože</w:t>
      </w:r>
      <w:r w:rsidRPr="00846A88">
        <w:rPr>
          <w:rFonts w:asciiTheme="minorHAnsi" w:hAnsiTheme="minorHAnsi" w:cs="Arial"/>
          <w:color w:val="000000"/>
          <w:sz w:val="22"/>
          <w:szCs w:val="22"/>
          <w:lang w:val="sk-SK"/>
        </w:rPr>
        <w:t xml:space="preserve"> portál poskytuje veľmi intuitívne rozhranie, vhodné aj pre menej zručných ľudí.</w:t>
      </w:r>
    </w:p>
    <w:p w14:paraId="3DE3B7E5"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412A25B"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p>
    <w:tbl>
      <w:tblPr>
        <w:tblStyle w:val="Mriekatabuky"/>
        <w:tblW w:w="9350" w:type="dxa"/>
        <w:tblLook w:val="04A0" w:firstRow="1" w:lastRow="0" w:firstColumn="1" w:lastColumn="0" w:noHBand="0" w:noVBand="1"/>
      </w:tblPr>
      <w:tblGrid>
        <w:gridCol w:w="2368"/>
        <w:gridCol w:w="2397"/>
        <w:gridCol w:w="2496"/>
        <w:gridCol w:w="2089"/>
      </w:tblGrid>
      <w:tr w:rsidR="0031624D" w14:paraId="1491DA27" w14:textId="2E0D19CC" w:rsidTr="0031624D">
        <w:tc>
          <w:tcPr>
            <w:tcW w:w="2368" w:type="dxa"/>
          </w:tcPr>
          <w:p w14:paraId="39EB78EA" w14:textId="77777777" w:rsidR="0031624D" w:rsidRDefault="0031624D" w:rsidP="00E17342">
            <w:pPr>
              <w:pStyle w:val="Normlnywebov"/>
              <w:spacing w:before="240" w:beforeAutospacing="0" w:after="0" w:afterAutospacing="0"/>
              <w:rPr>
                <w:rFonts w:asciiTheme="minorHAnsi" w:hAnsiTheme="minorHAnsi"/>
                <w:lang w:val="sk-SK"/>
              </w:rPr>
            </w:pPr>
          </w:p>
        </w:tc>
        <w:tc>
          <w:tcPr>
            <w:tcW w:w="2397" w:type="dxa"/>
          </w:tcPr>
          <w:p w14:paraId="198A8C8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96" w:type="dxa"/>
          </w:tcPr>
          <w:p w14:paraId="733D5F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dedka</w:t>
            </w:r>
          </w:p>
        </w:tc>
        <w:tc>
          <w:tcPr>
            <w:tcW w:w="2089" w:type="dxa"/>
          </w:tcPr>
          <w:p w14:paraId="47A360E1" w14:textId="6BB60C48"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31624D" w14:paraId="277493C5" w14:textId="61C8734D" w:rsidTr="0031624D">
        <w:tc>
          <w:tcPr>
            <w:tcW w:w="2368" w:type="dxa"/>
          </w:tcPr>
          <w:p w14:paraId="3A6ABC25"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97" w:type="dxa"/>
          </w:tcPr>
          <w:p w14:paraId="2BC0B73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Uršula</w:t>
            </w:r>
          </w:p>
        </w:tc>
        <w:tc>
          <w:tcPr>
            <w:tcW w:w="2496" w:type="dxa"/>
          </w:tcPr>
          <w:p w14:paraId="1B40FE9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Jozef</w:t>
            </w:r>
          </w:p>
        </w:tc>
        <w:tc>
          <w:tcPr>
            <w:tcW w:w="2089" w:type="dxa"/>
          </w:tcPr>
          <w:p w14:paraId="61FC2976" w14:textId="420213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Katka</w:t>
            </w:r>
          </w:p>
        </w:tc>
      </w:tr>
      <w:tr w:rsidR="0031624D" w14:paraId="777E248D" w14:textId="21CF8190" w:rsidTr="0031624D">
        <w:tc>
          <w:tcPr>
            <w:tcW w:w="2368" w:type="dxa"/>
          </w:tcPr>
          <w:p w14:paraId="3E55B206"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97" w:type="dxa"/>
          </w:tcPr>
          <w:p w14:paraId="789B78A0"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c>
          <w:tcPr>
            <w:tcW w:w="2496" w:type="dxa"/>
          </w:tcPr>
          <w:p w14:paraId="7F6F9A4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w:t>
            </w:r>
          </w:p>
        </w:tc>
        <w:tc>
          <w:tcPr>
            <w:tcW w:w="2089" w:type="dxa"/>
          </w:tcPr>
          <w:p w14:paraId="30AA4828" w14:textId="64B4E9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r>
      <w:tr w:rsidR="0031624D" w14:paraId="02BF6252" w14:textId="0F9EEE04" w:rsidTr="0031624D">
        <w:tc>
          <w:tcPr>
            <w:tcW w:w="2368" w:type="dxa"/>
          </w:tcPr>
          <w:p w14:paraId="3D4D2D2F" w14:textId="6DA72EEB"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97" w:type="dxa"/>
          </w:tcPr>
          <w:p w14:paraId="54CB3692" w14:textId="5935F52A"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96" w:type="dxa"/>
          </w:tcPr>
          <w:p w14:paraId="12F9585B" w14:textId="782B3F41"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089" w:type="dxa"/>
          </w:tcPr>
          <w:p w14:paraId="5F1DCDDE" w14:textId="2E2698E0"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31624D" w14:paraId="1E0CEF41" w14:textId="156FA341" w:rsidTr="0031624D">
        <w:tc>
          <w:tcPr>
            <w:tcW w:w="2368" w:type="dxa"/>
          </w:tcPr>
          <w:p w14:paraId="032B8D4E"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97" w:type="dxa"/>
          </w:tcPr>
          <w:p w14:paraId="38D88E94" w14:textId="7EAD256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96" w:type="dxa"/>
          </w:tcPr>
          <w:p w14:paraId="66E298CD" w14:textId="37E4D37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089" w:type="dxa"/>
          </w:tcPr>
          <w:p w14:paraId="76D6B3C6" w14:textId="609255A6"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r>
      <w:tr w:rsidR="0031624D" w14:paraId="03F02AAC" w14:textId="25BBB7DB" w:rsidTr="0031624D">
        <w:tc>
          <w:tcPr>
            <w:tcW w:w="2368" w:type="dxa"/>
          </w:tcPr>
          <w:p w14:paraId="714350F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397" w:type="dxa"/>
          </w:tcPr>
          <w:p w14:paraId="3E8661C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EB215894</w:t>
            </w:r>
          </w:p>
        </w:tc>
        <w:tc>
          <w:tcPr>
            <w:tcW w:w="2496" w:type="dxa"/>
          </w:tcPr>
          <w:p w14:paraId="44622347"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DF321894</w:t>
            </w:r>
          </w:p>
        </w:tc>
        <w:tc>
          <w:tcPr>
            <w:tcW w:w="2089" w:type="dxa"/>
          </w:tcPr>
          <w:p w14:paraId="2D890907" w14:textId="68ECA914"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31624D" w14:paraId="204C90E2" w14:textId="7D2C1B6B" w:rsidTr="0031624D">
        <w:tc>
          <w:tcPr>
            <w:tcW w:w="2368" w:type="dxa"/>
          </w:tcPr>
          <w:p w14:paraId="2FA1ADBA"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97" w:type="dxa"/>
          </w:tcPr>
          <w:p w14:paraId="6892769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3.11.1984</w:t>
            </w:r>
          </w:p>
        </w:tc>
        <w:tc>
          <w:tcPr>
            <w:tcW w:w="2496" w:type="dxa"/>
          </w:tcPr>
          <w:p w14:paraId="55DD27C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23.6.1958</w:t>
            </w:r>
          </w:p>
        </w:tc>
        <w:tc>
          <w:tcPr>
            <w:tcW w:w="2089" w:type="dxa"/>
          </w:tcPr>
          <w:p w14:paraId="2024DBD2" w14:textId="5A1F540F"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1.11.2015</w:t>
            </w:r>
          </w:p>
        </w:tc>
      </w:tr>
      <w:tr w:rsidR="0031624D" w14:paraId="56932B32" w14:textId="4111DC2F" w:rsidTr="0031624D">
        <w:tc>
          <w:tcPr>
            <w:tcW w:w="2368" w:type="dxa"/>
          </w:tcPr>
          <w:p w14:paraId="345EE46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97" w:type="dxa"/>
          </w:tcPr>
          <w:p w14:paraId="376DF786"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846103/4687</w:t>
            </w:r>
          </w:p>
        </w:tc>
        <w:tc>
          <w:tcPr>
            <w:tcW w:w="2496" w:type="dxa"/>
          </w:tcPr>
          <w:p w14:paraId="10BDA5ED"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582306/2864</w:t>
            </w:r>
          </w:p>
        </w:tc>
        <w:tc>
          <w:tcPr>
            <w:tcW w:w="2089" w:type="dxa"/>
          </w:tcPr>
          <w:p w14:paraId="6538C932" w14:textId="7EE89D96" w:rsidR="0031624D" w:rsidRPr="00937706"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151101/9876</w:t>
            </w:r>
          </w:p>
        </w:tc>
      </w:tr>
      <w:tr w:rsidR="0031624D" w14:paraId="0FA905A1" w14:textId="4E8B6000" w:rsidTr="0031624D">
        <w:tc>
          <w:tcPr>
            <w:tcW w:w="2368" w:type="dxa"/>
          </w:tcPr>
          <w:p w14:paraId="66ECFC8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97" w:type="dxa"/>
          </w:tcPr>
          <w:p w14:paraId="2CA1697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496" w:type="dxa"/>
          </w:tcPr>
          <w:p w14:paraId="4757D591"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089" w:type="dxa"/>
          </w:tcPr>
          <w:p w14:paraId="53EEBBDC" w14:textId="08D5AF5F"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31624D" w14:paraId="47A1BBCC" w14:textId="08A9DB4A" w:rsidTr="0031624D">
        <w:tc>
          <w:tcPr>
            <w:tcW w:w="2368" w:type="dxa"/>
          </w:tcPr>
          <w:p w14:paraId="62499E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97" w:type="dxa"/>
          </w:tcPr>
          <w:p w14:paraId="3D5EB402"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Maková</w:t>
            </w:r>
          </w:p>
        </w:tc>
        <w:tc>
          <w:tcPr>
            <w:tcW w:w="2496" w:type="dxa"/>
          </w:tcPr>
          <w:p w14:paraId="752C82C5"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w:t>
            </w:r>
          </w:p>
        </w:tc>
        <w:tc>
          <w:tcPr>
            <w:tcW w:w="2089" w:type="dxa"/>
          </w:tcPr>
          <w:p w14:paraId="774E5CBA" w14:textId="77777777" w:rsidR="0031624D" w:rsidRPr="00937706" w:rsidRDefault="0031624D" w:rsidP="00E17342">
            <w:pPr>
              <w:pStyle w:val="Normlnywebov"/>
              <w:spacing w:before="240" w:beforeAutospacing="0" w:after="0" w:afterAutospacing="0"/>
              <w:rPr>
                <w:rFonts w:asciiTheme="minorHAnsi" w:hAnsiTheme="minorHAnsi"/>
                <w:lang w:val="sk-SK"/>
              </w:rPr>
            </w:pPr>
          </w:p>
        </w:tc>
      </w:tr>
      <w:tr w:rsidR="0031624D" w14:paraId="29F62B61" w14:textId="14484A47" w:rsidTr="0031624D">
        <w:tc>
          <w:tcPr>
            <w:tcW w:w="2368" w:type="dxa"/>
          </w:tcPr>
          <w:p w14:paraId="22AE613F"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97" w:type="dxa"/>
          </w:tcPr>
          <w:p w14:paraId="16D5631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496" w:type="dxa"/>
          </w:tcPr>
          <w:p w14:paraId="13471B7C"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089" w:type="dxa"/>
          </w:tcPr>
          <w:p w14:paraId="34563F44" w14:textId="08B5968C"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Žilina</w:t>
            </w:r>
          </w:p>
        </w:tc>
      </w:tr>
    </w:tbl>
    <w:p w14:paraId="63EAFF14" w14:textId="77777777" w:rsidR="0073486F" w:rsidRDefault="0073486F" w:rsidP="0073486F">
      <w:pPr>
        <w:pStyle w:val="Normlnywebov"/>
        <w:spacing w:before="0" w:beforeAutospacing="0" w:after="0" w:afterAutospacing="0"/>
        <w:rPr>
          <w:rFonts w:asciiTheme="minorHAnsi" w:hAnsiTheme="minorHAnsi"/>
          <w:lang w:val="sk-SK"/>
        </w:rPr>
      </w:pPr>
    </w:p>
    <w:p w14:paraId="4948901C" w14:textId="77777777" w:rsidR="0073486F" w:rsidRDefault="0073486F" w:rsidP="0073486F">
      <w:pPr>
        <w:pStyle w:val="Normlnywebov"/>
        <w:spacing w:before="0" w:beforeAutospacing="0" w:after="0" w:afterAutospacing="0"/>
        <w:rPr>
          <w:rFonts w:asciiTheme="minorHAnsi" w:hAnsiTheme="minorHAnsi"/>
          <w:lang w:val="sk-SK"/>
        </w:rPr>
      </w:pPr>
    </w:p>
    <w:p w14:paraId="7FCD66F2"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t>Scenár:</w:t>
      </w:r>
    </w:p>
    <w:p w14:paraId="05F35DE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Dedko Jozef zadá do internetového prehliadača adresu našej stránky.</w:t>
      </w:r>
    </w:p>
    <w:p w14:paraId="646566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1111D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matke, ale adresu nechá prázdnu.</w:t>
      </w:r>
    </w:p>
    <w:p w14:paraId="289C760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56880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otec je neznámy.</w:t>
      </w:r>
    </w:p>
    <w:p w14:paraId="65080B1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09E456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 xml:space="preserve">Vyplní údaje o novorodencovi podľa správy, ktorú dostal v nemocnici. </w:t>
      </w:r>
    </w:p>
    <w:p w14:paraId="52DA38CB"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8C1A78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Ďalšie deti nemá, takže nevyplní nič a pokračuje na ďalšiu stránku tlačidlom „Pokračovať“.</w:t>
      </w:r>
    </w:p>
    <w:p w14:paraId="5845AF6D"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Nechá označenú predvolenú možnosť a vyplní číslo svojho účtu v tvare IBAN.</w:t>
      </w:r>
    </w:p>
    <w:p w14:paraId="0467D55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E6F73C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Skontroluje správnosť údajov.</w:t>
      </w:r>
    </w:p>
    <w:p w14:paraId="34B9234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Všimne si, že sa pomýlil hneď pri prvom formulári.</w:t>
      </w:r>
    </w:p>
    <w:p w14:paraId="3D8A7AE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v bočnom panely na riadok „1. Matka“, aby mohol tieto údaje opraviť.</w:t>
      </w:r>
    </w:p>
    <w:p w14:paraId="04991D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00FF131F"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485AB9BE" w14:textId="091FC9CB" w:rsidR="0031624D" w:rsidRPr="0031624D" w:rsidRDefault="0031624D" w:rsidP="0031624D">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548D2C1B" w14:textId="77777777" w:rsidR="0073486F" w:rsidRPr="008D5731" w:rsidRDefault="0073486F" w:rsidP="0073486F">
      <w:pPr>
        <w:pStyle w:val="Normlnywebov"/>
        <w:spacing w:before="0" w:beforeAutospacing="0" w:after="0" w:afterAutospacing="0"/>
        <w:rPr>
          <w:rFonts w:asciiTheme="minorHAnsi" w:hAnsiTheme="minorHAnsi"/>
          <w:color w:val="FF0000"/>
          <w:lang w:val="sk-SK"/>
        </w:rPr>
      </w:pPr>
      <w:r w:rsidRPr="008D5731">
        <w:rPr>
          <w:rFonts w:asciiTheme="minorHAnsi" w:hAnsiTheme="minorHAnsi"/>
          <w:color w:val="FF0000"/>
          <w:lang w:val="sk-SK"/>
        </w:rPr>
        <w:t xml:space="preserve">//ešte doplním potom keď sa dohodneme ako presne sa bude </w:t>
      </w:r>
      <w:r>
        <w:rPr>
          <w:rFonts w:asciiTheme="minorHAnsi" w:hAnsiTheme="minorHAnsi"/>
          <w:color w:val="FF0000"/>
          <w:lang w:val="sk-SK"/>
        </w:rPr>
        <w:t>vyklikávať,</w:t>
      </w:r>
      <w:r w:rsidRPr="008D5731">
        <w:rPr>
          <w:rFonts w:asciiTheme="minorHAnsi" w:hAnsiTheme="minorHAnsi"/>
          <w:color w:val="FF0000"/>
          <w:lang w:val="sk-SK"/>
        </w:rPr>
        <w:t xml:space="preserve"> že matka zomrela a dieťa si berie do starostlivosti niekto iný</w:t>
      </w:r>
    </w:p>
    <w:p w14:paraId="46E1E937" w14:textId="77777777" w:rsidR="0073486F" w:rsidRPr="00846A88" w:rsidRDefault="0073486F" w:rsidP="0073486F">
      <w:pPr>
        <w:rPr>
          <w:rFonts w:ascii="Arial" w:hAnsi="Arial" w:cs="Arial"/>
          <w:color w:val="000000"/>
        </w:rPr>
      </w:pPr>
      <w:r>
        <w:rPr>
          <w:rFonts w:ascii="Arial" w:hAnsi="Arial" w:cs="Arial"/>
          <w:color w:val="000000"/>
        </w:rPr>
        <w:pict w14:anchorId="02EDA0A7">
          <v:rect id="_x0000_i1028" style="width:0;height:1.5pt" o:hralign="center" o:hrstd="t" o:hr="t" fillcolor="#a0a0a0" stroked="f"/>
        </w:pict>
      </w:r>
    </w:p>
    <w:p w14:paraId="63BCCD60" w14:textId="77777777"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5D1FD961"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29E34198"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0E583884"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97CE0B0"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76C4BDBD"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74AFFAE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1E38C0CA"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0248D5A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3F386FEF"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732AF39F" w14:textId="77777777" w:rsidR="0073486F" w:rsidRPr="00846A88"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51D11CC3" w14:textId="56BBB2FB" w:rsidR="0073486F" w:rsidRPr="00531152"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ostatné: </w:t>
      </w:r>
      <w:r w:rsidR="006771B3">
        <w:rPr>
          <w:rFonts w:asciiTheme="minorHAnsi" w:hAnsiTheme="minorHAnsi" w:cs="Arial"/>
          <w:color w:val="000000"/>
          <w:sz w:val="22"/>
          <w:szCs w:val="22"/>
          <w:lang w:val="sk-SK"/>
        </w:rPr>
        <w:t>žiadne</w:t>
      </w:r>
    </w:p>
    <w:p w14:paraId="5E49445F" w14:textId="77777777" w:rsidR="0073486F" w:rsidRPr="00846A88" w:rsidRDefault="0073486F" w:rsidP="0073486F">
      <w:pPr>
        <w:pStyle w:val="Normlnywebov"/>
        <w:spacing w:before="0" w:beforeAutospacing="0" w:after="0" w:afterAutospacing="0"/>
        <w:rPr>
          <w:rFonts w:asciiTheme="minorHAnsi" w:hAnsiTheme="minorHAnsi"/>
          <w:lang w:val="sk-SK"/>
        </w:rPr>
      </w:pPr>
    </w:p>
    <w:p w14:paraId="3BD0E10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spoznala na škole staršieho chlapca a okamžite medzi nimi preskočila iskra. Z ich krátkeho, ale intenzívneho vzťahu Júlií ostalo nepríjemné prekvapenie. Stala sa z nej slobodná mladistvá matka. Rómeo, otec Ju</w:t>
      </w:r>
      <w:r>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dozvedela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Keďže Júlia je presvedčená, že vybavovať veci cez internet je teraz </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situáciu, siahla preto pre túto voľbu.</w:t>
      </w:r>
    </w:p>
    <w:p w14:paraId="5756A92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v jej mladom veku, samozrejme nemá, okrem používania Facebooku a Instagramu, dostatočné IT zručnosti a ani len netuší aké má rodné číslo a podobné potrebné informácie, a preto jej s vypĺňaním všetkých potrebných údajov pomáha mama.</w:t>
      </w:r>
    </w:p>
    <w:p w14:paraId="32A53469"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údajov Júlia nemôže využiť možnosť portálu rozposlať všetky formuláre na stanovené úrady, lebo sa jedná o mladist</w:t>
      </w:r>
      <w:r>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Pr>
          <w:rFonts w:asciiTheme="minorHAnsi" w:hAnsiTheme="minorHAnsi" w:cs="Arial"/>
          <w:color w:val="000000"/>
          <w:sz w:val="22"/>
          <w:szCs w:val="22"/>
          <w:lang w:val="sk-SK"/>
        </w:rPr>
        <w:t>ky úrady a formuláre tam zaniesť.</w:t>
      </w:r>
    </w:p>
    <w:tbl>
      <w:tblPr>
        <w:tblStyle w:val="Mriekatabuky"/>
        <w:tblW w:w="9350" w:type="dxa"/>
        <w:tblLook w:val="04A0" w:firstRow="1" w:lastRow="0" w:firstColumn="1" w:lastColumn="0" w:noHBand="0" w:noVBand="1"/>
      </w:tblPr>
      <w:tblGrid>
        <w:gridCol w:w="2368"/>
        <w:gridCol w:w="2266"/>
        <w:gridCol w:w="2471"/>
        <w:gridCol w:w="2245"/>
      </w:tblGrid>
      <w:tr w:rsidR="006771B3" w14:paraId="4C53F3C4" w14:textId="29FEA6C8" w:rsidTr="006771B3">
        <w:tc>
          <w:tcPr>
            <w:tcW w:w="2368" w:type="dxa"/>
          </w:tcPr>
          <w:p w14:paraId="267692FA" w14:textId="77777777" w:rsidR="006771B3" w:rsidRDefault="006771B3" w:rsidP="00E17342">
            <w:pPr>
              <w:pStyle w:val="Normlnywebov"/>
              <w:spacing w:before="240" w:beforeAutospacing="0" w:after="0" w:afterAutospacing="0"/>
              <w:rPr>
                <w:rFonts w:asciiTheme="minorHAnsi" w:hAnsiTheme="minorHAnsi"/>
                <w:lang w:val="sk-SK"/>
              </w:rPr>
            </w:pPr>
          </w:p>
        </w:tc>
        <w:tc>
          <w:tcPr>
            <w:tcW w:w="2266" w:type="dxa"/>
          </w:tcPr>
          <w:p w14:paraId="2DF159D6"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71" w:type="dxa"/>
          </w:tcPr>
          <w:p w14:paraId="1F1038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Júliinej matky (poručníčka)</w:t>
            </w:r>
          </w:p>
        </w:tc>
        <w:tc>
          <w:tcPr>
            <w:tcW w:w="2245" w:type="dxa"/>
          </w:tcPr>
          <w:p w14:paraId="295107B2" w14:textId="25856E9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6771B3" w14:paraId="3DF6F120" w14:textId="24A1049E" w:rsidTr="006771B3">
        <w:tc>
          <w:tcPr>
            <w:tcW w:w="2368" w:type="dxa"/>
          </w:tcPr>
          <w:p w14:paraId="4BBB96A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266" w:type="dxa"/>
          </w:tcPr>
          <w:p w14:paraId="7690109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Júlia</w:t>
            </w:r>
          </w:p>
        </w:tc>
        <w:tc>
          <w:tcPr>
            <w:tcW w:w="2471" w:type="dxa"/>
          </w:tcPr>
          <w:p w14:paraId="0FDA1F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Cecília</w:t>
            </w:r>
          </w:p>
        </w:tc>
        <w:tc>
          <w:tcPr>
            <w:tcW w:w="2245" w:type="dxa"/>
          </w:tcPr>
          <w:p w14:paraId="503AE9C7" w14:textId="0AF02EB0"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Justin</w:t>
            </w:r>
          </w:p>
        </w:tc>
      </w:tr>
      <w:tr w:rsidR="006771B3" w14:paraId="4873E974" w14:textId="7F2762F6" w:rsidTr="006771B3">
        <w:tc>
          <w:tcPr>
            <w:tcW w:w="2368" w:type="dxa"/>
          </w:tcPr>
          <w:p w14:paraId="458D35F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266" w:type="dxa"/>
          </w:tcPr>
          <w:p w14:paraId="555CEAD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471" w:type="dxa"/>
          </w:tcPr>
          <w:p w14:paraId="68A9782B"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245" w:type="dxa"/>
          </w:tcPr>
          <w:p w14:paraId="250C783F" w14:textId="3B3BC04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w:t>
            </w:r>
          </w:p>
        </w:tc>
      </w:tr>
      <w:tr w:rsidR="006771B3" w14:paraId="3378C98E" w14:textId="6A6DCC8B" w:rsidTr="006771B3">
        <w:tc>
          <w:tcPr>
            <w:tcW w:w="2368" w:type="dxa"/>
          </w:tcPr>
          <w:p w14:paraId="21CFED32" w14:textId="5935CB71"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266" w:type="dxa"/>
          </w:tcPr>
          <w:p w14:paraId="40CB59C7" w14:textId="28909FBD"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71" w:type="dxa"/>
          </w:tcPr>
          <w:p w14:paraId="543FED20" w14:textId="34759F2B"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245" w:type="dxa"/>
          </w:tcPr>
          <w:p w14:paraId="114CF187" w14:textId="18716174"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6771B3" w14:paraId="41E63176" w14:textId="4FDA7347" w:rsidTr="006771B3">
        <w:tc>
          <w:tcPr>
            <w:tcW w:w="2368" w:type="dxa"/>
          </w:tcPr>
          <w:p w14:paraId="3BD919C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266" w:type="dxa"/>
          </w:tcPr>
          <w:p w14:paraId="12BE2B21" w14:textId="770DCA61"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471" w:type="dxa"/>
          </w:tcPr>
          <w:p w14:paraId="248949F0" w14:textId="67C9270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245" w:type="dxa"/>
          </w:tcPr>
          <w:p w14:paraId="0A853D38" w14:textId="2AEB8B97"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6771B3" w14:paraId="63C2CF57" w14:textId="348A3954" w:rsidTr="006771B3">
        <w:tc>
          <w:tcPr>
            <w:tcW w:w="2368" w:type="dxa"/>
          </w:tcPr>
          <w:p w14:paraId="37045B5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266" w:type="dxa"/>
          </w:tcPr>
          <w:p w14:paraId="3D3068B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EX135486</w:t>
            </w:r>
          </w:p>
        </w:tc>
        <w:tc>
          <w:tcPr>
            <w:tcW w:w="2471" w:type="dxa"/>
          </w:tcPr>
          <w:p w14:paraId="052E7EC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EE894313</w:t>
            </w:r>
          </w:p>
        </w:tc>
        <w:tc>
          <w:tcPr>
            <w:tcW w:w="2245" w:type="dxa"/>
          </w:tcPr>
          <w:p w14:paraId="35C616E5" w14:textId="2956FB58"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6771B3" w14:paraId="08D5B97D" w14:textId="0B691EB2" w:rsidTr="006771B3">
        <w:tc>
          <w:tcPr>
            <w:tcW w:w="2368" w:type="dxa"/>
          </w:tcPr>
          <w:p w14:paraId="4399332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266" w:type="dxa"/>
          </w:tcPr>
          <w:p w14:paraId="674BD38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3.7.2001</w:t>
            </w:r>
          </w:p>
        </w:tc>
        <w:tc>
          <w:tcPr>
            <w:tcW w:w="2471" w:type="dxa"/>
          </w:tcPr>
          <w:p w14:paraId="62FFC281"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1.4.1984</w:t>
            </w:r>
          </w:p>
        </w:tc>
        <w:tc>
          <w:tcPr>
            <w:tcW w:w="2245" w:type="dxa"/>
          </w:tcPr>
          <w:p w14:paraId="5ACB3B6C" w14:textId="08F5307F"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15.11.2015</w:t>
            </w:r>
          </w:p>
        </w:tc>
      </w:tr>
      <w:tr w:rsidR="006771B3" w14:paraId="6ADFE84E" w14:textId="41B3973E" w:rsidTr="006771B3">
        <w:tc>
          <w:tcPr>
            <w:tcW w:w="2368" w:type="dxa"/>
          </w:tcPr>
          <w:p w14:paraId="0A39B619"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266" w:type="dxa"/>
          </w:tcPr>
          <w:p w14:paraId="630B8DB5"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015703/3217</w:t>
            </w:r>
          </w:p>
        </w:tc>
        <w:tc>
          <w:tcPr>
            <w:tcW w:w="2471" w:type="dxa"/>
          </w:tcPr>
          <w:p w14:paraId="4D485489"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845401/4982</w:t>
            </w:r>
          </w:p>
        </w:tc>
        <w:tc>
          <w:tcPr>
            <w:tcW w:w="2245" w:type="dxa"/>
          </w:tcPr>
          <w:p w14:paraId="21BE0CC7" w14:textId="41521D3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151115/9876</w:t>
            </w:r>
          </w:p>
        </w:tc>
      </w:tr>
      <w:tr w:rsidR="006771B3" w14:paraId="632BA41F" w14:textId="12FCED50" w:rsidTr="006771B3">
        <w:tc>
          <w:tcPr>
            <w:tcW w:w="2368" w:type="dxa"/>
          </w:tcPr>
          <w:p w14:paraId="2ADFDEB1"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266" w:type="dxa"/>
          </w:tcPr>
          <w:p w14:paraId="696EE492"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471" w:type="dxa"/>
          </w:tcPr>
          <w:p w14:paraId="5E439EB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245" w:type="dxa"/>
          </w:tcPr>
          <w:p w14:paraId="0C28C053" w14:textId="05748E08"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6771B3" w14:paraId="290B9CB7" w14:textId="1266F4B7" w:rsidTr="006771B3">
        <w:tc>
          <w:tcPr>
            <w:tcW w:w="2368" w:type="dxa"/>
          </w:tcPr>
          <w:p w14:paraId="1C441F77"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266" w:type="dxa"/>
          </w:tcPr>
          <w:p w14:paraId="7C77E8C6"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471" w:type="dxa"/>
          </w:tcPr>
          <w:p w14:paraId="1F29FE4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245" w:type="dxa"/>
          </w:tcPr>
          <w:p w14:paraId="12C6CBAD" w14:textId="77777777" w:rsidR="006771B3" w:rsidRPr="00DD6970" w:rsidRDefault="006771B3" w:rsidP="00E17342">
            <w:pPr>
              <w:pStyle w:val="Normlnywebov"/>
              <w:spacing w:before="240" w:beforeAutospacing="0" w:after="0" w:afterAutospacing="0"/>
              <w:rPr>
                <w:rFonts w:asciiTheme="minorHAnsi" w:hAnsiTheme="minorHAnsi"/>
                <w:lang w:val="sk-SK"/>
              </w:rPr>
            </w:pPr>
          </w:p>
        </w:tc>
      </w:tr>
      <w:tr w:rsidR="006771B3" w14:paraId="52C6E796" w14:textId="6F80725A" w:rsidTr="006771B3">
        <w:tc>
          <w:tcPr>
            <w:tcW w:w="2368" w:type="dxa"/>
          </w:tcPr>
          <w:p w14:paraId="3D87EC8D"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266" w:type="dxa"/>
          </w:tcPr>
          <w:p w14:paraId="228AAF6C"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471" w:type="dxa"/>
          </w:tcPr>
          <w:p w14:paraId="3D787FA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245" w:type="dxa"/>
          </w:tcPr>
          <w:p w14:paraId="2DAFE3FA" w14:textId="63797350"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Košice</w:t>
            </w:r>
          </w:p>
        </w:tc>
      </w:tr>
    </w:tbl>
    <w:p w14:paraId="33AF5A3B" w14:textId="77777777" w:rsidR="0073486F" w:rsidRDefault="0073486F" w:rsidP="0073486F"/>
    <w:p w14:paraId="6925631F"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t>Scenár:</w:t>
      </w:r>
    </w:p>
    <w:p w14:paraId="5A58865C"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Júlia spolu zo svojou mamou zadá do internetového prehliadača adresu našej stránky.</w:t>
      </w:r>
    </w:p>
    <w:p w14:paraId="1127590E"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D903B90"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sebe, ale políčko s číslom občianskeho preukazu nechá voľné.</w:t>
      </w:r>
    </w:p>
    <w:p w14:paraId="1149D61D" w14:textId="3E6D50FB"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b</w:t>
      </w:r>
      <w:r w:rsidR="006771B3">
        <w:rPr>
          <w:rFonts w:asciiTheme="minorHAnsi" w:hAnsiTheme="minorHAnsi"/>
          <w:lang w:val="sk-SK"/>
        </w:rPr>
        <w:t>očnom panely klikne na riadok „3</w:t>
      </w:r>
      <w:r>
        <w:rPr>
          <w:rFonts w:asciiTheme="minorHAnsi" w:hAnsiTheme="minorHAnsi"/>
          <w:lang w:val="sk-SK"/>
        </w:rPr>
        <w:t>. novorodenec“.</w:t>
      </w:r>
    </w:p>
    <w:p w14:paraId="58A7BEFF"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dieťati podľa správy, ktorú dostala v nemocnici.</w:t>
      </w:r>
    </w:p>
    <w:p w14:paraId="365719C6"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4684924D"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Zadá číslo účtu svojej mamy, pretože vlastný ešte nemá a nechá označenú možnosť „Platba na domáci účet“.</w:t>
      </w:r>
    </w:p>
    <w:p w14:paraId="66ED77DA"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3F1BC4E8"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Pri rekapitulácií skontroluje údaje.</w:t>
      </w:r>
    </w:p>
    <w:p w14:paraId="275DC289"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2FCDBD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98A60F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v bočnom panely na riadok „2. Otec“.</w:t>
      </w:r>
    </w:p>
    <w:p w14:paraId="5CB66407"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Označí, že otec je neznámy“.</w:t>
      </w:r>
    </w:p>
    <w:p w14:paraId="5C285641"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Vráti sa pomocou bočného panelu opäť na rekapituláciu a znovu skúsi potvrdiť údaje tlačidlom „Potvrdiť“.</w:t>
      </w:r>
    </w:p>
    <w:p w14:paraId="1281E32B"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Znovu vyskočí chybová hláška, že nemá vyplnené všetky údaje.</w:t>
      </w:r>
    </w:p>
    <w:p w14:paraId="1BF49D26" w14:textId="77777777" w:rsidR="0073486F" w:rsidRPr="008D5731" w:rsidRDefault="0073486F" w:rsidP="0073486F">
      <w:pPr>
        <w:pStyle w:val="Normlnywebov"/>
        <w:spacing w:before="0" w:beforeAutospacing="0" w:after="0" w:afterAutospacing="0"/>
        <w:ind w:left="360"/>
        <w:rPr>
          <w:rFonts w:asciiTheme="minorHAnsi" w:hAnsiTheme="minorHAnsi"/>
          <w:color w:val="FF0000"/>
          <w:lang w:val="sk-SK"/>
        </w:rPr>
      </w:pPr>
      <w:r w:rsidRPr="008D5731">
        <w:rPr>
          <w:rFonts w:asciiTheme="minorHAnsi" w:hAnsiTheme="minorHAnsi"/>
          <w:color w:val="FF0000"/>
          <w:lang w:val="sk-SK"/>
        </w:rPr>
        <w:t xml:space="preserve">//ešte doplním potom keď sa dohodneme ako presne sa bude </w:t>
      </w:r>
      <w:r>
        <w:rPr>
          <w:rFonts w:asciiTheme="minorHAnsi" w:hAnsiTheme="minorHAnsi"/>
          <w:color w:val="FF0000"/>
          <w:lang w:val="sk-SK"/>
        </w:rPr>
        <w:t>vyklikávať,</w:t>
      </w:r>
      <w:r w:rsidRPr="008D5731">
        <w:rPr>
          <w:rFonts w:asciiTheme="minorHAnsi" w:hAnsiTheme="minorHAnsi"/>
          <w:color w:val="FF0000"/>
          <w:lang w:val="sk-SK"/>
        </w:rPr>
        <w:t xml:space="preserve"> že matka </w:t>
      </w:r>
      <w:r>
        <w:rPr>
          <w:rFonts w:asciiTheme="minorHAnsi" w:hAnsiTheme="minorHAnsi"/>
          <w:color w:val="FF0000"/>
          <w:lang w:val="sk-SK"/>
        </w:rPr>
        <w:t>je neplnoletá</w:t>
      </w:r>
      <w:r w:rsidRPr="008D5731">
        <w:rPr>
          <w:rFonts w:asciiTheme="minorHAnsi" w:hAnsiTheme="minorHAnsi"/>
          <w:color w:val="FF0000"/>
          <w:lang w:val="sk-SK"/>
        </w:rPr>
        <w:t xml:space="preserve"> a</w:t>
      </w:r>
      <w:r>
        <w:rPr>
          <w:rFonts w:asciiTheme="minorHAnsi" w:hAnsiTheme="minorHAnsi"/>
          <w:color w:val="FF0000"/>
          <w:lang w:val="sk-SK"/>
        </w:rPr>
        <w:t> teda dieťa musí mať poručníka</w:t>
      </w:r>
    </w:p>
    <w:p w14:paraId="2CDA86C3" w14:textId="5F6DBFDD" w:rsidR="0071690E" w:rsidRPr="00CE5B2E" w:rsidRDefault="0071690E" w:rsidP="0071690E">
      <w:pPr>
        <w:pStyle w:val="Nadpis1"/>
      </w:pPr>
      <w:r>
        <w:t>Cvičenie 7</w:t>
      </w:r>
    </w:p>
    <w:p w14:paraId="4385F7FE" w14:textId="5BCFFCE4" w:rsidR="0071690E" w:rsidRPr="00CE5B2E" w:rsidRDefault="0071690E" w:rsidP="0071690E">
      <w:pPr>
        <w:pStyle w:val="Nadpis2"/>
      </w:pPr>
      <w:r>
        <w:t>Prototyp</w:t>
      </w:r>
      <w:bookmarkStart w:id="0" w:name="_GoBack"/>
      <w:bookmarkEnd w:id="0"/>
    </w:p>
    <w:p w14:paraId="38C5F8CE" w14:textId="4E1189AC" w:rsidR="0071690E" w:rsidRDefault="00AE26FD" w:rsidP="00CE5B2E">
      <w:r>
        <w:rPr>
          <w:noProof/>
          <w:lang w:eastAsia="sk-SK"/>
        </w:rPr>
        <w:drawing>
          <wp:inline distT="0" distB="0" distL="0" distR="0" wp14:anchorId="371B6BE9" wp14:editId="6AC9D5B3">
            <wp:extent cx="5943600" cy="75692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r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569200"/>
                    </a:xfrm>
                    <a:prstGeom prst="rect">
                      <a:avLst/>
                    </a:prstGeom>
                  </pic:spPr>
                </pic:pic>
              </a:graphicData>
            </a:graphic>
          </wp:inline>
        </w:drawing>
      </w:r>
      <w:r>
        <w:rPr>
          <w:noProof/>
          <w:lang w:eastAsia="sk-SK"/>
        </w:rPr>
        <w:drawing>
          <wp:inline distT="0" distB="0" distL="0" distR="0" wp14:anchorId="7C9B8731" wp14:editId="715650AA">
            <wp:extent cx="5943600" cy="724662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ular_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246620"/>
                    </a:xfrm>
                    <a:prstGeom prst="rect">
                      <a:avLst/>
                    </a:prstGeom>
                  </pic:spPr>
                </pic:pic>
              </a:graphicData>
            </a:graphic>
          </wp:inline>
        </w:drawing>
      </w:r>
      <w:r w:rsidR="00F33A65">
        <w:rPr>
          <w:noProof/>
          <w:lang w:eastAsia="sk-SK"/>
        </w:rPr>
        <w:drawing>
          <wp:inline distT="0" distB="0" distL="0" distR="0" wp14:anchorId="4A3B9E36" wp14:editId="27FF6A2D">
            <wp:extent cx="5943600" cy="242062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uc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r w:rsidR="00F33A65">
        <w:rPr>
          <w:noProof/>
          <w:lang w:eastAsia="sk-SK"/>
        </w:rPr>
        <w:drawing>
          <wp:inline distT="0" distB="0" distL="0" distR="0" wp14:anchorId="104B5E46" wp14:editId="35A808EF">
            <wp:extent cx="5943600" cy="5750560"/>
            <wp:effectExtent l="0" t="0" r="0" b="254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uc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0560"/>
                    </a:xfrm>
                    <a:prstGeom prst="rect">
                      <a:avLst/>
                    </a:prstGeom>
                  </pic:spPr>
                </pic:pic>
              </a:graphicData>
            </a:graphic>
          </wp:inline>
        </w:drawing>
      </w:r>
      <w:r>
        <w:rPr>
          <w:noProof/>
          <w:lang w:eastAsia="sk-SK"/>
        </w:rPr>
        <w:drawing>
          <wp:inline distT="0" distB="0" distL="0" distR="0" wp14:anchorId="3C23EEDD" wp14:editId="3DC5D988">
            <wp:extent cx="5943600" cy="626935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ka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69355"/>
                    </a:xfrm>
                    <a:prstGeom prst="rect">
                      <a:avLst/>
                    </a:prstGeom>
                  </pic:spPr>
                </pic:pic>
              </a:graphicData>
            </a:graphic>
          </wp:inline>
        </w:drawing>
      </w:r>
      <w:r w:rsidR="00F33A65">
        <w:rPr>
          <w:noProof/>
          <w:lang w:eastAsia="sk-SK"/>
        </w:rPr>
        <w:drawing>
          <wp:inline distT="0" distB="0" distL="0" distR="0" wp14:anchorId="44177D90" wp14:editId="159E6767">
            <wp:extent cx="5943600" cy="1744980"/>
            <wp:effectExtent l="0" t="0" r="0" b="762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al_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F33A65">
        <w:rPr>
          <w:noProof/>
          <w:lang w:eastAsia="sk-SK"/>
        </w:rPr>
        <w:drawing>
          <wp:inline distT="0" distB="0" distL="0" distR="0" wp14:anchorId="66415375" wp14:editId="2E095DAD">
            <wp:extent cx="5943600" cy="2399030"/>
            <wp:effectExtent l="0" t="0" r="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al_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24DE11AB" w14:textId="77777777" w:rsidR="001E06C5" w:rsidRDefault="001E06C5" w:rsidP="00CE5B2E"/>
    <w:p w14:paraId="5E07C097" w14:textId="6DB720DF" w:rsidR="0073486F" w:rsidRPr="00CE5B2E" w:rsidRDefault="0073486F" w:rsidP="0073486F">
      <w:pPr>
        <w:pStyle w:val="Nadpis2"/>
      </w:pPr>
      <w:r>
        <w:t>Opis implementácie prototypu</w:t>
      </w:r>
    </w:p>
    <w:p w14:paraId="460CBFF4" w14:textId="77777777" w:rsidR="00E17342" w:rsidRDefault="0020486A" w:rsidP="00CE5B2E">
      <w:r>
        <w:t xml:space="preserve">Základný výzor sme vytvorili v nástroji Pingendo, kde sme využili možnosť tvorby využitím nástrojov pre editáciu ako aj priamu editáciu HTML kódu. </w:t>
      </w:r>
      <w:r w:rsidR="00E17342">
        <w:t xml:space="preserve">Neskôr sme používali už len textový editor na editáciu HTML. </w:t>
      </w:r>
    </w:p>
    <w:p w14:paraId="7A3CE57F" w14:textId="3BD0D97C" w:rsidR="0073486F" w:rsidRDefault="0020486A" w:rsidP="00CE5B2E">
      <w:r>
        <w:t>Hierarchiu súborov sme rozdelili do priečinkov. Súbory HTML definujúce prvky a statický výzor na obrazovkách sme oddelili od súborov JavaScriptu, ktoré popisujú interaktívne správanie sa prvkov na obrazovkách</w:t>
      </w:r>
      <w:r w:rsidR="00E17342">
        <w:t xml:space="preserve">. JavaScript súbory sú taktiež rozdelené podľa funkcionality. </w:t>
      </w:r>
    </w:p>
    <w:p w14:paraId="563447A2" w14:textId="11380CE0" w:rsidR="00E17342" w:rsidRDefault="00E17342" w:rsidP="00CE5B2E">
      <w:r>
        <w:t xml:space="preserve">Využívame aj CSS a JS súbory Bootstrap, JS knižnicu JQuery, a ikony FontAwsome. Dáta v prototype ukladáme do LocalStorage. </w:t>
      </w:r>
    </w:p>
    <w:p w14:paraId="1EAFC844" w14:textId="77777777" w:rsidR="00E17342" w:rsidRPr="00E17342" w:rsidRDefault="00E17342" w:rsidP="00E17342">
      <w:pPr>
        <w:shd w:val="clear" w:color="auto" w:fill="FFFFFF"/>
        <w:rPr>
          <w:rFonts w:ascii="Courier New" w:eastAsia="Times New Roman" w:hAnsi="Courier New" w:cs="Courier New"/>
          <w:color w:val="000000"/>
          <w:sz w:val="20"/>
          <w:szCs w:val="20"/>
          <w:shd w:val="clear" w:color="auto" w:fill="F2F4FF"/>
          <w:lang w:eastAsia="sk-SK"/>
        </w:rPr>
      </w:pPr>
      <w:r>
        <w:t xml:space="preserve">Funkcia na výpočet percentuálneho ukazovateľa vyplnenosti formuláru: </w:t>
      </w:r>
      <w:r>
        <w:br/>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"#nextButton"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click</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8A29F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preventDefault</w:t>
      </w:r>
      <w:r w:rsidRPr="00E17342">
        <w:rPr>
          <w:rFonts w:ascii="Courier New" w:eastAsia="Times New Roman" w:hAnsi="Courier New" w:cs="Courier New"/>
          <w:b/>
          <w:bCs/>
          <w:color w:val="000000"/>
          <w:sz w:val="20"/>
          <w:szCs w:val="20"/>
          <w:shd w:val="clear" w:color="auto" w:fill="F2F4FF"/>
          <w:lang w:eastAsia="sk-SK"/>
        </w:rPr>
        <w:t>();</w:t>
      </w:r>
    </w:p>
    <w:p w14:paraId="71C8714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AE770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0D181C7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document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getElementsByTagName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"input"</w:t>
      </w:r>
      <w:r w:rsidRPr="00E17342">
        <w:rPr>
          <w:rFonts w:ascii="Courier New" w:eastAsia="Times New Roman" w:hAnsi="Courier New" w:cs="Courier New"/>
          <w:b/>
          <w:bCs/>
          <w:color w:val="000000"/>
          <w:sz w:val="20"/>
          <w:szCs w:val="20"/>
          <w:shd w:val="clear" w:color="auto" w:fill="F2F4FF"/>
          <w:lang w:eastAsia="sk-SK"/>
        </w:rPr>
        <w:t>);</w:t>
      </w:r>
    </w:p>
    <w:p w14:paraId="7109809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inputsList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Array</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prototype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slice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call</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inputs</w:t>
      </w:r>
      <w:r w:rsidRPr="00E17342">
        <w:rPr>
          <w:rFonts w:ascii="Courier New" w:eastAsia="Times New Roman" w:hAnsi="Courier New" w:cs="Courier New"/>
          <w:b/>
          <w:bCs/>
          <w:color w:val="000000"/>
          <w:sz w:val="20"/>
          <w:szCs w:val="20"/>
          <w:shd w:val="clear" w:color="auto" w:fill="F2F4FF"/>
          <w:lang w:eastAsia="sk-SK"/>
        </w:rPr>
        <w:t>);</w:t>
      </w:r>
    </w:p>
    <w:p w14:paraId="1496D588"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798A908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null</w:t>
      </w:r>
      <w:r w:rsidRPr="00E17342">
        <w:rPr>
          <w:rFonts w:ascii="Courier New" w:eastAsia="Times New Roman" w:hAnsi="Courier New" w:cs="Courier New"/>
          <w:b/>
          <w:bCs/>
          <w:color w:val="000000"/>
          <w:sz w:val="20"/>
          <w:szCs w:val="20"/>
          <w:shd w:val="clear" w:color="auto" w:fill="F2F4FF"/>
          <w:lang w:eastAsia="sk-SK"/>
        </w:rPr>
        <w:t>;</w:t>
      </w:r>
    </w:p>
    <w:p w14:paraId="53D882B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41C368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96560F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0144CD5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inputsList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forEach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4786BA5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":radio"</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6A7110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radioDiv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245A0D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p>
    <w:p w14:paraId="6438741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64CB106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5D40AB5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4F9E85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return</w:t>
      </w:r>
      <w:r w:rsidRPr="00E17342">
        <w:rPr>
          <w:rFonts w:ascii="Courier New" w:eastAsia="Times New Roman" w:hAnsi="Courier New" w:cs="Courier New"/>
          <w:b/>
          <w:bCs/>
          <w:color w:val="000000"/>
          <w:sz w:val="20"/>
          <w:szCs w:val="20"/>
          <w:shd w:val="clear" w:color="auto" w:fill="F2F4FF"/>
          <w:lang w:eastAsia="sk-SK"/>
        </w:rPr>
        <w:t>;</w:t>
      </w:r>
    </w:p>
    <w:p w14:paraId="52544E17"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744B0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13151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value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length </w:t>
      </w:r>
      <w:r w:rsidRPr="00E17342">
        <w:rPr>
          <w:rFonts w:ascii="Courier New" w:eastAsia="Times New Roman" w:hAnsi="Courier New" w:cs="Courier New"/>
          <w:b/>
          <w:bCs/>
          <w:color w:val="000000"/>
          <w:sz w:val="20"/>
          <w:szCs w:val="20"/>
          <w:shd w:val="clear" w:color="auto" w:fill="F2F4FF"/>
          <w:lang w:eastAsia="sk-SK"/>
        </w:rPr>
        <w:t>&gt;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C0767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314FD2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27418F80"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92AE76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DFC6CA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7E218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37C9C65D"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CBB9B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CA0C32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Math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round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100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6E6C6E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50D5977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localStorage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setItem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"progress-bar."</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getCurrentFileName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validationValue</w:t>
      </w:r>
      <w:r w:rsidRPr="00E17342">
        <w:rPr>
          <w:rFonts w:ascii="Courier New" w:eastAsia="Times New Roman" w:hAnsi="Courier New" w:cs="Courier New"/>
          <w:b/>
          <w:bCs/>
          <w:color w:val="000000"/>
          <w:sz w:val="20"/>
          <w:szCs w:val="20"/>
          <w:shd w:val="clear" w:color="auto" w:fill="F2F4FF"/>
          <w:lang w:eastAsia="sk-SK"/>
        </w:rPr>
        <w:t>);</w:t>
      </w:r>
    </w:p>
    <w:p w14:paraId="2D21069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7070F4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serializeForm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id</w:t>
      </w:r>
      <w:r w:rsidRPr="00E17342">
        <w:rPr>
          <w:rFonts w:ascii="Courier New" w:eastAsia="Times New Roman" w:hAnsi="Courier New" w:cs="Courier New"/>
          <w:b/>
          <w:bCs/>
          <w:color w:val="000000"/>
          <w:sz w:val="20"/>
          <w:szCs w:val="20"/>
          <w:shd w:val="clear" w:color="auto" w:fill="F2F4FF"/>
          <w:lang w:eastAsia="sk-SK"/>
        </w:rPr>
        <w:t>);</w:t>
      </w:r>
    </w:p>
    <w:p w14:paraId="14E1B54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F4AEF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dataset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submit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2E87CA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window</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location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href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href</w:t>
      </w:r>
      <w:r w:rsidRPr="00E17342">
        <w:rPr>
          <w:rFonts w:ascii="Courier New" w:eastAsia="Times New Roman" w:hAnsi="Courier New" w:cs="Courier New"/>
          <w:b/>
          <w:bCs/>
          <w:color w:val="000000"/>
          <w:sz w:val="20"/>
          <w:szCs w:val="20"/>
          <w:shd w:val="clear" w:color="auto" w:fill="F2F4FF"/>
          <w:lang w:eastAsia="sk-SK"/>
        </w:rPr>
        <w:t>);</w:t>
      </w:r>
    </w:p>
    <w:p w14:paraId="7C035E2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840A4B6" w14:textId="77777777" w:rsidR="00E17342" w:rsidRPr="00E17342" w:rsidRDefault="00E17342" w:rsidP="00E17342">
      <w:pPr>
        <w:shd w:val="clear" w:color="auto" w:fill="FFFFFF"/>
        <w:spacing w:after="0" w:line="240" w:lineRule="auto"/>
        <w:rPr>
          <w:rFonts w:ascii="Times New Roman" w:eastAsia="Times New Roman" w:hAnsi="Times New Roman" w:cs="Times New Roman"/>
          <w:sz w:val="24"/>
          <w:szCs w:val="24"/>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FBB527" w14:textId="77777777" w:rsidR="00E17342" w:rsidRDefault="00E17342" w:rsidP="00CE5B2E"/>
    <w:p w14:paraId="42448FDA" w14:textId="7831025D" w:rsidR="0073486F" w:rsidRPr="00CE5B2E" w:rsidRDefault="0073486F" w:rsidP="0073486F">
      <w:pPr>
        <w:pStyle w:val="Nadpis2"/>
      </w:pPr>
      <w:r>
        <w:t>Opis rozsahu implementovanej funkcionality</w:t>
      </w:r>
    </w:p>
    <w:p w14:paraId="257500A7" w14:textId="69786B7E" w:rsidR="0073486F" w:rsidRDefault="00637C1B" w:rsidP="00CE5B2E">
      <w:r>
        <w:t xml:space="preserve">Implementovali sme všetky stránky v hornom horizontálnom menu, okrem stránky „O nás“, a všetky formuláre potrebné na vyplnenie. Formuláre sú interaktívne, mení sa ich obsah, ponúkajú spätnú väzbu o tom, koľko informácií používateľ vyplnil. Pri vypĺňaní formulárov sa dá pohybovať medzi stránkami tlačidlami </w:t>
      </w:r>
      <w:r w:rsidRPr="00637C1B">
        <w:rPr>
          <w:i/>
        </w:rPr>
        <w:t>Späť</w:t>
      </w:r>
      <w:r>
        <w:t xml:space="preserve"> a </w:t>
      </w:r>
      <w:r w:rsidRPr="00637C1B">
        <w:rPr>
          <w:i/>
        </w:rPr>
        <w:t>Pokračovať</w:t>
      </w:r>
      <w:r>
        <w:t xml:space="preserve"> aj klikaním na bočný vertikálny navigačný panel, ktorý používateľovi okrem percentuálneho ukazovateľa poskytuje aj informáciu, na ktorom kroku sa nachádza. </w:t>
      </w:r>
    </w:p>
    <w:p w14:paraId="48E08C6F" w14:textId="7CEC16CE" w:rsidR="00637C1B" w:rsidRPr="00CE5B2E" w:rsidRDefault="00637C1B" w:rsidP="00CE5B2E">
      <w:r>
        <w:t xml:space="preserve">V implementácií je použitých veľa prvkov, labely, buttony, a rôzne prvky formuláru, ktoré uľahčujú jeho vypĺňanie. </w:t>
      </w:r>
    </w:p>
    <w:sectPr w:rsidR="00637C1B" w:rsidRPr="00CE5B2E" w:rsidSect="00C27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D7312" w14:textId="77777777" w:rsidR="00E17342" w:rsidRDefault="00E17342" w:rsidP="00DE23F0">
      <w:pPr>
        <w:spacing w:after="0" w:line="240" w:lineRule="auto"/>
      </w:pPr>
      <w:r>
        <w:separator/>
      </w:r>
    </w:p>
  </w:endnote>
  <w:endnote w:type="continuationSeparator" w:id="0">
    <w:p w14:paraId="63BD7313" w14:textId="77777777" w:rsidR="00E17342" w:rsidRDefault="00E17342" w:rsidP="00DE23F0">
      <w:pPr>
        <w:spacing w:after="0" w:line="240" w:lineRule="auto"/>
      </w:pPr>
      <w:r>
        <w:continuationSeparator/>
      </w:r>
    </w:p>
  </w:endnote>
  <w:endnote w:type="continuationNotice" w:id="1">
    <w:p w14:paraId="410F2181" w14:textId="77777777" w:rsidR="00E17342" w:rsidRDefault="00E173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D7310" w14:textId="77777777" w:rsidR="00E17342" w:rsidRDefault="00E17342" w:rsidP="00DE23F0">
      <w:pPr>
        <w:spacing w:after="0" w:line="240" w:lineRule="auto"/>
      </w:pPr>
      <w:r>
        <w:separator/>
      </w:r>
    </w:p>
  </w:footnote>
  <w:footnote w:type="continuationSeparator" w:id="0">
    <w:p w14:paraId="63BD7311" w14:textId="77777777" w:rsidR="00E17342" w:rsidRDefault="00E17342" w:rsidP="00DE23F0">
      <w:pPr>
        <w:spacing w:after="0" w:line="240" w:lineRule="auto"/>
      </w:pPr>
      <w:r>
        <w:continuationSeparator/>
      </w:r>
    </w:p>
  </w:footnote>
  <w:footnote w:type="continuationNotice" w:id="1">
    <w:p w14:paraId="2CD56642" w14:textId="77777777" w:rsidR="00E17342" w:rsidRDefault="00E1734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D116D"/>
    <w:multiLevelType w:val="hybridMultilevel"/>
    <w:tmpl w:val="5F0812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8"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58EF0C33"/>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95A1D"/>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9"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241"/>
    <w:multiLevelType w:val="hybridMultilevel"/>
    <w:tmpl w:val="6F9C15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1"/>
  </w:num>
  <w:num w:numId="3">
    <w:abstractNumId w:val="11"/>
  </w:num>
  <w:num w:numId="4">
    <w:abstractNumId w:val="19"/>
  </w:num>
  <w:num w:numId="5">
    <w:abstractNumId w:val="2"/>
  </w:num>
  <w:num w:numId="6">
    <w:abstractNumId w:val="6"/>
  </w:num>
  <w:num w:numId="7">
    <w:abstractNumId w:val="8"/>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5"/>
  </w:num>
  <w:num w:numId="11">
    <w:abstractNumId w:val="0"/>
  </w:num>
  <w:num w:numId="12">
    <w:abstractNumId w:val="16"/>
  </w:num>
  <w:num w:numId="13">
    <w:abstractNumId w:val="12"/>
  </w:num>
  <w:num w:numId="14">
    <w:abstractNumId w:val="9"/>
  </w:num>
  <w:num w:numId="15">
    <w:abstractNumId w:val="14"/>
  </w:num>
  <w:num w:numId="16">
    <w:abstractNumId w:val="18"/>
  </w:num>
  <w:num w:numId="17">
    <w:abstractNumId w:val="7"/>
  </w:num>
  <w:num w:numId="18">
    <w:abstractNumId w:val="10"/>
  </w:num>
  <w:num w:numId="19">
    <w:abstractNumId w:val="4"/>
  </w:num>
  <w:num w:numId="20">
    <w:abstractNumId w:val="17"/>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E44CD"/>
    <w:rsid w:val="00164780"/>
    <w:rsid w:val="001B01CB"/>
    <w:rsid w:val="001D3B33"/>
    <w:rsid w:val="001E06C5"/>
    <w:rsid w:val="001F218A"/>
    <w:rsid w:val="0020486A"/>
    <w:rsid w:val="00215E86"/>
    <w:rsid w:val="00266AA6"/>
    <w:rsid w:val="00282F1F"/>
    <w:rsid w:val="002A6A69"/>
    <w:rsid w:val="002E4767"/>
    <w:rsid w:val="002F2DBE"/>
    <w:rsid w:val="0031624D"/>
    <w:rsid w:val="0033135A"/>
    <w:rsid w:val="00343FB2"/>
    <w:rsid w:val="00347605"/>
    <w:rsid w:val="003A0BC0"/>
    <w:rsid w:val="003C0FF6"/>
    <w:rsid w:val="003F1066"/>
    <w:rsid w:val="00402B91"/>
    <w:rsid w:val="004B394E"/>
    <w:rsid w:val="004C684B"/>
    <w:rsid w:val="004E59EE"/>
    <w:rsid w:val="004F4A2A"/>
    <w:rsid w:val="00531152"/>
    <w:rsid w:val="005975E5"/>
    <w:rsid w:val="005F0013"/>
    <w:rsid w:val="0063674F"/>
    <w:rsid w:val="00637C1B"/>
    <w:rsid w:val="006771B3"/>
    <w:rsid w:val="006B6CCE"/>
    <w:rsid w:val="006C4C66"/>
    <w:rsid w:val="0071690E"/>
    <w:rsid w:val="0073486F"/>
    <w:rsid w:val="00783C89"/>
    <w:rsid w:val="007958BB"/>
    <w:rsid w:val="00797923"/>
    <w:rsid w:val="008329C7"/>
    <w:rsid w:val="00846A88"/>
    <w:rsid w:val="00846FF3"/>
    <w:rsid w:val="008C2287"/>
    <w:rsid w:val="008C6A71"/>
    <w:rsid w:val="008F41AF"/>
    <w:rsid w:val="00930B5E"/>
    <w:rsid w:val="00975E8A"/>
    <w:rsid w:val="009B7279"/>
    <w:rsid w:val="009E33E2"/>
    <w:rsid w:val="009E7831"/>
    <w:rsid w:val="00A531B3"/>
    <w:rsid w:val="00A77713"/>
    <w:rsid w:val="00A9133F"/>
    <w:rsid w:val="00AE26FD"/>
    <w:rsid w:val="00B100C6"/>
    <w:rsid w:val="00B41607"/>
    <w:rsid w:val="00BD394C"/>
    <w:rsid w:val="00BE7896"/>
    <w:rsid w:val="00C21584"/>
    <w:rsid w:val="00C22147"/>
    <w:rsid w:val="00C2738F"/>
    <w:rsid w:val="00C44542"/>
    <w:rsid w:val="00CC2F7F"/>
    <w:rsid w:val="00CE5B2E"/>
    <w:rsid w:val="00CE7CF4"/>
    <w:rsid w:val="00D11C15"/>
    <w:rsid w:val="00D5102D"/>
    <w:rsid w:val="00D61E69"/>
    <w:rsid w:val="00DD085A"/>
    <w:rsid w:val="00DE23F0"/>
    <w:rsid w:val="00DE24B7"/>
    <w:rsid w:val="00E133E2"/>
    <w:rsid w:val="00E151B6"/>
    <w:rsid w:val="00E17342"/>
    <w:rsid w:val="00E90FE6"/>
    <w:rsid w:val="00E9406B"/>
    <w:rsid w:val="00ED26B1"/>
    <w:rsid w:val="00EF14C6"/>
    <w:rsid w:val="00F201DD"/>
    <w:rsid w:val="00F33A65"/>
    <w:rsid w:val="00F41DA3"/>
    <w:rsid w:val="00F53EBD"/>
    <w:rsid w:val="00F703EE"/>
    <w:rsid w:val="00F75BB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riekatabuky">
    <w:name w:val="Table Grid"/>
    <w:basedOn w:val="Normlnatabuka"/>
    <w:uiPriority w:val="39"/>
    <w:rsid w:val="0073486F"/>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1">
    <w:name w:val="sc01"/>
    <w:basedOn w:val="Predvolenpsmoodseku"/>
    <w:rsid w:val="00E17342"/>
    <w:rPr>
      <w:rFonts w:ascii="Courier New" w:hAnsi="Courier New" w:cs="Courier New" w:hint="default"/>
      <w:color w:val="000000"/>
      <w:sz w:val="20"/>
      <w:szCs w:val="20"/>
      <w:shd w:val="clear" w:color="auto" w:fill="F2F4FF"/>
    </w:rPr>
  </w:style>
  <w:style w:type="character" w:customStyle="1" w:styleId="sc111">
    <w:name w:val="sc111"/>
    <w:basedOn w:val="Predvolenpsmoodseku"/>
    <w:rsid w:val="00E17342"/>
    <w:rPr>
      <w:rFonts w:ascii="Courier New" w:hAnsi="Courier New" w:cs="Courier New" w:hint="default"/>
      <w:color w:val="000000"/>
      <w:sz w:val="20"/>
      <w:szCs w:val="20"/>
      <w:shd w:val="clear" w:color="auto" w:fill="F2F4FF"/>
    </w:rPr>
  </w:style>
  <w:style w:type="character" w:customStyle="1" w:styleId="sc101">
    <w:name w:val="sc101"/>
    <w:basedOn w:val="Predvolenpsmoodseku"/>
    <w:rsid w:val="00E17342"/>
    <w:rPr>
      <w:rFonts w:ascii="Courier New" w:hAnsi="Courier New" w:cs="Courier New" w:hint="default"/>
      <w:b/>
      <w:bCs/>
      <w:color w:val="000000"/>
      <w:sz w:val="20"/>
      <w:szCs w:val="20"/>
      <w:shd w:val="clear" w:color="auto" w:fill="F2F4FF"/>
    </w:rPr>
  </w:style>
  <w:style w:type="character" w:customStyle="1" w:styleId="sc61">
    <w:name w:val="sc61"/>
    <w:basedOn w:val="Predvolenpsmoodseku"/>
    <w:rsid w:val="00E17342"/>
    <w:rPr>
      <w:rFonts w:ascii="Courier New" w:hAnsi="Courier New" w:cs="Courier New" w:hint="default"/>
      <w:color w:val="808080"/>
      <w:sz w:val="20"/>
      <w:szCs w:val="20"/>
      <w:shd w:val="clear" w:color="auto" w:fill="F2F4FF"/>
    </w:rPr>
  </w:style>
  <w:style w:type="character" w:customStyle="1" w:styleId="sc51">
    <w:name w:val="sc51"/>
    <w:basedOn w:val="Predvolenpsmoodseku"/>
    <w:rsid w:val="00E17342"/>
    <w:rPr>
      <w:rFonts w:ascii="Courier New" w:hAnsi="Courier New" w:cs="Courier New" w:hint="default"/>
      <w:b/>
      <w:bCs/>
      <w:i/>
      <w:iCs/>
      <w:color w:val="000080"/>
      <w:sz w:val="20"/>
      <w:szCs w:val="20"/>
      <w:shd w:val="clear" w:color="auto" w:fill="F2F4FF"/>
    </w:rPr>
  </w:style>
  <w:style w:type="character" w:customStyle="1" w:styleId="sc41">
    <w:name w:val="sc41"/>
    <w:basedOn w:val="Predvolenpsmoodseku"/>
    <w:rsid w:val="00E17342"/>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56763234">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275401416">
      <w:bodyDiv w:val="1"/>
      <w:marLeft w:val="0"/>
      <w:marRight w:val="0"/>
      <w:marTop w:val="0"/>
      <w:marBottom w:val="0"/>
      <w:divBdr>
        <w:top w:val="none" w:sz="0" w:space="0" w:color="auto"/>
        <w:left w:val="none" w:sz="0" w:space="0" w:color="auto"/>
        <w:bottom w:val="none" w:sz="0" w:space="0" w:color="auto"/>
        <w:right w:val="none" w:sz="0" w:space="0" w:color="auto"/>
      </w:divBdr>
    </w:div>
    <w:div w:id="1455908477">
      <w:bodyDiv w:val="1"/>
      <w:marLeft w:val="0"/>
      <w:marRight w:val="0"/>
      <w:marTop w:val="0"/>
      <w:marBottom w:val="0"/>
      <w:divBdr>
        <w:top w:val="none" w:sz="0" w:space="0" w:color="auto"/>
        <w:left w:val="none" w:sz="0" w:space="0" w:color="auto"/>
        <w:bottom w:val="none" w:sz="0" w:space="0" w:color="auto"/>
        <w:right w:val="none" w:sz="0" w:space="0" w:color="auto"/>
      </w:divBdr>
      <w:divsChild>
        <w:div w:id="1382632472">
          <w:marLeft w:val="0"/>
          <w:marRight w:val="0"/>
          <w:marTop w:val="0"/>
          <w:marBottom w:val="0"/>
          <w:divBdr>
            <w:top w:val="none" w:sz="0" w:space="0" w:color="auto"/>
            <w:left w:val="none" w:sz="0" w:space="0" w:color="auto"/>
            <w:bottom w:val="none" w:sz="0" w:space="0" w:color="auto"/>
            <w:right w:val="none" w:sz="0" w:space="0" w:color="auto"/>
          </w:divBdr>
        </w:div>
      </w:divsChild>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21" Type="http://schemas.openxmlformats.org/officeDocument/2006/relationships/hyperlink" Target="https://registermybaby.dia.govt.nz/birth.m"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potravinydomov.itesco.sk/" TargetMode="External"/><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03D38-BC0C-4BC3-8EB2-D3B2C761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30</Pages>
  <Words>4063</Words>
  <Characters>23160</Characters>
  <Application>Microsoft Office Word</Application>
  <DocSecurity>0</DocSecurity>
  <Lines>193</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17</cp:revision>
  <cp:lastPrinted>2015-10-04T08:52:00Z</cp:lastPrinted>
  <dcterms:created xsi:type="dcterms:W3CDTF">2015-10-04T08:57:00Z</dcterms:created>
  <dcterms:modified xsi:type="dcterms:W3CDTF">2015-11-07T23:47:00Z</dcterms:modified>
</cp:coreProperties>
</file>