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2406"/>
        <w:gridCol w:w="1970"/>
        <w:gridCol w:w="1833"/>
        <w:gridCol w:w="1833"/>
      </w:tblGrid>
      <w:tr w:rsidR="00567237" w:rsidTr="003C0238">
        <w:tc>
          <w:tcPr>
            <w:tcW w:w="1246" w:type="dxa"/>
            <w:shd w:val="clear" w:color="auto" w:fill="B8CCE4" w:themeFill="accent1" w:themeFillTint="66"/>
          </w:tcPr>
          <w:p w:rsidR="00567237" w:rsidRDefault="00567237">
            <w:bookmarkStart w:id="0" w:name="_GoBack" w:colFirst="5" w:colLast="5"/>
            <w:r>
              <w:t>Skratka</w:t>
            </w:r>
          </w:p>
        </w:tc>
        <w:tc>
          <w:tcPr>
            <w:tcW w:w="2406" w:type="dxa"/>
            <w:shd w:val="clear" w:color="auto" w:fill="B8CCE4" w:themeFill="accent1" w:themeFillTint="66"/>
          </w:tcPr>
          <w:p w:rsidR="00567237" w:rsidRDefault="00567237">
            <w:r>
              <w:t>Názov</w:t>
            </w:r>
          </w:p>
        </w:tc>
        <w:tc>
          <w:tcPr>
            <w:tcW w:w="1970" w:type="dxa"/>
            <w:shd w:val="clear" w:color="auto" w:fill="B8CCE4" w:themeFill="accent1" w:themeFillTint="66"/>
          </w:tcPr>
          <w:p w:rsidR="00567237" w:rsidRDefault="00567237">
            <w:r>
              <w:t>Vysvetlenie</w:t>
            </w:r>
          </w:p>
        </w:tc>
        <w:tc>
          <w:tcPr>
            <w:tcW w:w="1833" w:type="dxa"/>
            <w:shd w:val="clear" w:color="auto" w:fill="B8CCE4" w:themeFill="accent1" w:themeFillTint="66"/>
          </w:tcPr>
          <w:p w:rsidR="00567237" w:rsidRDefault="00567237">
            <w:r>
              <w:t>Príklad</w:t>
            </w:r>
          </w:p>
        </w:tc>
        <w:tc>
          <w:tcPr>
            <w:tcW w:w="1833" w:type="dxa"/>
            <w:shd w:val="clear" w:color="auto" w:fill="B8CCE4" w:themeFill="accent1" w:themeFillTint="66"/>
          </w:tcPr>
          <w:p w:rsidR="00567237" w:rsidRDefault="00567237">
            <w:r>
              <w:t>Použitie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nsubj</w:t>
            </w:r>
          </w:p>
        </w:tc>
        <w:tc>
          <w:tcPr>
            <w:tcW w:w="2406" w:type="dxa"/>
          </w:tcPr>
          <w:p w:rsidR="00567237" w:rsidRDefault="00567237">
            <w:r>
              <w:t>Nominal subject</w:t>
            </w:r>
          </w:p>
        </w:tc>
        <w:tc>
          <w:tcPr>
            <w:tcW w:w="1970" w:type="dxa"/>
          </w:tcPr>
          <w:p w:rsidR="00567237" w:rsidRPr="003C0238" w:rsidRDefault="00567237" w:rsidP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 xml:space="preserve">Menná fráza, ktorá je syntaktickým subjektom klauzuly. </w:t>
            </w:r>
          </w:p>
        </w:tc>
        <w:tc>
          <w:tcPr>
            <w:tcW w:w="1833" w:type="dxa"/>
          </w:tcPr>
          <w:p w:rsidR="00567237" w:rsidRPr="003C0238" w:rsidRDefault="00567237" w:rsidP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Clinton defeated Dole.</w:t>
            </w:r>
          </w:p>
        </w:tc>
        <w:tc>
          <w:tcPr>
            <w:tcW w:w="1833" w:type="dxa"/>
          </w:tcPr>
          <w:p w:rsidR="00567237" w:rsidRPr="003C0238" w:rsidRDefault="00567237" w:rsidP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nsubj(Clinton, defeated)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nsubjpass</w:t>
            </w:r>
          </w:p>
        </w:tc>
        <w:tc>
          <w:tcPr>
            <w:tcW w:w="2406" w:type="dxa"/>
          </w:tcPr>
          <w:p w:rsidR="00567237" w:rsidRDefault="00567237">
            <w:r>
              <w:t>Nominal subject passive</w:t>
            </w:r>
          </w:p>
        </w:tc>
        <w:tc>
          <w:tcPr>
            <w:tcW w:w="1970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Menná fráza v pasívnom tvare, ktorá je syntaktickým subjektom klauzuly.</w:t>
            </w:r>
          </w:p>
        </w:tc>
        <w:tc>
          <w:tcPr>
            <w:tcW w:w="1833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Dole was defeated by Clinton.</w:t>
            </w:r>
          </w:p>
        </w:tc>
        <w:tc>
          <w:tcPr>
            <w:tcW w:w="1833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nsubjpass(Dole, defeated)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dobj</w:t>
            </w:r>
          </w:p>
        </w:tc>
        <w:tc>
          <w:tcPr>
            <w:tcW w:w="2406" w:type="dxa"/>
          </w:tcPr>
          <w:p w:rsidR="00567237" w:rsidRDefault="00567237">
            <w:r>
              <w:t>Direct object</w:t>
            </w:r>
          </w:p>
        </w:tc>
        <w:tc>
          <w:tcPr>
            <w:tcW w:w="1970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Sloveso v mennej fráze označujúce entitu, nad ktorou sa koná akcia.</w:t>
            </w:r>
          </w:p>
        </w:tc>
        <w:tc>
          <w:tcPr>
            <w:tcW w:w="1833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She gave me a raise.</w:t>
            </w:r>
          </w:p>
        </w:tc>
        <w:tc>
          <w:tcPr>
            <w:tcW w:w="1833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dobj(gave, raise)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nummod</w:t>
            </w:r>
          </w:p>
        </w:tc>
        <w:tc>
          <w:tcPr>
            <w:tcW w:w="2406" w:type="dxa"/>
          </w:tcPr>
          <w:p w:rsidR="00567237" w:rsidRDefault="00567237">
            <w:r>
              <w:t>Numeric modifier</w:t>
            </w:r>
          </w:p>
        </w:tc>
        <w:tc>
          <w:tcPr>
            <w:tcW w:w="1970" w:type="dxa"/>
          </w:tcPr>
          <w:p w:rsidR="00567237" w:rsidRPr="003C0238" w:rsidRDefault="00E01208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Číselný modifikátor podstatného mena.</w:t>
            </w:r>
          </w:p>
        </w:tc>
        <w:tc>
          <w:tcPr>
            <w:tcW w:w="1833" w:type="dxa"/>
          </w:tcPr>
          <w:p w:rsidR="00567237" w:rsidRPr="003C0238" w:rsidRDefault="00E01208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Sam spent forty dollars.</w:t>
            </w:r>
          </w:p>
        </w:tc>
        <w:tc>
          <w:tcPr>
            <w:tcW w:w="1833" w:type="dxa"/>
          </w:tcPr>
          <w:p w:rsidR="00567237" w:rsidRPr="003C0238" w:rsidRDefault="00E01208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nummod(forty, dollars)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nmod</w:t>
            </w:r>
          </w:p>
        </w:tc>
        <w:tc>
          <w:tcPr>
            <w:tcW w:w="2406" w:type="dxa"/>
          </w:tcPr>
          <w:p w:rsidR="00567237" w:rsidRDefault="00567237">
            <w:r>
              <w:t>Nominal modifier</w:t>
            </w:r>
          </w:p>
        </w:tc>
        <w:tc>
          <w:tcPr>
            <w:tcW w:w="1970" w:type="dxa"/>
          </w:tcPr>
          <w:p w:rsidR="00567237" w:rsidRPr="003C0238" w:rsidRDefault="00E01208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Podstatné meno alebo menná fráza služiaca ako doplnok.</w:t>
            </w:r>
          </w:p>
        </w:tc>
        <w:tc>
          <w:tcPr>
            <w:tcW w:w="1833" w:type="dxa"/>
          </w:tcPr>
          <w:p w:rsidR="00567237" w:rsidRPr="003C0238" w:rsidRDefault="00E01208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The Chair</w:t>
            </w:r>
            <w:r w:rsidRPr="003C0238">
              <w:rPr>
                <w:sz w:val="16"/>
                <w:szCs w:val="16"/>
                <w:lang w:val="en-US"/>
              </w:rPr>
              <w:t>’s</w:t>
            </w:r>
            <w:r w:rsidRPr="003C0238">
              <w:rPr>
                <w:sz w:val="16"/>
                <w:szCs w:val="16"/>
              </w:rPr>
              <w:t xml:space="preserve"> office.</w:t>
            </w:r>
          </w:p>
        </w:tc>
        <w:tc>
          <w:tcPr>
            <w:tcW w:w="1833" w:type="dxa"/>
          </w:tcPr>
          <w:p w:rsidR="00567237" w:rsidRPr="003C0238" w:rsidRDefault="00E01208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nmod(Chair, office)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amod</w:t>
            </w:r>
          </w:p>
        </w:tc>
        <w:tc>
          <w:tcPr>
            <w:tcW w:w="2406" w:type="dxa"/>
          </w:tcPr>
          <w:p w:rsidR="00567237" w:rsidRDefault="00567237">
            <w:r>
              <w:t>Adjectival modifier</w:t>
            </w:r>
          </w:p>
        </w:tc>
        <w:tc>
          <w:tcPr>
            <w:tcW w:w="1970" w:type="dxa"/>
          </w:tcPr>
          <w:p w:rsidR="00567237" w:rsidRPr="003C0238" w:rsidRDefault="009E557C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Prídavné meno ako modifikátor podstatného mena.</w:t>
            </w:r>
          </w:p>
        </w:tc>
        <w:tc>
          <w:tcPr>
            <w:tcW w:w="1833" w:type="dxa"/>
          </w:tcPr>
          <w:p w:rsidR="00567237" w:rsidRPr="003C0238" w:rsidRDefault="009E557C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Sam eats red meat.</w:t>
            </w:r>
          </w:p>
        </w:tc>
        <w:tc>
          <w:tcPr>
            <w:tcW w:w="1833" w:type="dxa"/>
          </w:tcPr>
          <w:p w:rsidR="00567237" w:rsidRPr="003C0238" w:rsidRDefault="009E557C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amod(red, meat)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neg</w:t>
            </w:r>
          </w:p>
        </w:tc>
        <w:tc>
          <w:tcPr>
            <w:tcW w:w="2406" w:type="dxa"/>
          </w:tcPr>
          <w:p w:rsidR="00567237" w:rsidRDefault="00567237">
            <w:r>
              <w:t>Negation modifier</w:t>
            </w:r>
          </w:p>
        </w:tc>
        <w:tc>
          <w:tcPr>
            <w:tcW w:w="1970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Negácia.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Bill is not a scientist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neg(not, scientist)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compound</w:t>
            </w:r>
          </w:p>
        </w:tc>
        <w:tc>
          <w:tcPr>
            <w:tcW w:w="2406" w:type="dxa"/>
          </w:tcPr>
          <w:p w:rsidR="00567237" w:rsidRDefault="00567237">
            <w:r>
              <w:t>Compound</w:t>
            </w:r>
          </w:p>
        </w:tc>
        <w:tc>
          <w:tcPr>
            <w:tcW w:w="1970" w:type="dxa"/>
          </w:tcPr>
          <w:p w:rsidR="00567237" w:rsidRPr="003C0238" w:rsidRDefault="000B0801" w:rsidP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Zloženie slov, ktoré spolu majú význam.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I have four thousand sheep.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compound(four, thousand)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aux</w:t>
            </w:r>
          </w:p>
        </w:tc>
        <w:tc>
          <w:tcPr>
            <w:tcW w:w="2406" w:type="dxa"/>
          </w:tcPr>
          <w:p w:rsidR="00567237" w:rsidRDefault="00567237">
            <w:r>
              <w:t>Auxiliary</w:t>
            </w:r>
          </w:p>
        </w:tc>
        <w:tc>
          <w:tcPr>
            <w:tcW w:w="1970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Vedľajšie sloveso klauzuly.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Regan has died.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aux(has, died)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cop</w:t>
            </w:r>
          </w:p>
        </w:tc>
        <w:tc>
          <w:tcPr>
            <w:tcW w:w="2406" w:type="dxa"/>
          </w:tcPr>
          <w:p w:rsidR="00567237" w:rsidRDefault="00567237">
            <w:r>
              <w:t>Copula</w:t>
            </w:r>
          </w:p>
        </w:tc>
        <w:tc>
          <w:tcPr>
            <w:tcW w:w="1970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Vzťah medzi sponovým slovesom (to be) a jeho doplnkom.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Bill is honest.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cop(is, honest)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conj</w:t>
            </w:r>
          </w:p>
        </w:tc>
        <w:tc>
          <w:tcPr>
            <w:tcW w:w="2406" w:type="dxa"/>
          </w:tcPr>
          <w:p w:rsidR="00567237" w:rsidRDefault="00567237">
            <w:r>
              <w:t>Conjuct</w:t>
            </w:r>
          </w:p>
        </w:tc>
        <w:tc>
          <w:tcPr>
            <w:tcW w:w="1970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Spojenie rovnocenných slov.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Bill is big and honest.</w:t>
            </w:r>
          </w:p>
        </w:tc>
        <w:tc>
          <w:tcPr>
            <w:tcW w:w="1833" w:type="dxa"/>
          </w:tcPr>
          <w:p w:rsidR="00567237" w:rsidRPr="003C0238" w:rsidRDefault="000B0801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conj(big, honest)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cc</w:t>
            </w:r>
          </w:p>
        </w:tc>
        <w:tc>
          <w:tcPr>
            <w:tcW w:w="2406" w:type="dxa"/>
          </w:tcPr>
          <w:p w:rsidR="00567237" w:rsidRDefault="00567237">
            <w:r>
              <w:t>Coordinating conjuction</w:t>
            </w:r>
          </w:p>
        </w:tc>
        <w:tc>
          <w:tcPr>
            <w:tcW w:w="1970" w:type="dxa"/>
          </w:tcPr>
          <w:p w:rsidR="00567237" w:rsidRPr="003C0238" w:rsidRDefault="00873089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Vzťah medzi spojkou a slovom, patricim k nej.</w:t>
            </w:r>
          </w:p>
        </w:tc>
        <w:tc>
          <w:tcPr>
            <w:tcW w:w="1833" w:type="dxa"/>
          </w:tcPr>
          <w:p w:rsidR="00567237" w:rsidRPr="003C0238" w:rsidRDefault="00873089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Bill is big and honest.</w:t>
            </w:r>
          </w:p>
        </w:tc>
        <w:tc>
          <w:tcPr>
            <w:tcW w:w="1833" w:type="dxa"/>
          </w:tcPr>
          <w:p w:rsidR="00567237" w:rsidRPr="003C0238" w:rsidRDefault="00873089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cc(big, and)</w:t>
            </w: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dep</w:t>
            </w:r>
          </w:p>
        </w:tc>
        <w:tc>
          <w:tcPr>
            <w:tcW w:w="2406" w:type="dxa"/>
          </w:tcPr>
          <w:p w:rsidR="00567237" w:rsidRDefault="00567237">
            <w:r>
              <w:t>Unspecified dependency</w:t>
            </w:r>
          </w:p>
        </w:tc>
        <w:tc>
          <w:tcPr>
            <w:tcW w:w="1970" w:type="dxa"/>
          </w:tcPr>
          <w:p w:rsidR="00567237" w:rsidRPr="003C0238" w:rsidRDefault="00873089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Nešpecifikovaná závislost.</w:t>
            </w:r>
          </w:p>
        </w:tc>
        <w:tc>
          <w:tcPr>
            <w:tcW w:w="1833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</w:p>
        </w:tc>
        <w:tc>
          <w:tcPr>
            <w:tcW w:w="1833" w:type="dxa"/>
          </w:tcPr>
          <w:p w:rsidR="00567237" w:rsidRPr="003C0238" w:rsidRDefault="00567237">
            <w:pPr>
              <w:rPr>
                <w:sz w:val="16"/>
                <w:szCs w:val="16"/>
              </w:rPr>
            </w:pPr>
          </w:p>
        </w:tc>
      </w:tr>
      <w:tr w:rsidR="00567237" w:rsidTr="003C0238">
        <w:tc>
          <w:tcPr>
            <w:tcW w:w="1246" w:type="dxa"/>
          </w:tcPr>
          <w:p w:rsidR="00567237" w:rsidRDefault="00567237">
            <w:r>
              <w:t>root</w:t>
            </w:r>
          </w:p>
        </w:tc>
        <w:tc>
          <w:tcPr>
            <w:tcW w:w="2406" w:type="dxa"/>
          </w:tcPr>
          <w:p w:rsidR="00567237" w:rsidRDefault="00567237">
            <w:r>
              <w:t>Root</w:t>
            </w:r>
          </w:p>
        </w:tc>
        <w:tc>
          <w:tcPr>
            <w:tcW w:w="1970" w:type="dxa"/>
          </w:tcPr>
          <w:p w:rsidR="00567237" w:rsidRPr="003C0238" w:rsidRDefault="00873089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Koreň vety. V skutočnosti veta žiadne také slovo neobsahuje.</w:t>
            </w:r>
          </w:p>
        </w:tc>
        <w:tc>
          <w:tcPr>
            <w:tcW w:w="1833" w:type="dxa"/>
          </w:tcPr>
          <w:p w:rsidR="00567237" w:rsidRPr="003C0238" w:rsidRDefault="00873089">
            <w:pPr>
              <w:rPr>
                <w:sz w:val="16"/>
                <w:szCs w:val="16"/>
                <w:lang w:val="en-US"/>
              </w:rPr>
            </w:pPr>
            <w:r w:rsidRPr="003C0238">
              <w:rPr>
                <w:sz w:val="16"/>
                <w:szCs w:val="16"/>
                <w:lang w:val="en-US"/>
              </w:rPr>
              <w:t>{</w:t>
            </w:r>
            <w:r w:rsidRPr="003C0238">
              <w:rPr>
                <w:sz w:val="16"/>
                <w:szCs w:val="16"/>
              </w:rPr>
              <w:t>ROOT</w:t>
            </w:r>
            <w:r w:rsidRPr="003C0238">
              <w:rPr>
                <w:sz w:val="16"/>
                <w:szCs w:val="16"/>
                <w:lang w:val="en-US"/>
              </w:rPr>
              <w:t>} I love French fries.</w:t>
            </w:r>
          </w:p>
        </w:tc>
        <w:tc>
          <w:tcPr>
            <w:tcW w:w="1833" w:type="dxa"/>
          </w:tcPr>
          <w:p w:rsidR="00567237" w:rsidRPr="003C0238" w:rsidRDefault="000F0062">
            <w:pPr>
              <w:rPr>
                <w:sz w:val="16"/>
                <w:szCs w:val="16"/>
              </w:rPr>
            </w:pPr>
            <w:r w:rsidRPr="003C0238">
              <w:rPr>
                <w:sz w:val="16"/>
                <w:szCs w:val="16"/>
              </w:rPr>
              <w:t>root(ROOT, love)</w:t>
            </w:r>
          </w:p>
        </w:tc>
      </w:tr>
      <w:bookmarkEnd w:id="0"/>
    </w:tbl>
    <w:p w:rsidR="005267BD" w:rsidRDefault="0042201C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2A"/>
    <w:rsid w:val="0003322D"/>
    <w:rsid w:val="00080460"/>
    <w:rsid w:val="000909D8"/>
    <w:rsid w:val="000B0801"/>
    <w:rsid w:val="000F0062"/>
    <w:rsid w:val="00313B50"/>
    <w:rsid w:val="003C0238"/>
    <w:rsid w:val="0042201C"/>
    <w:rsid w:val="00567237"/>
    <w:rsid w:val="00873089"/>
    <w:rsid w:val="0098072A"/>
    <w:rsid w:val="009E557C"/>
    <w:rsid w:val="00B3147B"/>
    <w:rsid w:val="00CC1A55"/>
    <w:rsid w:val="00E0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14</cp:revision>
  <cp:lastPrinted>2015-12-06T19:03:00Z</cp:lastPrinted>
  <dcterms:created xsi:type="dcterms:W3CDTF">2015-12-05T23:10:00Z</dcterms:created>
  <dcterms:modified xsi:type="dcterms:W3CDTF">2015-12-06T19:23:00Z</dcterms:modified>
</cp:coreProperties>
</file>