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A307A" w14:textId="6BD294E6" w:rsidR="00D7716C" w:rsidRDefault="00D7716C" w:rsidP="00D7716C">
      <w:pPr>
        <w:jc w:val="center"/>
        <w:rPr>
          <w:rFonts w:ascii="Times New Roman" w:hAnsi="Times New Roman" w:cs="Times New Roman"/>
          <w:b/>
          <w:bCs/>
          <w:sz w:val="26"/>
          <w:szCs w:val="26"/>
        </w:rPr>
      </w:pPr>
      <w:r w:rsidRPr="00D7716C">
        <w:rPr>
          <w:rFonts w:ascii="Times New Roman" w:hAnsi="Times New Roman" w:cs="Times New Roman"/>
          <w:b/>
          <w:bCs/>
          <w:sz w:val="26"/>
          <w:szCs w:val="26"/>
        </w:rPr>
        <w:t>HTTP'nin Gelişimi: İnternetin Temel Taşı</w:t>
      </w:r>
    </w:p>
    <w:p w14:paraId="147592BC" w14:textId="3458DEB3" w:rsidR="00D7716C" w:rsidRDefault="00D7716C" w:rsidP="00D7716C">
      <w:pPr>
        <w:jc w:val="right"/>
        <w:rPr>
          <w:rFonts w:ascii="Times New Roman" w:hAnsi="Times New Roman" w:cs="Times New Roman"/>
          <w:sz w:val="26"/>
          <w:szCs w:val="26"/>
        </w:rPr>
      </w:pPr>
      <w:r>
        <w:rPr>
          <w:rFonts w:ascii="Times New Roman" w:hAnsi="Times New Roman" w:cs="Times New Roman"/>
          <w:sz w:val="26"/>
          <w:szCs w:val="26"/>
        </w:rPr>
        <w:t>Murat Berk Yetiştirir</w:t>
      </w:r>
    </w:p>
    <w:p w14:paraId="6A1068B8" w14:textId="660CBF43" w:rsidR="00D7716C" w:rsidRDefault="00D7716C" w:rsidP="00D7716C">
      <w:pPr>
        <w:jc w:val="center"/>
        <w:rPr>
          <w:rFonts w:ascii="Times New Roman" w:hAnsi="Times New Roman" w:cs="Times New Roman"/>
          <w:b/>
          <w:bCs/>
          <w:sz w:val="26"/>
          <w:szCs w:val="26"/>
        </w:rPr>
      </w:pPr>
      <w:r w:rsidRPr="00D7716C">
        <w:rPr>
          <w:rFonts w:ascii="Times New Roman" w:hAnsi="Times New Roman" w:cs="Times New Roman"/>
          <w:b/>
          <w:bCs/>
          <w:sz w:val="26"/>
          <w:szCs w:val="26"/>
        </w:rPr>
        <w:t>Öz</w:t>
      </w:r>
    </w:p>
    <w:p w14:paraId="33BAA119" w14:textId="4FAE9D2E" w:rsidR="00D7716C" w:rsidRDefault="008C7B8E" w:rsidP="008C7B8E">
      <w:pPr>
        <w:ind w:firstLine="709"/>
        <w:jc w:val="both"/>
        <w:rPr>
          <w:rFonts w:ascii="Times New Roman" w:hAnsi="Times New Roman" w:cs="Times New Roman"/>
          <w:sz w:val="26"/>
          <w:szCs w:val="26"/>
        </w:rPr>
      </w:pPr>
      <w:r w:rsidRPr="008C7B8E">
        <w:rPr>
          <w:rFonts w:ascii="Times New Roman" w:hAnsi="Times New Roman" w:cs="Times New Roman"/>
          <w:sz w:val="26"/>
          <w:szCs w:val="26"/>
        </w:rPr>
        <w:t>Bu</w:t>
      </w:r>
      <w:r w:rsidRPr="008C7B8E">
        <w:rPr>
          <w:rFonts w:ascii="Times New Roman" w:hAnsi="Times New Roman" w:cs="Times New Roman"/>
          <w:sz w:val="26"/>
          <w:szCs w:val="26"/>
        </w:rPr>
        <w:t xml:space="preserve"> </w:t>
      </w:r>
      <w:r>
        <w:rPr>
          <w:rFonts w:ascii="Times New Roman" w:hAnsi="Times New Roman" w:cs="Times New Roman"/>
          <w:sz w:val="26"/>
          <w:szCs w:val="26"/>
        </w:rPr>
        <w:t>doküman</w:t>
      </w:r>
      <w:r w:rsidRPr="008C7B8E">
        <w:rPr>
          <w:rFonts w:ascii="Times New Roman" w:hAnsi="Times New Roman" w:cs="Times New Roman"/>
          <w:sz w:val="26"/>
          <w:szCs w:val="26"/>
        </w:rPr>
        <w:t>da</w:t>
      </w:r>
      <w:r w:rsidRPr="008C7B8E">
        <w:rPr>
          <w:rFonts w:ascii="Times New Roman" w:hAnsi="Times New Roman" w:cs="Times New Roman"/>
          <w:sz w:val="26"/>
          <w:szCs w:val="26"/>
        </w:rPr>
        <w:t>, HTTP protokolünün evrimini ve modern web teknolojileri üzerindeki etkisini ele alır. HTTP/2 ve HTTP/3 protokollerinin karşılaştırılması yapılarak, her iki protokolün avantajları ve dezavantajları incelenmiştir.</w:t>
      </w:r>
    </w:p>
    <w:p w14:paraId="26CAD57D" w14:textId="77777777" w:rsidR="008C7B8E" w:rsidRPr="00D7716C" w:rsidRDefault="008C7B8E" w:rsidP="008C7B8E">
      <w:pPr>
        <w:jc w:val="center"/>
        <w:rPr>
          <w:rFonts w:ascii="Times New Roman" w:hAnsi="Times New Roman" w:cs="Times New Roman"/>
          <w:sz w:val="26"/>
          <w:szCs w:val="26"/>
        </w:rPr>
      </w:pPr>
    </w:p>
    <w:p w14:paraId="2D1E2048" w14:textId="4C1C4115" w:rsidR="008138DA" w:rsidRPr="00D7716C" w:rsidRDefault="008138DA" w:rsidP="00D7716C">
      <w:pPr>
        <w:pStyle w:val="ListeParagraf"/>
        <w:numPr>
          <w:ilvl w:val="0"/>
          <w:numId w:val="4"/>
        </w:numPr>
        <w:jc w:val="both"/>
        <w:rPr>
          <w:rFonts w:ascii="Times New Roman" w:hAnsi="Times New Roman" w:cs="Times New Roman"/>
          <w:b/>
          <w:bCs/>
          <w:sz w:val="26"/>
          <w:szCs w:val="26"/>
        </w:rPr>
      </w:pPr>
      <w:r w:rsidRPr="00D7716C">
        <w:rPr>
          <w:rFonts w:ascii="Times New Roman" w:hAnsi="Times New Roman" w:cs="Times New Roman"/>
          <w:b/>
          <w:bCs/>
          <w:sz w:val="26"/>
          <w:szCs w:val="26"/>
        </w:rPr>
        <w:t>HTTP NEDİR?</w:t>
      </w:r>
    </w:p>
    <w:p w14:paraId="5EDC6B4C" w14:textId="77777777" w:rsidR="001F19E7" w:rsidRDefault="001F19E7" w:rsidP="00CF464A">
      <w:pPr>
        <w:jc w:val="both"/>
        <w:rPr>
          <w:rFonts w:ascii="Times New Roman" w:hAnsi="Times New Roman" w:cs="Times New Roman"/>
          <w:sz w:val="24"/>
          <w:szCs w:val="24"/>
        </w:rPr>
        <w:sectPr w:rsidR="001F19E7" w:rsidSect="00C17773">
          <w:footerReference w:type="default" r:id="rId11"/>
          <w:pgSz w:w="11906" w:h="16838"/>
          <w:pgMar w:top="1701" w:right="1134" w:bottom="2268" w:left="1701" w:header="709" w:footer="709" w:gutter="0"/>
          <w:cols w:space="708"/>
          <w:docGrid w:linePitch="360"/>
        </w:sectPr>
      </w:pPr>
    </w:p>
    <w:p w14:paraId="60C34BA3" w14:textId="7EF2E4D1" w:rsidR="000A76B9" w:rsidRDefault="00915D10" w:rsidP="00822654">
      <w:pPr>
        <w:ind w:firstLine="567"/>
        <w:jc w:val="both"/>
        <w:rPr>
          <w:rFonts w:ascii="Times New Roman" w:hAnsi="Times New Roman" w:cs="Times New Roman"/>
          <w:sz w:val="24"/>
          <w:szCs w:val="24"/>
        </w:rPr>
      </w:pPr>
      <w:r w:rsidRPr="00915D10">
        <w:rPr>
          <w:rFonts w:ascii="Times New Roman" w:hAnsi="Times New Roman" w:cs="Times New Roman"/>
          <w:sz w:val="24"/>
          <w:szCs w:val="24"/>
        </w:rPr>
        <w:t xml:space="preserve">HTTP protokolü, istemci ve sunucu arasında gerçekleşen bir istek/yanıt modeline dayanır. İstemci, sunucuya bir istek yöntemi, URI ve protokol sürümü içeren bir istek gönderir. Ardından, istek değiştiriciler, istemci bilgileri ve olası gövde içeriği içeren MIME benzeri bir mesaj gelir. Sunucu ise, mesajın protokol sürümü ve bir başarı veya </w:t>
      </w:r>
      <w:r w:rsidR="000A76B9" w:rsidRPr="000A76B9">
        <w:rPr>
          <w:rFonts w:ascii="Times New Roman" w:hAnsi="Times New Roman" w:cs="Times New Roman"/>
          <w:sz w:val="24"/>
          <w:szCs w:val="24"/>
        </w:rPr>
        <w:t>hata kodunu içeren bir durum satırı ile yanıt verir.  [1]</w:t>
      </w:r>
    </w:p>
    <w:p w14:paraId="197D631F" w14:textId="77777777" w:rsidR="00822654" w:rsidRDefault="00822654" w:rsidP="00822654">
      <w:pPr>
        <w:ind w:firstLine="567"/>
        <w:jc w:val="both"/>
        <w:rPr>
          <w:rFonts w:ascii="Times New Roman" w:hAnsi="Times New Roman" w:cs="Times New Roman"/>
          <w:sz w:val="24"/>
          <w:szCs w:val="24"/>
        </w:rPr>
        <w:sectPr w:rsidR="00822654" w:rsidSect="00822654">
          <w:type w:val="continuous"/>
          <w:pgSz w:w="11906" w:h="16838"/>
          <w:pgMar w:top="1701" w:right="1134" w:bottom="2268" w:left="1701" w:header="709" w:footer="709" w:gutter="0"/>
          <w:cols w:space="708"/>
          <w:docGrid w:linePitch="360"/>
        </w:sectPr>
      </w:pPr>
    </w:p>
    <w:p w14:paraId="77FCE9FF" w14:textId="3CA9C8CF" w:rsidR="00822654" w:rsidRDefault="00822654" w:rsidP="00C560BC">
      <w:pPr>
        <w:spacing w:after="240"/>
        <w:ind w:hanging="142"/>
        <w:jc w:val="both"/>
        <w:rPr>
          <w:rFonts w:ascii="Times New Roman" w:hAnsi="Times New Roman" w:cs="Times New Roman"/>
          <w:sz w:val="24"/>
          <w:szCs w:val="24"/>
        </w:rPr>
      </w:pPr>
      <w:r w:rsidRPr="00867389">
        <w:rPr>
          <w:noProof/>
        </w:rPr>
        <w:drawing>
          <wp:inline distT="0" distB="0" distL="0" distR="0" wp14:anchorId="588979B3" wp14:editId="64D82EE9">
            <wp:extent cx="2654935" cy="1211580"/>
            <wp:effectExtent l="0" t="0" r="0" b="7620"/>
            <wp:docPr id="99765847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5847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4935" cy="1211580"/>
                    </a:xfrm>
                    <a:prstGeom prst="rect">
                      <a:avLst/>
                    </a:prstGeom>
                  </pic:spPr>
                </pic:pic>
              </a:graphicData>
            </a:graphic>
          </wp:inline>
        </w:drawing>
      </w:r>
    </w:p>
    <w:p w14:paraId="77BFD538" w14:textId="77777777" w:rsidR="00822654" w:rsidRDefault="00822654" w:rsidP="00C560BC">
      <w:pPr>
        <w:spacing w:after="240"/>
        <w:ind w:left="-709" w:firstLine="709"/>
        <w:jc w:val="both"/>
        <w:rPr>
          <w:rFonts w:ascii="Times New Roman" w:hAnsi="Times New Roman" w:cs="Times New Roman"/>
          <w:sz w:val="20"/>
          <w:szCs w:val="20"/>
        </w:rPr>
      </w:pPr>
    </w:p>
    <w:p w14:paraId="2DB5B398" w14:textId="77777777" w:rsidR="00822654" w:rsidRDefault="00822654" w:rsidP="00C560BC">
      <w:pPr>
        <w:spacing w:after="240"/>
        <w:ind w:left="-709" w:firstLine="709"/>
        <w:jc w:val="both"/>
        <w:rPr>
          <w:rFonts w:ascii="Times New Roman" w:hAnsi="Times New Roman" w:cs="Times New Roman"/>
          <w:sz w:val="20"/>
          <w:szCs w:val="20"/>
        </w:rPr>
      </w:pPr>
    </w:p>
    <w:p w14:paraId="7A506E74" w14:textId="3DC99EA8" w:rsidR="00822654" w:rsidRPr="00822654" w:rsidRDefault="008B35D3" w:rsidP="00C560BC">
      <w:pPr>
        <w:spacing w:after="240"/>
        <w:ind w:left="-709" w:firstLine="709"/>
        <w:jc w:val="both"/>
        <w:rPr>
          <w:rFonts w:ascii="Times New Roman" w:hAnsi="Times New Roman" w:cs="Times New Roman"/>
          <w:sz w:val="20"/>
          <w:szCs w:val="20"/>
        </w:rPr>
        <w:sectPr w:rsidR="00822654" w:rsidRPr="00822654" w:rsidSect="00822654">
          <w:type w:val="continuous"/>
          <w:pgSz w:w="11906" w:h="16838"/>
          <w:pgMar w:top="1701" w:right="1134" w:bottom="2268" w:left="1701" w:header="709" w:footer="709" w:gutter="0"/>
          <w:cols w:num="2" w:space="708"/>
          <w:docGrid w:linePitch="360"/>
        </w:sectPr>
      </w:pPr>
      <w:r w:rsidRPr="000A76B9">
        <w:rPr>
          <w:rFonts w:ascii="Times New Roman" w:hAnsi="Times New Roman" w:cs="Times New Roman"/>
          <w:sz w:val="20"/>
          <w:szCs w:val="20"/>
        </w:rPr>
        <w:t>Şekil 1:</w:t>
      </w:r>
      <w:r w:rsidR="000A76B9" w:rsidRPr="000A76B9">
        <w:rPr>
          <w:rFonts w:ascii="Times New Roman" w:hAnsi="Times New Roman" w:cs="Times New Roman"/>
          <w:sz w:val="20"/>
          <w:szCs w:val="20"/>
        </w:rPr>
        <w:t xml:space="preserve"> Basit bir şekilde HTTP taslağı. [S1]</w:t>
      </w:r>
    </w:p>
    <w:p w14:paraId="490D24D7" w14:textId="77777777" w:rsidR="000A76B9" w:rsidRDefault="000A76B9" w:rsidP="001543B6">
      <w:pPr>
        <w:ind w:firstLine="709"/>
        <w:jc w:val="both"/>
        <w:rPr>
          <w:rFonts w:ascii="Times New Roman" w:hAnsi="Times New Roman" w:cs="Times New Roman"/>
          <w:sz w:val="24"/>
          <w:szCs w:val="24"/>
        </w:rPr>
        <w:sectPr w:rsidR="000A76B9" w:rsidSect="00822654">
          <w:type w:val="continuous"/>
          <w:pgSz w:w="11906" w:h="16838"/>
          <w:pgMar w:top="1701" w:right="1134" w:bottom="2268" w:left="1701" w:header="709" w:footer="709" w:gutter="0"/>
          <w:cols w:space="708"/>
          <w:docGrid w:linePitch="360"/>
        </w:sectPr>
      </w:pPr>
    </w:p>
    <w:p w14:paraId="7C81FE2F" w14:textId="4CEE1049" w:rsidR="00940841" w:rsidRDefault="001543B6" w:rsidP="00E1039B">
      <w:pPr>
        <w:spacing w:after="240"/>
        <w:ind w:firstLine="709"/>
        <w:jc w:val="both"/>
        <w:rPr>
          <w:rFonts w:ascii="Times New Roman" w:hAnsi="Times New Roman" w:cs="Times New Roman"/>
          <w:sz w:val="24"/>
          <w:szCs w:val="24"/>
        </w:rPr>
      </w:pPr>
      <w:r w:rsidRPr="001543B6">
        <w:rPr>
          <w:rFonts w:ascii="Times New Roman" w:hAnsi="Times New Roman" w:cs="Times New Roman"/>
          <w:sz w:val="24"/>
          <w:szCs w:val="24"/>
        </w:rPr>
        <w:t>HTTP, bağlantısız uygulama düzeyinde, esnek bir protokolüdür. İstemcilere türden bağımsız tekdüze bir arayüz sağlar ve hizmetin nasıl uygulandığını gizler. Sunucular, istemcilerin amacını bilmek zorunda değildir, bu da genel amaçlı kullanımı kolaylaştırır. HT</w:t>
      </w:r>
      <w:r w:rsidR="00FC2B0B">
        <w:rPr>
          <w:rFonts w:ascii="Times New Roman" w:hAnsi="Times New Roman" w:cs="Times New Roman"/>
          <w:sz w:val="24"/>
          <w:szCs w:val="24"/>
        </w:rPr>
        <w:t>T</w:t>
      </w:r>
      <w:r w:rsidRPr="001543B6">
        <w:rPr>
          <w:rFonts w:ascii="Times New Roman" w:hAnsi="Times New Roman" w:cs="Times New Roman"/>
          <w:sz w:val="24"/>
          <w:szCs w:val="24"/>
        </w:rPr>
        <w:t>P, bir aracı protokol olarak da işlev görebilir ve HTTP olmayan sistemleri genel bir arayüze dönüştürür. Protokol, arayüzün arkasında ne olduğuna göre tanımlanmaz; sadece iletişimin sözdizimini ve alınan iletişimin amacını belirler.</w:t>
      </w:r>
      <w:r w:rsidR="00621D84">
        <w:rPr>
          <w:rFonts w:ascii="Times New Roman" w:hAnsi="Times New Roman" w:cs="Times New Roman"/>
          <w:sz w:val="24"/>
          <w:szCs w:val="24"/>
        </w:rPr>
        <w:t xml:space="preserve"> [2]</w:t>
      </w:r>
    </w:p>
    <w:p w14:paraId="2755C1B9" w14:textId="3A800141" w:rsidR="00846B3A" w:rsidRPr="00E1039B" w:rsidRDefault="00E1039B" w:rsidP="00E1039B">
      <w:pPr>
        <w:jc w:val="both"/>
        <w:rPr>
          <w:rFonts w:ascii="Times New Roman" w:hAnsi="Times New Roman" w:cs="Times New Roman"/>
          <w:b/>
          <w:bCs/>
          <w:sz w:val="24"/>
          <w:szCs w:val="24"/>
        </w:rPr>
      </w:pPr>
      <w:r w:rsidRPr="00E1039B">
        <w:rPr>
          <w:rFonts w:ascii="Times New Roman" w:hAnsi="Times New Roman" w:cs="Times New Roman"/>
          <w:b/>
          <w:bCs/>
          <w:sz w:val="24"/>
          <w:szCs w:val="24"/>
        </w:rPr>
        <w:t xml:space="preserve">1.0.1 </w:t>
      </w:r>
      <w:r w:rsidR="00846B3A" w:rsidRPr="00E1039B">
        <w:rPr>
          <w:rFonts w:ascii="Times New Roman" w:hAnsi="Times New Roman" w:cs="Times New Roman"/>
          <w:b/>
          <w:bCs/>
          <w:sz w:val="24"/>
          <w:szCs w:val="24"/>
        </w:rPr>
        <w:t>Caching (Önbellekleme) Nedir?</w:t>
      </w:r>
    </w:p>
    <w:p w14:paraId="67572DA5" w14:textId="5BFF9E32" w:rsidR="00846B3A" w:rsidRPr="00846B3A" w:rsidRDefault="003C7B65" w:rsidP="003C7B65">
      <w:pPr>
        <w:spacing w:after="240"/>
        <w:ind w:firstLine="709"/>
        <w:jc w:val="both"/>
        <w:rPr>
          <w:rFonts w:ascii="Times New Roman" w:hAnsi="Times New Roman" w:cs="Times New Roman"/>
          <w:sz w:val="24"/>
          <w:szCs w:val="24"/>
        </w:rPr>
      </w:pPr>
      <w:r w:rsidRPr="003C7B65">
        <w:rPr>
          <w:rFonts w:ascii="Times New Roman" w:hAnsi="Times New Roman" w:cs="Times New Roman"/>
          <w:sz w:val="24"/>
          <w:szCs w:val="24"/>
        </w:rPr>
        <w:t>HTTP, esnek etkileşim için kendini tanımlayan mesajlar ve genişletilebilir semantik kullanan bağlantısız bir istek/yanıt protokolüdür. Önbellekleme, performansı artırmak ve yanıtları daha hızlı iletmek için kullanılır. Paylaşılan önbellekler çoklu kullanıcılar için, özel önbellekler tek bir kullanıcı için çalışır. Taze yanıtlar gecikmeyi ve ağ yükünü azaltarak kullanıcı deneyimini iyileştirir ve kaynakların verimli kullanımını sağlar.</w:t>
      </w:r>
      <w:r w:rsidRPr="003C7B65">
        <w:rPr>
          <w:rFonts w:ascii="Times New Roman" w:hAnsi="Times New Roman" w:cs="Times New Roman"/>
          <w:sz w:val="24"/>
          <w:szCs w:val="24"/>
        </w:rPr>
        <w:t xml:space="preserve"> </w:t>
      </w:r>
      <w:r w:rsidR="00E15AB9">
        <w:rPr>
          <w:rFonts w:ascii="Times New Roman" w:hAnsi="Times New Roman" w:cs="Times New Roman"/>
          <w:sz w:val="24"/>
          <w:szCs w:val="24"/>
        </w:rPr>
        <w:t>[3]</w:t>
      </w:r>
    </w:p>
    <w:p w14:paraId="0F1A4266" w14:textId="797287E7" w:rsidR="00D10EE2" w:rsidRDefault="00D10EE2" w:rsidP="008138DA">
      <w:pPr>
        <w:jc w:val="both"/>
        <w:rPr>
          <w:rFonts w:ascii="Times New Roman" w:hAnsi="Times New Roman" w:cs="Times New Roman"/>
          <w:b/>
          <w:bCs/>
          <w:sz w:val="26"/>
          <w:szCs w:val="26"/>
        </w:rPr>
      </w:pPr>
      <w:r>
        <w:rPr>
          <w:rFonts w:ascii="Times New Roman" w:hAnsi="Times New Roman" w:cs="Times New Roman"/>
          <w:b/>
          <w:bCs/>
          <w:sz w:val="26"/>
          <w:szCs w:val="26"/>
        </w:rPr>
        <w:t>1.1 HTTP/1.1 Nedir?</w:t>
      </w:r>
    </w:p>
    <w:p w14:paraId="051D6260" w14:textId="21B5C5F3" w:rsidR="00DE11FD" w:rsidRPr="00633C40" w:rsidRDefault="004C0302" w:rsidP="00940841">
      <w:pPr>
        <w:ind w:firstLine="709"/>
        <w:jc w:val="both"/>
        <w:rPr>
          <w:rFonts w:ascii="Times New Roman" w:hAnsi="Times New Roman" w:cs="Times New Roman"/>
          <w:sz w:val="24"/>
          <w:szCs w:val="24"/>
        </w:rPr>
      </w:pPr>
      <w:r w:rsidRPr="00633C40">
        <w:rPr>
          <w:rFonts w:ascii="Times New Roman" w:hAnsi="Times New Roman" w:cs="Times New Roman"/>
          <w:sz w:val="24"/>
          <w:szCs w:val="24"/>
        </w:rPr>
        <w:lastRenderedPageBreak/>
        <w:t>Bu protokol, özelliklerinin güvenilir bir şekilde uygulanmasını sağlamak için HTTP/1.0'dan daha katı gereksinimlere sahiptir. Pratik bilgi sistemleri, basit alımın ötesinde arama, ön uç güncellemesi ve ek açıklama gibi daha fazla işlevsellik gerektirir</w:t>
      </w:r>
      <w:r w:rsidR="007F0527" w:rsidRPr="00633C40">
        <w:rPr>
          <w:rFonts w:ascii="Times New Roman" w:hAnsi="Times New Roman" w:cs="Times New Roman"/>
          <w:sz w:val="24"/>
          <w:szCs w:val="24"/>
        </w:rPr>
        <w:t>.</w:t>
      </w:r>
      <w:r w:rsidR="00F24B7E" w:rsidRPr="00633C40">
        <w:rPr>
          <w:rFonts w:ascii="Times New Roman" w:hAnsi="Times New Roman" w:cs="Times New Roman"/>
          <w:sz w:val="24"/>
          <w:szCs w:val="24"/>
        </w:rPr>
        <w:t>[</w:t>
      </w:r>
      <w:r w:rsidR="003C7B65">
        <w:rPr>
          <w:rFonts w:ascii="Times New Roman" w:hAnsi="Times New Roman" w:cs="Times New Roman"/>
          <w:sz w:val="24"/>
          <w:szCs w:val="24"/>
        </w:rPr>
        <w:t>4</w:t>
      </w:r>
      <w:r w:rsidR="00F24B7E" w:rsidRPr="00633C40">
        <w:rPr>
          <w:rFonts w:ascii="Times New Roman" w:hAnsi="Times New Roman" w:cs="Times New Roman"/>
          <w:sz w:val="24"/>
          <w:szCs w:val="24"/>
        </w:rPr>
        <w:t>]</w:t>
      </w:r>
    </w:p>
    <w:p w14:paraId="22B63D87" w14:textId="77777777" w:rsidR="00940841" w:rsidRDefault="00CF464A" w:rsidP="000E0098">
      <w:pPr>
        <w:ind w:firstLine="709"/>
        <w:jc w:val="both"/>
        <w:rPr>
          <w:rFonts w:ascii="Times New Roman" w:hAnsi="Times New Roman" w:cs="Times New Roman"/>
          <w:sz w:val="24"/>
          <w:szCs w:val="24"/>
        </w:rPr>
      </w:pPr>
      <w:r w:rsidRPr="00633C40">
        <w:rPr>
          <w:rFonts w:ascii="Times New Roman" w:hAnsi="Times New Roman" w:cs="Times New Roman"/>
          <w:sz w:val="24"/>
          <w:szCs w:val="24"/>
        </w:rPr>
        <w:t>HTTP 1.1, HTTP 1.0'dan çok daha büyük ve karmaşıktır. Çok sayıda ayrıntı ve genişletme seçenekleri sunar, ancak bu durum birlikte çalışabilirlik sorunlarına yol açabilir. Ayrıca, HTTP 1.1, TCP'nin tüm gücünden tam olarak yararlanmakta zorlanır ve istemciler yaratıcı çözümler bulmak zorunda kalır. Bununla birlikte, HTTP 1.1'in geniş kapsamı ve esnekliği, farklı bağlamlarda ve uygulamalarda kullanılmasını mümkün kılar. Bu, geliştiricilere zengin bir araç seti sunar, ancak aynı zamanda karmaşıklığı da artırır.[</w:t>
      </w:r>
      <w:r w:rsidR="003C7B65">
        <w:rPr>
          <w:rFonts w:ascii="Times New Roman" w:hAnsi="Times New Roman" w:cs="Times New Roman"/>
          <w:sz w:val="24"/>
          <w:szCs w:val="24"/>
        </w:rPr>
        <w:t>5</w:t>
      </w:r>
      <w:r w:rsidRPr="00633C40">
        <w:rPr>
          <w:rFonts w:ascii="Times New Roman" w:hAnsi="Times New Roman" w:cs="Times New Roman"/>
          <w:sz w:val="24"/>
          <w:szCs w:val="24"/>
        </w:rPr>
        <w:t>]</w:t>
      </w:r>
    </w:p>
    <w:p w14:paraId="292B13BF" w14:textId="77777777" w:rsidR="000E0098" w:rsidRDefault="000E0098" w:rsidP="000E0098">
      <w:pPr>
        <w:ind w:firstLine="709"/>
        <w:jc w:val="both"/>
        <w:rPr>
          <w:rFonts w:ascii="Times New Roman" w:hAnsi="Times New Roman" w:cs="Times New Roman"/>
          <w:sz w:val="24"/>
          <w:szCs w:val="24"/>
        </w:rPr>
      </w:pPr>
    </w:p>
    <w:p w14:paraId="2A1FD3FC" w14:textId="620B9173" w:rsidR="000E0098" w:rsidRPr="000E0098" w:rsidRDefault="000E0098" w:rsidP="000E0098">
      <w:pPr>
        <w:ind w:firstLine="709"/>
        <w:jc w:val="both"/>
        <w:rPr>
          <w:rFonts w:ascii="Times New Roman" w:hAnsi="Times New Roman" w:cs="Times New Roman"/>
          <w:sz w:val="24"/>
          <w:szCs w:val="24"/>
        </w:rPr>
        <w:sectPr w:rsidR="000E0098" w:rsidRPr="000E0098" w:rsidSect="00822654">
          <w:type w:val="continuous"/>
          <w:pgSz w:w="11906" w:h="16838"/>
          <w:pgMar w:top="1701" w:right="1134" w:bottom="2268" w:left="1701" w:header="709" w:footer="709" w:gutter="0"/>
          <w:cols w:space="708"/>
          <w:docGrid w:linePitch="360"/>
        </w:sectPr>
      </w:pPr>
    </w:p>
    <w:p w14:paraId="529D6266" w14:textId="218C0396" w:rsidR="00DE11FD" w:rsidRDefault="00DE11FD" w:rsidP="004C0302">
      <w:pPr>
        <w:spacing w:after="240"/>
        <w:jc w:val="both"/>
        <w:rPr>
          <w:rFonts w:ascii="Times New Roman" w:hAnsi="Times New Roman" w:cs="Times New Roman"/>
          <w:b/>
          <w:bCs/>
          <w:sz w:val="26"/>
          <w:szCs w:val="26"/>
        </w:rPr>
      </w:pPr>
      <w:r>
        <w:rPr>
          <w:rFonts w:ascii="Times New Roman" w:hAnsi="Times New Roman" w:cs="Times New Roman"/>
          <w:b/>
          <w:bCs/>
          <w:sz w:val="26"/>
          <w:szCs w:val="26"/>
        </w:rPr>
        <w:t>1.1.1 HTTP/1.1’de Cac</w:t>
      </w:r>
      <w:r w:rsidR="00940841">
        <w:rPr>
          <w:rFonts w:ascii="Times New Roman" w:hAnsi="Times New Roman" w:cs="Times New Roman"/>
          <w:b/>
          <w:bCs/>
          <w:sz w:val="26"/>
          <w:szCs w:val="26"/>
        </w:rPr>
        <w:t>hing (Önbellekleme) Nedir?</w:t>
      </w:r>
    </w:p>
    <w:p w14:paraId="254B4F70" w14:textId="6C7FA09C" w:rsidR="00D7716C" w:rsidRPr="00D7716C" w:rsidRDefault="00D7716C" w:rsidP="00D7716C">
      <w:pPr>
        <w:spacing w:after="240"/>
        <w:ind w:firstLine="709"/>
        <w:jc w:val="both"/>
        <w:rPr>
          <w:rFonts w:ascii="Times New Roman" w:hAnsi="Times New Roman" w:cs="Times New Roman"/>
          <w:sz w:val="24"/>
          <w:szCs w:val="24"/>
        </w:rPr>
      </w:pPr>
      <w:r w:rsidRPr="00D7716C">
        <w:rPr>
          <w:rFonts w:ascii="Times New Roman" w:hAnsi="Times New Roman" w:cs="Times New Roman"/>
          <w:sz w:val="24"/>
          <w:szCs w:val="24"/>
        </w:rPr>
        <w:t>HTTP, esnek etkileşim için kendini tanımlayan mesajlar ve genişletilebilir semantik kullanan bağlantısız bir istek/yanıt protokolüdür. Bu yapı, protokolün ağ tabanlı hipermetin bilgi sistemleriyle etkileşimde esneklik sağlamasına olanak tanır. Önbellekleme, performansı artırmak ve yanıtları daha hızlı iletmek için kritik bir yöntemdir. Önbellekler, gelecekteki benzer isteklerde yanıt süresini ve ağ bant genişliği tüketimini azaltır.</w:t>
      </w:r>
    </w:p>
    <w:p w14:paraId="2CE0B3AA" w14:textId="3BD81A8E" w:rsidR="00D7716C" w:rsidRPr="00D7716C" w:rsidRDefault="00D7716C" w:rsidP="00D7716C">
      <w:pPr>
        <w:spacing w:after="240"/>
        <w:ind w:firstLine="709"/>
        <w:jc w:val="both"/>
        <w:rPr>
          <w:rFonts w:ascii="Times New Roman" w:hAnsi="Times New Roman" w:cs="Times New Roman"/>
          <w:sz w:val="24"/>
          <w:szCs w:val="24"/>
        </w:rPr>
      </w:pPr>
      <w:r w:rsidRPr="00D7716C">
        <w:rPr>
          <w:rFonts w:ascii="Times New Roman" w:hAnsi="Times New Roman" w:cs="Times New Roman"/>
          <w:sz w:val="24"/>
          <w:szCs w:val="24"/>
        </w:rPr>
        <w:t>Paylaşılan önbellekler, birden fazla kullanıcı tarafından erişilen yanıtları depolar ve genellikle bir ara sunucu veya ağ geçidinin parçası olarak kullanılır. Özel önbellekler ise yalnızca tek bir kullanıcıya hizmet eder ve genellikle bir kullanıcı aracısının bileşeni olarak işlev görür. Bu, bireysel kullanıcıların sıkça eriştiği kaynaklara daha hızlı ulaşmasını sağlar.</w:t>
      </w:r>
    </w:p>
    <w:p w14:paraId="421FBFF0" w14:textId="032C283C" w:rsidR="00D7716C" w:rsidRDefault="00D7716C" w:rsidP="00D7716C">
      <w:pPr>
        <w:spacing w:after="240"/>
        <w:ind w:firstLine="709"/>
        <w:jc w:val="both"/>
        <w:rPr>
          <w:rFonts w:ascii="Times New Roman" w:hAnsi="Times New Roman" w:cs="Times New Roman"/>
          <w:sz w:val="24"/>
          <w:szCs w:val="24"/>
        </w:rPr>
      </w:pPr>
      <w:r w:rsidRPr="00D7716C">
        <w:rPr>
          <w:rFonts w:ascii="Times New Roman" w:hAnsi="Times New Roman" w:cs="Times New Roman"/>
          <w:sz w:val="24"/>
          <w:szCs w:val="24"/>
        </w:rPr>
        <w:t>Taze yanıtlar, doğrulama gerektirmeden yeniden kullanılabilir ve her kullanımda gecikmeyi ve ağ yükünü azaltır. Bu sayede, kullanıcı deneyimi önemli ölçüde iyileşir ve ağ kaynaklarının verimli kullanımı sağlanır. Ayrıca, taze yanıtların yeniden kullanımı, sunucuya olan yükü de hafifletir ve genel ağ trafiğini optimize eder.</w:t>
      </w:r>
      <w:r>
        <w:rPr>
          <w:rFonts w:ascii="Times New Roman" w:hAnsi="Times New Roman" w:cs="Times New Roman"/>
          <w:sz w:val="24"/>
          <w:szCs w:val="24"/>
        </w:rPr>
        <w:t>[6]</w:t>
      </w:r>
    </w:p>
    <w:p w14:paraId="5EC53297" w14:textId="558DF5E9" w:rsidR="00633C40" w:rsidRPr="00633C40" w:rsidRDefault="00633C40" w:rsidP="00D7716C">
      <w:pPr>
        <w:spacing w:after="240"/>
        <w:jc w:val="both"/>
        <w:rPr>
          <w:rFonts w:ascii="Times New Roman" w:hAnsi="Times New Roman" w:cs="Times New Roman"/>
          <w:b/>
          <w:bCs/>
          <w:sz w:val="26"/>
          <w:szCs w:val="26"/>
        </w:rPr>
      </w:pPr>
      <w:r w:rsidRPr="00633C40">
        <w:rPr>
          <w:rFonts w:ascii="Times New Roman" w:hAnsi="Times New Roman" w:cs="Times New Roman"/>
          <w:b/>
          <w:bCs/>
          <w:sz w:val="26"/>
          <w:szCs w:val="26"/>
        </w:rPr>
        <w:t>1.</w:t>
      </w:r>
      <w:r>
        <w:rPr>
          <w:rFonts w:ascii="Times New Roman" w:hAnsi="Times New Roman" w:cs="Times New Roman"/>
          <w:b/>
          <w:bCs/>
          <w:sz w:val="26"/>
          <w:szCs w:val="26"/>
        </w:rPr>
        <w:t>1</w:t>
      </w:r>
      <w:r w:rsidRPr="00633C40">
        <w:rPr>
          <w:rFonts w:ascii="Times New Roman" w:hAnsi="Times New Roman" w:cs="Times New Roman"/>
          <w:b/>
          <w:bCs/>
          <w:sz w:val="26"/>
          <w:szCs w:val="26"/>
        </w:rPr>
        <w:t>.</w:t>
      </w:r>
      <w:r>
        <w:rPr>
          <w:rFonts w:ascii="Times New Roman" w:hAnsi="Times New Roman" w:cs="Times New Roman"/>
          <w:b/>
          <w:bCs/>
          <w:sz w:val="26"/>
          <w:szCs w:val="26"/>
        </w:rPr>
        <w:t>2</w:t>
      </w:r>
      <w:r w:rsidRPr="00633C40">
        <w:rPr>
          <w:rFonts w:ascii="Times New Roman" w:hAnsi="Times New Roman" w:cs="Times New Roman"/>
          <w:b/>
          <w:bCs/>
          <w:sz w:val="26"/>
          <w:szCs w:val="26"/>
        </w:rPr>
        <w:t>. HTTP’yi TSL Üzerinden Kullanmak Nedir?</w:t>
      </w:r>
    </w:p>
    <w:p w14:paraId="20649519" w14:textId="6F2F47A4" w:rsidR="00633C40" w:rsidRDefault="00633C40" w:rsidP="00633C40">
      <w:pPr>
        <w:spacing w:after="240"/>
        <w:ind w:firstLine="709"/>
        <w:jc w:val="both"/>
        <w:rPr>
          <w:rFonts w:ascii="Times New Roman" w:hAnsi="Times New Roman" w:cs="Times New Roman"/>
          <w:sz w:val="24"/>
          <w:szCs w:val="24"/>
        </w:rPr>
      </w:pPr>
      <w:r w:rsidRPr="00633C40">
        <w:rPr>
          <w:rFonts w:ascii="Times New Roman" w:hAnsi="Times New Roman" w:cs="Times New Roman"/>
          <w:sz w:val="24"/>
          <w:szCs w:val="24"/>
        </w:rPr>
        <w:t>İstemci, bağlantıyı başlatmalı ve TLS el sıkışmasını tamamladıktan sonra HTTP isteği göndermelidir. TLS, güvenli bağlantı kapanışı sağlar ve kapanış uyarısı değişiminden sonra bağlantı kapatılabilir. Erken kapanış, alınan verilerin güvenliğini etkilemez, ancak sonraki verilerin eksik olabileceğini gösterir. [</w:t>
      </w:r>
      <w:r w:rsidR="003C7B65">
        <w:rPr>
          <w:rFonts w:ascii="Times New Roman" w:hAnsi="Times New Roman" w:cs="Times New Roman"/>
          <w:sz w:val="24"/>
          <w:szCs w:val="24"/>
        </w:rPr>
        <w:t>7</w:t>
      </w:r>
      <w:r w:rsidRPr="00633C40">
        <w:rPr>
          <w:rFonts w:ascii="Times New Roman" w:hAnsi="Times New Roman" w:cs="Times New Roman"/>
          <w:sz w:val="24"/>
          <w:szCs w:val="24"/>
        </w:rPr>
        <w:t>]</w:t>
      </w:r>
    </w:p>
    <w:p w14:paraId="795B7420" w14:textId="68DA1443" w:rsidR="00F34BFD" w:rsidRDefault="00F34BFD" w:rsidP="00D17DA4">
      <w:pPr>
        <w:spacing w:after="240"/>
        <w:ind w:firstLine="709"/>
        <w:jc w:val="both"/>
        <w:rPr>
          <w:rFonts w:ascii="Times New Roman" w:hAnsi="Times New Roman" w:cs="Times New Roman"/>
          <w:sz w:val="24"/>
          <w:szCs w:val="24"/>
        </w:rPr>
      </w:pPr>
      <w:r w:rsidRPr="00F34BFD">
        <w:rPr>
          <w:rFonts w:ascii="Times New Roman" w:hAnsi="Times New Roman" w:cs="Times New Roman"/>
          <w:sz w:val="24"/>
          <w:szCs w:val="24"/>
        </w:rPr>
        <w:t>HTTP/TLS, HTTP URI'lerinden, 'http' protokol tanımlayıcısı yerine 'https' protokol tanımlayıcısını kullanarak ayırt edilir. HTTP/TLS belirten örnek bir URI şu şekildedir:</w:t>
      </w:r>
      <w:r w:rsidR="00D17DA4">
        <w:rPr>
          <w:rFonts w:ascii="Times New Roman" w:hAnsi="Times New Roman" w:cs="Times New Roman"/>
          <w:sz w:val="24"/>
          <w:szCs w:val="24"/>
        </w:rPr>
        <w:t xml:space="preserve"> </w:t>
      </w:r>
      <w:r w:rsidRPr="00F34BFD">
        <w:rPr>
          <w:rFonts w:ascii="Times New Roman" w:hAnsi="Times New Roman" w:cs="Times New Roman"/>
          <w:sz w:val="24"/>
          <w:szCs w:val="24"/>
        </w:rPr>
        <w:t>https://www.</w:t>
      </w:r>
      <w:r w:rsidR="00D17DA4">
        <w:rPr>
          <w:rFonts w:ascii="Times New Roman" w:hAnsi="Times New Roman" w:cs="Times New Roman"/>
          <w:sz w:val="24"/>
          <w:szCs w:val="24"/>
        </w:rPr>
        <w:t>ornek</w:t>
      </w:r>
      <w:r w:rsidRPr="00F34BFD">
        <w:rPr>
          <w:rFonts w:ascii="Times New Roman" w:hAnsi="Times New Roman" w:cs="Times New Roman"/>
          <w:sz w:val="24"/>
          <w:szCs w:val="24"/>
        </w:rPr>
        <w:t>.com/</w:t>
      </w:r>
      <w:r w:rsidR="00D17DA4">
        <w:rPr>
          <w:rFonts w:ascii="Times New Roman" w:hAnsi="Times New Roman" w:cs="Times New Roman"/>
          <w:sz w:val="24"/>
          <w:szCs w:val="24"/>
        </w:rPr>
        <w:t xml:space="preserve"> [8]</w:t>
      </w:r>
    </w:p>
    <w:p w14:paraId="7C649F50" w14:textId="77777777" w:rsidR="008C7B8E" w:rsidRDefault="008C7B8E" w:rsidP="00D17DA4">
      <w:pPr>
        <w:spacing w:after="240"/>
        <w:ind w:firstLine="709"/>
        <w:jc w:val="both"/>
        <w:rPr>
          <w:rFonts w:ascii="Times New Roman" w:hAnsi="Times New Roman" w:cs="Times New Roman"/>
          <w:sz w:val="24"/>
          <w:szCs w:val="24"/>
        </w:rPr>
      </w:pPr>
    </w:p>
    <w:p w14:paraId="3F19B712" w14:textId="77777777" w:rsidR="008C7B8E" w:rsidRDefault="008C7B8E" w:rsidP="00D17DA4">
      <w:pPr>
        <w:spacing w:after="240"/>
        <w:ind w:firstLine="709"/>
        <w:jc w:val="both"/>
        <w:rPr>
          <w:rFonts w:ascii="Times New Roman" w:hAnsi="Times New Roman" w:cs="Times New Roman"/>
          <w:sz w:val="24"/>
          <w:szCs w:val="24"/>
        </w:rPr>
      </w:pPr>
    </w:p>
    <w:p w14:paraId="6885D922" w14:textId="2F9F0115" w:rsidR="00B83576" w:rsidRDefault="00B83576" w:rsidP="00B83576">
      <w:pPr>
        <w:spacing w:after="240"/>
        <w:jc w:val="both"/>
        <w:rPr>
          <w:rFonts w:ascii="Times New Roman" w:hAnsi="Times New Roman" w:cs="Times New Roman"/>
          <w:b/>
          <w:bCs/>
          <w:sz w:val="24"/>
          <w:szCs w:val="24"/>
        </w:rPr>
      </w:pPr>
      <w:r w:rsidRPr="00DB677E">
        <w:rPr>
          <w:rFonts w:ascii="Times New Roman" w:hAnsi="Times New Roman" w:cs="Times New Roman"/>
          <w:b/>
          <w:bCs/>
          <w:sz w:val="24"/>
          <w:szCs w:val="24"/>
        </w:rPr>
        <w:lastRenderedPageBreak/>
        <w:t xml:space="preserve">1.1.3 </w:t>
      </w:r>
      <w:r w:rsidR="00DB677E" w:rsidRPr="00DB677E">
        <w:rPr>
          <w:rFonts w:ascii="Times New Roman" w:hAnsi="Times New Roman" w:cs="Times New Roman"/>
          <w:b/>
          <w:bCs/>
          <w:sz w:val="24"/>
          <w:szCs w:val="24"/>
        </w:rPr>
        <w:t xml:space="preserve">TCP </w:t>
      </w:r>
      <w:r w:rsidR="00C217BB">
        <w:rPr>
          <w:rFonts w:ascii="Times New Roman" w:hAnsi="Times New Roman" w:cs="Times New Roman"/>
          <w:b/>
          <w:bCs/>
          <w:sz w:val="24"/>
          <w:szCs w:val="24"/>
        </w:rPr>
        <w:t>(</w:t>
      </w:r>
      <w:r w:rsidR="00C217BB" w:rsidRPr="00C217BB">
        <w:rPr>
          <w:rFonts w:ascii="Times New Roman" w:hAnsi="Times New Roman" w:cs="Times New Roman"/>
          <w:b/>
          <w:bCs/>
          <w:sz w:val="24"/>
          <w:szCs w:val="24"/>
        </w:rPr>
        <w:t>Transmission Control Protocol</w:t>
      </w:r>
      <w:r w:rsidR="00C217BB">
        <w:rPr>
          <w:rFonts w:ascii="Times New Roman" w:hAnsi="Times New Roman" w:cs="Times New Roman"/>
          <w:b/>
          <w:bCs/>
          <w:sz w:val="24"/>
          <w:szCs w:val="24"/>
        </w:rPr>
        <w:t>)</w:t>
      </w:r>
      <w:r w:rsidR="00C217BB" w:rsidRPr="00C217BB">
        <w:rPr>
          <w:rFonts w:ascii="Times New Roman" w:hAnsi="Times New Roman" w:cs="Times New Roman"/>
          <w:b/>
          <w:bCs/>
          <w:sz w:val="24"/>
          <w:szCs w:val="24"/>
        </w:rPr>
        <w:t xml:space="preserve"> </w:t>
      </w:r>
      <w:r w:rsidR="00DB677E" w:rsidRPr="00DB677E">
        <w:rPr>
          <w:rFonts w:ascii="Times New Roman" w:hAnsi="Times New Roman" w:cs="Times New Roman"/>
          <w:b/>
          <w:bCs/>
          <w:sz w:val="24"/>
          <w:szCs w:val="24"/>
        </w:rPr>
        <w:t>Nedir?</w:t>
      </w:r>
    </w:p>
    <w:p w14:paraId="5CCC6C99" w14:textId="77777777" w:rsidR="00C560BC" w:rsidRDefault="00C560BC" w:rsidP="00C560BC">
      <w:pPr>
        <w:spacing w:after="240"/>
        <w:ind w:firstLine="709"/>
        <w:jc w:val="both"/>
        <w:rPr>
          <w:rFonts w:ascii="Times New Roman" w:hAnsi="Times New Roman" w:cs="Times New Roman"/>
          <w:sz w:val="24"/>
          <w:szCs w:val="24"/>
        </w:rPr>
      </w:pPr>
      <w:r w:rsidRPr="00C560BC">
        <w:rPr>
          <w:rFonts w:ascii="Times New Roman" w:hAnsi="Times New Roman" w:cs="Times New Roman"/>
          <w:sz w:val="24"/>
          <w:szCs w:val="24"/>
        </w:rPr>
        <w:t>İletim Kontrol Protokolü (TCP), paket anahtarlamalı bilgisayar iletişim ağlarında ve özellikle bu ağların birbirine bağlı sistemlerinde, ana bilgisayarlar arasında son derece güvenilir bir protokol olarak kullanılmak üzere tasarlanmıştır.[9]</w:t>
      </w:r>
    </w:p>
    <w:p w14:paraId="68E72032" w14:textId="77777777" w:rsidR="00527A70" w:rsidRDefault="00527A70" w:rsidP="00C560BC">
      <w:pPr>
        <w:spacing w:after="240"/>
        <w:ind w:firstLine="709"/>
        <w:jc w:val="both"/>
        <w:rPr>
          <w:rFonts w:ascii="Times New Roman" w:hAnsi="Times New Roman" w:cs="Times New Roman"/>
          <w:sz w:val="24"/>
          <w:szCs w:val="24"/>
        </w:rPr>
        <w:sectPr w:rsidR="00527A70" w:rsidSect="001F19E7">
          <w:type w:val="continuous"/>
          <w:pgSz w:w="11906" w:h="16838"/>
          <w:pgMar w:top="1701" w:right="1134" w:bottom="2268" w:left="1701" w:header="709" w:footer="709" w:gutter="0"/>
          <w:cols w:space="708"/>
          <w:docGrid w:linePitch="360"/>
        </w:sectPr>
      </w:pPr>
    </w:p>
    <w:p w14:paraId="73F86CD3" w14:textId="77777777" w:rsidR="00527A70" w:rsidRDefault="00C560BC" w:rsidP="00527A70">
      <w:pPr>
        <w:spacing w:after="240"/>
        <w:ind w:firstLine="709"/>
        <w:jc w:val="both"/>
        <w:rPr>
          <w:rFonts w:ascii="Times New Roman" w:hAnsi="Times New Roman" w:cs="Times New Roman"/>
          <w:sz w:val="24"/>
          <w:szCs w:val="24"/>
        </w:rPr>
      </w:pPr>
      <w:r w:rsidRPr="00C560BC">
        <w:rPr>
          <w:rFonts w:ascii="Times New Roman" w:hAnsi="Times New Roman" w:cs="Times New Roman"/>
          <w:sz w:val="24"/>
          <w:szCs w:val="24"/>
        </w:rPr>
        <w:drawing>
          <wp:inline distT="0" distB="0" distL="0" distR="0" wp14:anchorId="2D4ECAFE" wp14:editId="1754294F">
            <wp:extent cx="2216150" cy="1955165"/>
            <wp:effectExtent l="0" t="0" r="0" b="6985"/>
            <wp:docPr id="12504873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87382" name=""/>
                    <pic:cNvPicPr/>
                  </pic:nvPicPr>
                  <pic:blipFill>
                    <a:blip r:embed="rId13"/>
                    <a:stretch>
                      <a:fillRect/>
                    </a:stretch>
                  </pic:blipFill>
                  <pic:spPr>
                    <a:xfrm>
                      <a:off x="0" y="0"/>
                      <a:ext cx="2224759" cy="1962760"/>
                    </a:xfrm>
                    <a:prstGeom prst="rect">
                      <a:avLst/>
                    </a:prstGeom>
                  </pic:spPr>
                </pic:pic>
              </a:graphicData>
            </a:graphic>
          </wp:inline>
        </w:drawing>
      </w:r>
      <w:r>
        <w:rPr>
          <w:rFonts w:ascii="Times New Roman" w:hAnsi="Times New Roman" w:cs="Times New Roman"/>
          <w:sz w:val="24"/>
          <w:szCs w:val="24"/>
        </w:rPr>
        <w:t xml:space="preserve"> </w:t>
      </w:r>
    </w:p>
    <w:p w14:paraId="23243ACB" w14:textId="77777777" w:rsidR="00527A70" w:rsidRDefault="00527A70" w:rsidP="00527A70">
      <w:pPr>
        <w:spacing w:after="240"/>
        <w:jc w:val="both"/>
        <w:rPr>
          <w:rFonts w:ascii="Times New Roman" w:hAnsi="Times New Roman" w:cs="Times New Roman"/>
          <w:sz w:val="24"/>
          <w:szCs w:val="24"/>
        </w:rPr>
      </w:pPr>
    </w:p>
    <w:p w14:paraId="570091FF" w14:textId="77777777" w:rsidR="00527A70" w:rsidRDefault="00527A70" w:rsidP="00527A70">
      <w:pPr>
        <w:spacing w:after="240"/>
        <w:jc w:val="both"/>
        <w:rPr>
          <w:rFonts w:ascii="Times New Roman" w:hAnsi="Times New Roman" w:cs="Times New Roman"/>
          <w:sz w:val="24"/>
          <w:szCs w:val="24"/>
        </w:rPr>
      </w:pPr>
    </w:p>
    <w:p w14:paraId="05CB1707" w14:textId="69879489" w:rsidR="00527A70" w:rsidRPr="00527A70" w:rsidRDefault="00C560BC" w:rsidP="00527A70">
      <w:pPr>
        <w:spacing w:after="240"/>
        <w:jc w:val="both"/>
        <w:rPr>
          <w:rFonts w:ascii="Times New Roman" w:hAnsi="Times New Roman" w:cs="Times New Roman"/>
          <w:sz w:val="20"/>
          <w:szCs w:val="20"/>
        </w:rPr>
        <w:sectPr w:rsidR="00527A70" w:rsidRPr="00527A70" w:rsidSect="00527A70">
          <w:type w:val="continuous"/>
          <w:pgSz w:w="11906" w:h="16838"/>
          <w:pgMar w:top="1701" w:right="1134" w:bottom="2268" w:left="1701" w:header="709" w:footer="709" w:gutter="0"/>
          <w:cols w:num="2" w:space="708"/>
          <w:docGrid w:linePitch="360"/>
        </w:sectPr>
      </w:pPr>
      <w:r w:rsidRPr="00527A70">
        <w:rPr>
          <w:rFonts w:ascii="Times New Roman" w:hAnsi="Times New Roman" w:cs="Times New Roman"/>
          <w:sz w:val="20"/>
          <w:szCs w:val="20"/>
        </w:rPr>
        <w:t>Şekil 2:</w:t>
      </w:r>
      <w:r w:rsidR="00527A70" w:rsidRPr="00527A70">
        <w:rPr>
          <w:rFonts w:ascii="Times New Roman" w:hAnsi="Times New Roman" w:cs="Times New Roman"/>
          <w:sz w:val="20"/>
          <w:szCs w:val="20"/>
        </w:rPr>
        <w:t xml:space="preserve"> </w:t>
      </w:r>
      <w:r w:rsidRPr="00527A70">
        <w:rPr>
          <w:rFonts w:ascii="Times New Roman" w:hAnsi="Times New Roman" w:cs="Times New Roman"/>
          <w:sz w:val="20"/>
          <w:szCs w:val="20"/>
        </w:rPr>
        <w:t>TCP</w:t>
      </w:r>
      <w:r w:rsidR="00FA3A3D">
        <w:rPr>
          <w:rFonts w:ascii="Times New Roman" w:hAnsi="Times New Roman" w:cs="Times New Roman"/>
          <w:sz w:val="20"/>
          <w:szCs w:val="20"/>
        </w:rPr>
        <w:t xml:space="preserve">’nin </w:t>
      </w:r>
      <w:r w:rsidRPr="00527A70">
        <w:rPr>
          <w:rFonts w:ascii="Times New Roman" w:hAnsi="Times New Roman" w:cs="Times New Roman"/>
          <w:sz w:val="20"/>
          <w:szCs w:val="20"/>
        </w:rPr>
        <w:t>(</w:t>
      </w:r>
      <w:r w:rsidR="00527A70" w:rsidRPr="00527A70">
        <w:rPr>
          <w:rFonts w:ascii="Times New Roman" w:hAnsi="Times New Roman" w:cs="Times New Roman"/>
          <w:sz w:val="20"/>
          <w:szCs w:val="20"/>
        </w:rPr>
        <w:t>Transmission Control Protocol</w:t>
      </w:r>
      <w:r w:rsidRPr="00527A70">
        <w:rPr>
          <w:rFonts w:ascii="Times New Roman" w:hAnsi="Times New Roman" w:cs="Times New Roman"/>
          <w:sz w:val="20"/>
          <w:szCs w:val="20"/>
        </w:rPr>
        <w:t>)</w:t>
      </w:r>
      <w:r w:rsidR="00527A70" w:rsidRPr="00527A70">
        <w:rPr>
          <w:rFonts w:ascii="Times New Roman" w:hAnsi="Times New Roman" w:cs="Times New Roman"/>
          <w:sz w:val="20"/>
          <w:szCs w:val="20"/>
        </w:rPr>
        <w:t xml:space="preserve"> çalışma prensibi.</w:t>
      </w:r>
      <w:r w:rsidR="00527A70">
        <w:rPr>
          <w:rFonts w:ascii="Times New Roman" w:hAnsi="Times New Roman" w:cs="Times New Roman"/>
          <w:sz w:val="20"/>
          <w:szCs w:val="20"/>
        </w:rPr>
        <w:t xml:space="preserve"> [S2]</w:t>
      </w:r>
    </w:p>
    <w:p w14:paraId="78EDD938" w14:textId="48A65FCF" w:rsidR="00C560BC" w:rsidRPr="00C560BC" w:rsidRDefault="00C560BC" w:rsidP="00C560BC">
      <w:pPr>
        <w:spacing w:after="240"/>
        <w:ind w:firstLine="709"/>
        <w:jc w:val="both"/>
        <w:rPr>
          <w:rFonts w:ascii="Times New Roman" w:hAnsi="Times New Roman" w:cs="Times New Roman"/>
          <w:sz w:val="24"/>
          <w:szCs w:val="24"/>
        </w:rPr>
      </w:pPr>
      <w:r w:rsidRPr="00C560BC">
        <w:rPr>
          <w:rFonts w:ascii="Times New Roman" w:hAnsi="Times New Roman" w:cs="Times New Roman"/>
          <w:sz w:val="24"/>
          <w:szCs w:val="24"/>
        </w:rPr>
        <w:t xml:space="preserve">TCP protokolü iletim hızı, gecikme, bozulma, yinelenme veya segmentlerin yeniden sıralanmasından bağımsız olarak neredeyse her tür iletim ortamında güvenilir bir şekilde çalışmak üzere tasarlanmıştır. Yıllar içinde ağ teknolojisindeki ilerlemeler, iletim hızlarının artmasına neden olmuştur ve en hızlı yollar, TCP'nin ilk tasarlandığı alanın çok ötesine geçmiştir.[10] </w:t>
      </w:r>
    </w:p>
    <w:p w14:paraId="689273ED" w14:textId="57B335A6" w:rsidR="00C560BC" w:rsidRPr="00C560BC" w:rsidRDefault="00C560BC" w:rsidP="00C560BC">
      <w:pPr>
        <w:spacing w:after="240"/>
        <w:ind w:firstLine="709"/>
        <w:jc w:val="both"/>
        <w:rPr>
          <w:rFonts w:ascii="Times New Roman" w:hAnsi="Times New Roman" w:cs="Times New Roman"/>
          <w:sz w:val="24"/>
          <w:szCs w:val="24"/>
        </w:rPr>
      </w:pPr>
      <w:r w:rsidRPr="00C560BC">
        <w:rPr>
          <w:rFonts w:ascii="Times New Roman" w:hAnsi="Times New Roman" w:cs="Times New Roman"/>
          <w:sz w:val="24"/>
          <w:szCs w:val="24"/>
        </w:rPr>
        <w:t>TCP, bağlantı kurmak için üç yönlü el sıkışma kullanır ve güvenilir veri iletimi sağlar, ancak gecikmeyi artırır. Güvenilir veri gerektirmeyen uygulamalar UDP kullanabilir. TCP, ağ tıkanıklığını önler fakat hizmet reddi ve bağlantı kaçırma gibi güvenlik açıkları vardır.[11]</w:t>
      </w:r>
    </w:p>
    <w:p w14:paraId="5F669C68" w14:textId="4AD04AB9" w:rsidR="00586222" w:rsidRPr="00A54B3F" w:rsidRDefault="00586222" w:rsidP="00586222">
      <w:pPr>
        <w:spacing w:after="240"/>
        <w:jc w:val="both"/>
        <w:rPr>
          <w:rFonts w:ascii="Times New Roman" w:hAnsi="Times New Roman" w:cs="Times New Roman"/>
          <w:b/>
          <w:bCs/>
          <w:sz w:val="24"/>
          <w:szCs w:val="24"/>
        </w:rPr>
      </w:pPr>
      <w:r w:rsidRPr="00A54B3F">
        <w:rPr>
          <w:rFonts w:ascii="Times New Roman" w:hAnsi="Times New Roman" w:cs="Times New Roman"/>
          <w:b/>
          <w:bCs/>
          <w:sz w:val="24"/>
          <w:szCs w:val="24"/>
        </w:rPr>
        <w:t xml:space="preserve">1.1.4 </w:t>
      </w:r>
      <w:r w:rsidR="00A54B3F" w:rsidRPr="00A54B3F">
        <w:rPr>
          <w:rFonts w:ascii="Times New Roman" w:hAnsi="Times New Roman" w:cs="Times New Roman"/>
          <w:b/>
          <w:bCs/>
          <w:sz w:val="24"/>
          <w:szCs w:val="24"/>
        </w:rPr>
        <w:t>Pipelining</w:t>
      </w:r>
      <w:r w:rsidR="00A54B3F">
        <w:rPr>
          <w:rFonts w:ascii="Times New Roman" w:hAnsi="Times New Roman" w:cs="Times New Roman"/>
          <w:b/>
          <w:bCs/>
          <w:sz w:val="24"/>
          <w:szCs w:val="24"/>
        </w:rPr>
        <w:t xml:space="preserve"> </w:t>
      </w:r>
      <w:r w:rsidR="00EB51D8">
        <w:rPr>
          <w:rFonts w:ascii="Times New Roman" w:hAnsi="Times New Roman" w:cs="Times New Roman"/>
          <w:b/>
          <w:bCs/>
          <w:sz w:val="24"/>
          <w:szCs w:val="24"/>
        </w:rPr>
        <w:t>Nedir?</w:t>
      </w:r>
    </w:p>
    <w:p w14:paraId="3F441772" w14:textId="60A963CA" w:rsidR="00E41E58" w:rsidRDefault="00586222" w:rsidP="00C560BC">
      <w:pPr>
        <w:spacing w:after="240"/>
        <w:ind w:firstLine="709"/>
        <w:jc w:val="both"/>
        <w:rPr>
          <w:rFonts w:ascii="Times New Roman" w:hAnsi="Times New Roman" w:cs="Times New Roman"/>
          <w:sz w:val="24"/>
          <w:szCs w:val="24"/>
        </w:rPr>
      </w:pPr>
      <w:r w:rsidRPr="00586222">
        <w:rPr>
          <w:rFonts w:ascii="Times New Roman" w:hAnsi="Times New Roman" w:cs="Times New Roman"/>
          <w:sz w:val="24"/>
          <w:szCs w:val="24"/>
        </w:rPr>
        <w:t>Kalıcı bağlantıları destekleyen bir istemci, yanıtları beklemeden birden fazla istek gönderebilir ("pipelining"). Bir sunucu, güvenli yöntemler kullanıldığında bir dizi ardışık isteği paralel olarak işleyebilir, ancak yanıtları alınan sırayla göndermelidir. Bir bağlantı kapanmadan önce yanıtları almayan bir istemci, yanıtlanmamış istekleri yeniden denemelidir. Başarısız bir bağlantıdan sonra ardışık istekleri yeniden denerken, istemci bağlantı kurulur kurulmaz ardışık istek göndermemelidir.</w:t>
      </w:r>
      <w:r w:rsidR="00B50B6C">
        <w:rPr>
          <w:rFonts w:ascii="Times New Roman" w:hAnsi="Times New Roman" w:cs="Times New Roman"/>
          <w:sz w:val="24"/>
          <w:szCs w:val="24"/>
        </w:rPr>
        <w:t xml:space="preserve"> [12]</w:t>
      </w:r>
    </w:p>
    <w:p w14:paraId="02B8DC14" w14:textId="15868E84" w:rsidR="00E41E58" w:rsidRPr="008E5E6D" w:rsidRDefault="00E41E58" w:rsidP="00E41E58">
      <w:pPr>
        <w:spacing w:after="240"/>
        <w:jc w:val="both"/>
        <w:rPr>
          <w:rFonts w:ascii="Times New Roman" w:hAnsi="Times New Roman" w:cs="Times New Roman"/>
          <w:b/>
          <w:bCs/>
          <w:sz w:val="24"/>
          <w:szCs w:val="24"/>
        </w:rPr>
      </w:pPr>
      <w:r w:rsidRPr="008E5E6D">
        <w:rPr>
          <w:rFonts w:ascii="Times New Roman" w:hAnsi="Times New Roman" w:cs="Times New Roman"/>
          <w:b/>
          <w:bCs/>
          <w:sz w:val="24"/>
          <w:szCs w:val="24"/>
        </w:rPr>
        <w:t xml:space="preserve">1.1.4.1 Head of Line Blocking </w:t>
      </w:r>
      <w:r w:rsidR="008E5E6D">
        <w:rPr>
          <w:rFonts w:ascii="Times New Roman" w:hAnsi="Times New Roman" w:cs="Times New Roman"/>
          <w:b/>
          <w:bCs/>
          <w:sz w:val="24"/>
          <w:szCs w:val="24"/>
        </w:rPr>
        <w:t>Nedir?</w:t>
      </w:r>
    </w:p>
    <w:p w14:paraId="4AD3670D" w14:textId="2B79B0DC" w:rsidR="008E5E6D" w:rsidRPr="00DB677E" w:rsidRDefault="008E5E6D" w:rsidP="008E5E6D">
      <w:pPr>
        <w:spacing w:after="240"/>
        <w:ind w:firstLine="709"/>
        <w:jc w:val="both"/>
        <w:rPr>
          <w:rFonts w:ascii="Times New Roman" w:hAnsi="Times New Roman" w:cs="Times New Roman"/>
          <w:sz w:val="24"/>
          <w:szCs w:val="24"/>
        </w:rPr>
      </w:pPr>
      <w:r w:rsidRPr="008E5E6D">
        <w:rPr>
          <w:rFonts w:ascii="Times New Roman" w:hAnsi="Times New Roman" w:cs="Times New Roman"/>
          <w:sz w:val="24"/>
          <w:szCs w:val="24"/>
        </w:rPr>
        <w:t>HTTP Pipelining, önceki bir isteğin yanıtını beklerken başka bir isteği göndermenin bir yoludur. Bu, süpermarket veya banka gişesinde sıraya girmek gibidir. Önünüzdeki kişinin hızlı mı yoksa yavaş mı olacağını bilemezsiniz: baş satır engellemesi. Doğru sırayı seçmeye dikkat edebilirsiniz, hatta kendi sıranızı başlatabilirsiniz, ancak karar verildikten sonra değiştiremezsiniz. Yeni bir sıra oluşturmak, performans ve kaynak cezasına yol açar ve sınırlı sayıda sıra için ölçeklenebilir değildir.</w:t>
      </w:r>
      <w:r>
        <w:rPr>
          <w:rFonts w:ascii="Times New Roman" w:hAnsi="Times New Roman" w:cs="Times New Roman"/>
          <w:sz w:val="24"/>
          <w:szCs w:val="24"/>
        </w:rPr>
        <w:t xml:space="preserve"> [13]</w:t>
      </w:r>
    </w:p>
    <w:p w14:paraId="1F1C8EE0" w14:textId="610331E1" w:rsidR="007F343F" w:rsidRPr="00BF2A8F" w:rsidRDefault="008138DA" w:rsidP="004C0302">
      <w:pPr>
        <w:spacing w:after="240"/>
        <w:jc w:val="both"/>
        <w:rPr>
          <w:rFonts w:ascii="Times New Roman" w:hAnsi="Times New Roman" w:cs="Times New Roman"/>
          <w:b/>
          <w:bCs/>
          <w:sz w:val="26"/>
          <w:szCs w:val="26"/>
        </w:rPr>
      </w:pPr>
      <w:r w:rsidRPr="00BF2A8F">
        <w:rPr>
          <w:rFonts w:ascii="Times New Roman" w:hAnsi="Times New Roman" w:cs="Times New Roman"/>
          <w:b/>
          <w:bCs/>
          <w:sz w:val="26"/>
          <w:szCs w:val="26"/>
        </w:rPr>
        <w:lastRenderedPageBreak/>
        <w:t>1.2 HTTP/2 Nedir?</w:t>
      </w:r>
    </w:p>
    <w:p w14:paraId="0B3FCE90" w14:textId="51F2311E" w:rsidR="00980977" w:rsidRDefault="000D6DE7" w:rsidP="004C0302">
      <w:pPr>
        <w:spacing w:after="240"/>
        <w:ind w:firstLine="709"/>
        <w:jc w:val="both"/>
        <w:rPr>
          <w:rFonts w:ascii="Times New Roman" w:hAnsi="Times New Roman" w:cs="Times New Roman"/>
          <w:sz w:val="24"/>
          <w:szCs w:val="24"/>
        </w:rPr>
      </w:pPr>
      <w:r w:rsidRPr="000D6DE7">
        <w:rPr>
          <w:rFonts w:ascii="Times New Roman" w:hAnsi="Times New Roman" w:cs="Times New Roman"/>
          <w:sz w:val="24"/>
          <w:szCs w:val="24"/>
        </w:rPr>
        <w:t>HTTP/2, HTTP/1.1'in tüm temel özelliklerini destekleyen ve optimize edilmiş bir protokoldür. Her isteği/yanıt değişimini kendi akışıyla ilişkilendirir, böylece akışlar bağımsız çalışır ve bir engelleme diğerlerini etkilemez. Akış kontrolü ve önceliklendirme, verilerin verimli kullanılmasını sağlar. Sunucu yönlendirmesi ile sunucu, istemcinin ihtiyaç duyacağını öngördüğü verileri proaktif olarak gönderebilir. Ayrıca, tekrar eden büyük veri içeren HTTP başlık alanları sıkıştırılır, bu da özellikle istek boyutlarını avantajlı hale getirir.</w:t>
      </w:r>
      <w:r>
        <w:rPr>
          <w:rFonts w:ascii="Times New Roman" w:hAnsi="Times New Roman" w:cs="Times New Roman"/>
          <w:sz w:val="24"/>
          <w:szCs w:val="24"/>
        </w:rPr>
        <w:t xml:space="preserve"> </w:t>
      </w:r>
      <w:r w:rsidR="00AA00DF">
        <w:rPr>
          <w:rFonts w:ascii="Times New Roman" w:hAnsi="Times New Roman" w:cs="Times New Roman"/>
          <w:sz w:val="24"/>
          <w:szCs w:val="24"/>
        </w:rPr>
        <w:t>(</w:t>
      </w:r>
      <w:r w:rsidR="00AA00DF" w:rsidRPr="00AA00DF">
        <w:rPr>
          <w:rFonts w:ascii="Times New Roman" w:hAnsi="Times New Roman" w:cs="Times New Roman"/>
          <w:sz w:val="24"/>
          <w:szCs w:val="24"/>
        </w:rPr>
        <w:t>Belshe &amp; Peon, 2015</w:t>
      </w:r>
      <w:r w:rsidR="008D4799">
        <w:rPr>
          <w:rFonts w:ascii="Times New Roman" w:hAnsi="Times New Roman" w:cs="Times New Roman"/>
          <w:sz w:val="24"/>
          <w:szCs w:val="24"/>
        </w:rPr>
        <w:t xml:space="preserve">) </w:t>
      </w:r>
      <w:r w:rsidR="00E52672">
        <w:rPr>
          <w:rFonts w:ascii="Times New Roman" w:hAnsi="Times New Roman" w:cs="Times New Roman"/>
          <w:sz w:val="24"/>
          <w:szCs w:val="24"/>
        </w:rPr>
        <w:t>[</w:t>
      </w:r>
      <w:r w:rsidR="003A36DC">
        <w:rPr>
          <w:rFonts w:ascii="Times New Roman" w:hAnsi="Times New Roman" w:cs="Times New Roman"/>
          <w:sz w:val="24"/>
          <w:szCs w:val="24"/>
        </w:rPr>
        <w:t>1</w:t>
      </w:r>
      <w:r w:rsidR="00FC66F0">
        <w:rPr>
          <w:rFonts w:ascii="Times New Roman" w:hAnsi="Times New Roman" w:cs="Times New Roman"/>
          <w:sz w:val="24"/>
          <w:szCs w:val="24"/>
        </w:rPr>
        <w:t>4</w:t>
      </w:r>
      <w:r w:rsidR="00FE251D">
        <w:rPr>
          <w:rFonts w:ascii="Times New Roman" w:hAnsi="Times New Roman" w:cs="Times New Roman"/>
          <w:sz w:val="24"/>
          <w:szCs w:val="24"/>
        </w:rPr>
        <w:t>]</w:t>
      </w:r>
    </w:p>
    <w:p w14:paraId="1F2A4EBC" w14:textId="77777777" w:rsidR="004671BB" w:rsidRDefault="004671BB" w:rsidP="004C0302">
      <w:pPr>
        <w:spacing w:after="240"/>
        <w:ind w:firstLine="709"/>
        <w:jc w:val="both"/>
        <w:rPr>
          <w:rFonts w:ascii="Times New Roman" w:hAnsi="Times New Roman" w:cs="Times New Roman"/>
          <w:sz w:val="24"/>
          <w:szCs w:val="24"/>
        </w:rPr>
        <w:sectPr w:rsidR="004671BB" w:rsidSect="001F19E7">
          <w:type w:val="continuous"/>
          <w:pgSz w:w="11906" w:h="16838"/>
          <w:pgMar w:top="1701" w:right="1134" w:bottom="2268" w:left="1701" w:header="709" w:footer="709" w:gutter="0"/>
          <w:cols w:space="708"/>
          <w:docGrid w:linePitch="360"/>
        </w:sectPr>
      </w:pPr>
    </w:p>
    <w:p w14:paraId="0BA7C2E8" w14:textId="7EFFBD05" w:rsidR="005D2219" w:rsidRDefault="005D2219" w:rsidP="004C0302">
      <w:pPr>
        <w:spacing w:after="240"/>
        <w:ind w:firstLine="709"/>
        <w:jc w:val="both"/>
        <w:rPr>
          <w:rFonts w:ascii="Times New Roman" w:hAnsi="Times New Roman" w:cs="Times New Roman"/>
          <w:sz w:val="24"/>
          <w:szCs w:val="24"/>
        </w:rPr>
      </w:pPr>
      <w:r w:rsidRPr="005D2219">
        <w:rPr>
          <w:rFonts w:ascii="Times New Roman" w:hAnsi="Times New Roman" w:cs="Times New Roman"/>
          <w:noProof/>
          <w:sz w:val="24"/>
          <w:szCs w:val="24"/>
        </w:rPr>
        <w:drawing>
          <wp:inline distT="0" distB="0" distL="0" distR="0" wp14:anchorId="34036653" wp14:editId="12FA9280">
            <wp:extent cx="1510146" cy="2308860"/>
            <wp:effectExtent l="0" t="0" r="0" b="0"/>
            <wp:docPr id="1112823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2334" name=""/>
                    <pic:cNvPicPr/>
                  </pic:nvPicPr>
                  <pic:blipFill>
                    <a:blip r:embed="rId14"/>
                    <a:stretch>
                      <a:fillRect/>
                    </a:stretch>
                  </pic:blipFill>
                  <pic:spPr>
                    <a:xfrm>
                      <a:off x="0" y="0"/>
                      <a:ext cx="1514333" cy="2315262"/>
                    </a:xfrm>
                    <a:prstGeom prst="rect">
                      <a:avLst/>
                    </a:prstGeom>
                  </pic:spPr>
                </pic:pic>
              </a:graphicData>
            </a:graphic>
          </wp:inline>
        </w:drawing>
      </w:r>
    </w:p>
    <w:p w14:paraId="3CCDE42B" w14:textId="77777777" w:rsidR="004671BB" w:rsidRDefault="004671BB" w:rsidP="004C0302">
      <w:pPr>
        <w:spacing w:after="240"/>
        <w:ind w:firstLine="709"/>
        <w:jc w:val="both"/>
        <w:rPr>
          <w:rFonts w:ascii="Times New Roman" w:hAnsi="Times New Roman" w:cs="Times New Roman"/>
          <w:sz w:val="20"/>
          <w:szCs w:val="20"/>
        </w:rPr>
      </w:pPr>
    </w:p>
    <w:p w14:paraId="2A97B406" w14:textId="77777777" w:rsidR="004671BB" w:rsidRDefault="004671BB" w:rsidP="004C0302">
      <w:pPr>
        <w:spacing w:after="240"/>
        <w:ind w:firstLine="709"/>
        <w:jc w:val="both"/>
        <w:rPr>
          <w:rFonts w:ascii="Times New Roman" w:hAnsi="Times New Roman" w:cs="Times New Roman"/>
          <w:sz w:val="20"/>
          <w:szCs w:val="20"/>
        </w:rPr>
      </w:pPr>
    </w:p>
    <w:p w14:paraId="351B418A" w14:textId="64E49A4B" w:rsidR="004671BB" w:rsidRPr="00121800" w:rsidRDefault="004671BB" w:rsidP="00121800">
      <w:pPr>
        <w:spacing w:after="240"/>
        <w:ind w:left="-284"/>
        <w:jc w:val="both"/>
        <w:rPr>
          <w:rFonts w:ascii="Times New Roman" w:hAnsi="Times New Roman" w:cs="Times New Roman"/>
          <w:sz w:val="20"/>
          <w:szCs w:val="20"/>
        </w:rPr>
        <w:sectPr w:rsidR="004671BB" w:rsidRPr="00121800" w:rsidSect="004671BB">
          <w:type w:val="continuous"/>
          <w:pgSz w:w="11906" w:h="16838"/>
          <w:pgMar w:top="1701" w:right="1134" w:bottom="2268" w:left="1701" w:header="709" w:footer="709" w:gutter="0"/>
          <w:cols w:num="2" w:space="708"/>
          <w:docGrid w:linePitch="360"/>
        </w:sectPr>
      </w:pPr>
      <w:r w:rsidRPr="004671BB">
        <w:rPr>
          <w:rFonts w:ascii="Times New Roman" w:hAnsi="Times New Roman" w:cs="Times New Roman"/>
          <w:sz w:val="20"/>
          <w:szCs w:val="20"/>
        </w:rPr>
        <w:t xml:space="preserve">Şekil </w:t>
      </w:r>
      <w:r w:rsidR="00527A70">
        <w:rPr>
          <w:rFonts w:ascii="Times New Roman" w:hAnsi="Times New Roman" w:cs="Times New Roman"/>
          <w:sz w:val="20"/>
          <w:szCs w:val="20"/>
        </w:rPr>
        <w:t>3</w:t>
      </w:r>
      <w:r w:rsidRPr="004671BB">
        <w:rPr>
          <w:rFonts w:ascii="Times New Roman" w:hAnsi="Times New Roman" w:cs="Times New Roman"/>
          <w:sz w:val="20"/>
          <w:szCs w:val="20"/>
        </w:rPr>
        <w:t>: HTTP/2 protokolünün katmanlarını: HTTP, HPACK, Stream, TLS 1.2+, TCP, IP ve MAC.</w:t>
      </w:r>
      <w:r w:rsidR="00121800">
        <w:rPr>
          <w:rFonts w:ascii="Times New Roman" w:hAnsi="Times New Roman" w:cs="Times New Roman"/>
          <w:sz w:val="20"/>
          <w:szCs w:val="20"/>
        </w:rPr>
        <w:t xml:space="preserve"> </w:t>
      </w:r>
      <w:r w:rsidR="00121800">
        <w:rPr>
          <w:rFonts w:ascii="Times New Roman" w:hAnsi="Times New Roman" w:cs="Times New Roman"/>
          <w:sz w:val="24"/>
          <w:szCs w:val="24"/>
        </w:rPr>
        <w:t>[S</w:t>
      </w:r>
      <w:r w:rsidR="00527A70">
        <w:rPr>
          <w:rFonts w:ascii="Times New Roman" w:hAnsi="Times New Roman" w:cs="Times New Roman"/>
          <w:sz w:val="24"/>
          <w:szCs w:val="24"/>
        </w:rPr>
        <w:t>3</w:t>
      </w:r>
      <w:r w:rsidR="00121800">
        <w:rPr>
          <w:rFonts w:ascii="Times New Roman" w:hAnsi="Times New Roman" w:cs="Times New Roman"/>
          <w:sz w:val="24"/>
          <w:szCs w:val="24"/>
        </w:rPr>
        <w:t>]</w:t>
      </w:r>
    </w:p>
    <w:p w14:paraId="47F09E2A" w14:textId="36350858" w:rsidR="007D404C" w:rsidRDefault="007D404C" w:rsidP="000D6DE7">
      <w:pPr>
        <w:spacing w:after="240"/>
        <w:ind w:firstLine="709"/>
        <w:jc w:val="both"/>
        <w:rPr>
          <w:rFonts w:ascii="Times New Roman" w:hAnsi="Times New Roman" w:cs="Times New Roman"/>
          <w:sz w:val="24"/>
          <w:szCs w:val="24"/>
        </w:rPr>
      </w:pPr>
      <w:r w:rsidRPr="007D404C">
        <w:rPr>
          <w:rFonts w:ascii="Times New Roman" w:hAnsi="Times New Roman" w:cs="Times New Roman"/>
          <w:sz w:val="24"/>
          <w:szCs w:val="24"/>
        </w:rPr>
        <w:t>HTTP/2, TCP bağlantısı üzerinde çalışan ve HTTP/1.1'in URI şemalarını ve varsayılan port numaralarını kullanan optimize edilmiş bir protokoldür. İstemci, TCP bağlantısını başlatan taraftır. Uygulamalar, yukarı akış sunucusunun HTTP/2'yi destekleyip desteklemediğini kontrol etmelidir. HTTP/2 desteğinin belirlenme yöntemi "http" ve "https" URI'ları için farklılık gösterir</w:t>
      </w:r>
      <w:r w:rsidR="000109CA">
        <w:rPr>
          <w:rFonts w:ascii="Times New Roman" w:hAnsi="Times New Roman" w:cs="Times New Roman"/>
          <w:sz w:val="24"/>
          <w:szCs w:val="24"/>
        </w:rPr>
        <w:t>:</w:t>
      </w:r>
      <w:r w:rsidR="000109CA" w:rsidRPr="000109CA">
        <w:rPr>
          <w:rFonts w:ascii="Times New Roman" w:hAnsi="Times New Roman" w:cs="Times New Roman"/>
          <w:sz w:val="24"/>
          <w:szCs w:val="24"/>
        </w:rPr>
        <w:t>"http" için 80 ve "https" için 443.</w:t>
      </w:r>
      <w:r w:rsidRPr="007D404C">
        <w:rPr>
          <w:rFonts w:ascii="Times New Roman" w:hAnsi="Times New Roman" w:cs="Times New Roman"/>
          <w:sz w:val="24"/>
          <w:szCs w:val="24"/>
        </w:rPr>
        <w:t xml:space="preserve"> "http" URI'larında, destek keşfi farklı işlemlerle gerçekleştirilirken, "https" URI'larında güvenli bağlantının sağlanması için ek adımlar gerekebilir.</w:t>
      </w:r>
      <w:r>
        <w:rPr>
          <w:rFonts w:ascii="Times New Roman" w:hAnsi="Times New Roman" w:cs="Times New Roman"/>
          <w:sz w:val="24"/>
          <w:szCs w:val="24"/>
        </w:rPr>
        <w:t xml:space="preserve"> [</w:t>
      </w:r>
      <w:r w:rsidR="000E0098">
        <w:rPr>
          <w:rFonts w:ascii="Times New Roman" w:hAnsi="Times New Roman" w:cs="Times New Roman"/>
          <w:sz w:val="24"/>
          <w:szCs w:val="24"/>
        </w:rPr>
        <w:t>1</w:t>
      </w:r>
      <w:r w:rsidR="00FC66F0">
        <w:rPr>
          <w:rFonts w:ascii="Times New Roman" w:hAnsi="Times New Roman" w:cs="Times New Roman"/>
          <w:sz w:val="24"/>
          <w:szCs w:val="24"/>
        </w:rPr>
        <w:t>5</w:t>
      </w:r>
      <w:r>
        <w:rPr>
          <w:rFonts w:ascii="Times New Roman" w:hAnsi="Times New Roman" w:cs="Times New Roman"/>
          <w:sz w:val="24"/>
          <w:szCs w:val="24"/>
        </w:rPr>
        <w:t>]</w:t>
      </w:r>
    </w:p>
    <w:p w14:paraId="1A11A812" w14:textId="7E3D927B" w:rsidR="003C59FA" w:rsidRDefault="00200E4D" w:rsidP="00721ABF">
      <w:pPr>
        <w:spacing w:after="240"/>
        <w:ind w:firstLine="709"/>
        <w:jc w:val="both"/>
        <w:rPr>
          <w:rFonts w:ascii="Times New Roman" w:hAnsi="Times New Roman" w:cs="Times New Roman"/>
          <w:sz w:val="24"/>
          <w:szCs w:val="24"/>
        </w:rPr>
      </w:pPr>
      <w:r w:rsidRPr="00200E4D">
        <w:rPr>
          <w:rFonts w:ascii="Times New Roman" w:hAnsi="Times New Roman" w:cs="Times New Roman"/>
          <w:sz w:val="24"/>
          <w:szCs w:val="24"/>
        </w:rPr>
        <w:t>HTTP/2'nin amacı, HTTP protokolünü daha verimli hale getirmektir. HTTPbis grubu, bu protokolü geliştirirken bazı kısıtlamalar koydu. Öncelikle, HTTP paradigmaları korunmalıydı; yani istemci, istekleri TCP üzerinden sunucuya göndermeliydi. http:// ve https:// URL şemaları değiştirilemezdi çünkü bunlar çok yaygındı. HTTP/1 sunucuları ve istemcileri uzun yıllar daha kullanılacak, bu nedenle HTTP/2 sunucularına geçişin mümkün olması gerekiyordu. Proxy'lerin, HTTP/2 özelliklerini HTTP 1.1 istemcilerine birebir eşlemesi gerekiyordu. Protokolden isteğe bağlı parçalar kaldırılmalı veya azaltılmalıydı; böylece her şey zorunlu hale gelerek gelecekteki uyumsuzluklar önlenmiş olacaktı.</w:t>
      </w:r>
      <w:r w:rsidR="001709DA" w:rsidRPr="001709DA">
        <w:rPr>
          <w:rFonts w:ascii="Arial" w:hAnsi="Arial" w:cs="Arial"/>
          <w:color w:val="2E2E2E"/>
          <w:sz w:val="21"/>
          <w:szCs w:val="21"/>
          <w:shd w:val="clear" w:color="auto" w:fill="F5F5F5"/>
        </w:rPr>
        <w:t xml:space="preserve"> </w:t>
      </w:r>
      <w:sdt>
        <w:sdtPr>
          <w:rPr>
            <w:rFonts w:ascii="Arial" w:hAnsi="Arial" w:cs="Arial"/>
            <w:color w:val="000000"/>
            <w:sz w:val="24"/>
            <w:szCs w:val="21"/>
            <w:shd w:val="clear" w:color="auto" w:fill="F5F5F5"/>
          </w:rPr>
          <w:tag w:val="MENDELEY_CITATION_v3_eyJjaXRhdGlvbklEIjoiTUVOREVMRVlfQ0lUQVRJT05fOTc5NTM4YTYtYzhjZS00NzUzLTg2NzUtOGQ1OWEyNTg3MmI4IiwicHJvcGVydGllcyI6eyJub3RlSW5kZXgiOjB9LCJpc0VkaXRlZCI6ZmFsc2UsIm1hbnVhbE92ZXJyaWRlIjp7ImlzTWFudWFsbHlPdmVycmlkZGVuIjp0cnVlLCJjaXRlcHJvY1RleHQiOiIoQmVsc2hlICYjMzg7IFBlb24sIDIwMTU7IFN0ZW5iZXJnLCAyMDE0KSIsIm1hbnVhbE92ZXJyaWRlVGV4dCI6IihTdGVuYmVyZywgMjAxNCkifSwiY2l0YXRpb25JdGVtcyI6W3siaWQiOiIzMGExNWJiNC01OTJiLTMzMGYtYTEzNi1iYzcyNTM5OTQ5OWMiLCJpdGVtRGF0YSI6eyJ0eXBlIjoiYXJ0aWNsZS1qb3VybmFsIiwiaWQiOiIzMGExNWJiNC01OTJiLTMzMGYtYTEzNi1iYzcyNTM5OTQ5OWMiLCJ0aXRsZSI6IkhUVFAyIGV4cGxhaW5lZCIsImF1dGhvciI6W3siZmFtaWx5IjoiU3RlbmJlcmciLCJnaXZlbiI6IkRhbmllbCIsInBhcnNlLW5hbWVzIjpmYWxzZSwiZHJvcHBpbmctcGFydGljbGUiOiIiLCJub24tZHJvcHBpbmctcGFydGljbGUiOiIifV0sImNvbnRhaW5lci10aXRsZSI6IkNvbXB1dGVyIENvbW11bmljYXRpb24gUmV2aWV3IiwiYWNjZXNzZWQiOnsiZGF0ZS1wYXJ0cyI6W1syMDI0LDEwLDE3XV19LCJET0kiOiIxMC4xMTQ1LzI2NTY4NzcuMjY1Njg5NiIsIklTU04iOiIxOTQzNTgxOSIsImlzc3VlZCI6eyJkYXRlLXBhcnRzIjpbWzIwMTRdXX0sInBhZ2UiOiIxMjAtMTI4IiwiYWJzdHJhY3QiOiJBIGRldGFpbGVkIGRlc2NyaXB0aW9uIGV4cGxhaW5pbmcgdGhlIGJhY2tncm91bmQgYW5kIHByb2JsZW1zIHdpdGggY3VycmVudCBIVFRQIHRoYXQgaGFzIGxlYWQgdG8gdGhlIGRldmVsb3BtZW50IG9mIHRoZSBuZXh0IGdlbmVyYXRpb24gSFRUUCBwcm90b2NvbDogSFRUUCAyLiBJdCBhbHNvIGRlc2NyaWJlcyBhbmQgZWxhYm9yYXRlcyBhcm91bmQgdGhlIG5ldyBwcm90b2NvbCBkZXNpZ24gYW5kIGZ1bmN0aW9uYWxpdHksIGluY2x1ZGluZyBzb21lIGltcGxlbWVudGF0aW9uIHNwZWNpZmljcyBhbmQgYSBmZXcgd29yZHMgYWJvdXQgdGhlIGZ1dHVyZS4gVGhpcyBhcnRpY2xlIGlzIGFuIGVkaXRvcmlhbCBub3RlIHN1Ym1pdHRlZCB0byBDQ1IuIEl0IGhhcyBOT1QgYmVlbiBwZWVyIHJldmlld2VkLiBUaGUgYXV0aG9yIHRha2VzIGZ1bGwgcmVzcG9uc2liaWxpdHkgZm9yIHRoaXMgYXJ0aWNsZSdzIHRlY2huaWNhbCBjb250ZW50LiBDb21tZW50cyBjYW4gYmUgcG9zdGVkIHRocm91Z2ggQ0NSIE9ubGluZS4iLCJwdWJsaXNoZXIiOiJBc3NvY2lhdGlvbiBmb3IgQ29tcHV0aW5nIE1hY2hpbmVyeSIsImlzc3VlIjoiMyIsInZvbHVtZSI6IjQ0IiwiY29udGFpbmVyLXRpdGxlLXNob3J0IjoiIn0sImlzVGVtcG9yYXJ5IjpmYWxzZX0seyJpZCI6IjBlZmIxYmVhLWMzM2MtM2QzNy04NDQ3LTVkMmRhODc2ZDRkMyIsIml0ZW1EYXRhIjp7InR5cGUiOiJhcnRpY2xlLWpvdXJuYWwiLCJpZCI6IjBlZmIxYmVhLWMzM2MtM2QzNy04NDQ3LTVkMmRhODc2ZDRkMyIsInRpdGxlIjoiUkZDIDc1NDA6IGh5cGVydGV4dCB0cmFuc2ZlciBwcm90b2NvbCB2ZXJzaW9uIDIgKEhUVFAvMikiLCJhdXRob3IiOlt7ImZhbWlseSI6IkJlbHNoZSIsImdpdmVuIjoiTSIsInBhcnNlLW5hbWVzIjpmYWxzZSwiZHJvcHBpbmctcGFydGljbGUiOiIiLCJub24tZHJvcHBpbmctcGFydGljbGUiOiIifSx7ImZhbWlseSI6IlBlb24iLCJnaXZlbiI6IlIiLCJwYXJzZS1uYW1lcyI6ZmFsc2UsImRyb3BwaW5nLXBhcnRpY2xlIjoiIiwibm9uLWRyb3BwaW5nLXBhcnRpY2xlIjoiIn1dLCJhY2Nlc3NlZCI6eyJkYXRlLXBhcnRzIjpbWzIwMjQsMTAsMTddXX0sIklTU04iOiIyMDcwLTE3MjEiLCJVUkwiOiJodHRwczovL2RsLmFjbS5vcmcvZG9pL2Ficy8xMC4xNzQ4Ny9SRkM3NTQwIiwiaXNzdWVkIjp7ImRhdGUtcGFydHMiOltbMjAxNV1dfSwiY29udGFpbmVyLXRpdGxlLXNob3J0IjoiIn0sImlzVGVtcG9yYXJ5IjpmYWxzZX1dfQ=="/>
          <w:id w:val="1035003984"/>
          <w:placeholder>
            <w:docPart w:val="DefaultPlaceholder_-1854013440"/>
          </w:placeholder>
        </w:sdtPr>
        <w:sdtEndPr>
          <w:rPr>
            <w:rFonts w:ascii="Times New Roman" w:hAnsi="Times New Roman" w:cs="Times New Roman"/>
            <w:szCs w:val="24"/>
            <w:shd w:val="clear" w:color="auto" w:fill="auto"/>
          </w:rPr>
        </w:sdtEndPr>
        <w:sdtContent>
          <w:r w:rsidR="00DC13DA" w:rsidRPr="00DC13DA">
            <w:rPr>
              <w:rFonts w:eastAsia="Times New Roman"/>
              <w:color w:val="000000"/>
              <w:sz w:val="24"/>
            </w:rPr>
            <w:t>(Stenberg, 2014)</w:t>
          </w:r>
        </w:sdtContent>
      </w:sdt>
      <w:r>
        <w:rPr>
          <w:rFonts w:ascii="Times New Roman" w:hAnsi="Times New Roman" w:cs="Times New Roman"/>
          <w:sz w:val="24"/>
          <w:szCs w:val="24"/>
        </w:rPr>
        <w:t>[</w:t>
      </w:r>
      <w:r w:rsidR="003C7B65">
        <w:rPr>
          <w:rFonts w:ascii="Times New Roman" w:hAnsi="Times New Roman" w:cs="Times New Roman"/>
          <w:sz w:val="24"/>
          <w:szCs w:val="24"/>
        </w:rPr>
        <w:t>1</w:t>
      </w:r>
      <w:r w:rsidR="00FC66F0">
        <w:rPr>
          <w:rFonts w:ascii="Times New Roman" w:hAnsi="Times New Roman" w:cs="Times New Roman"/>
          <w:sz w:val="24"/>
          <w:szCs w:val="24"/>
        </w:rPr>
        <w:t>6</w:t>
      </w:r>
      <w:r>
        <w:rPr>
          <w:rFonts w:ascii="Times New Roman" w:hAnsi="Times New Roman" w:cs="Times New Roman"/>
          <w:sz w:val="24"/>
          <w:szCs w:val="24"/>
        </w:rPr>
        <w:t>]</w:t>
      </w:r>
    </w:p>
    <w:p w14:paraId="0ABCD594" w14:textId="2E97BC85" w:rsidR="006E2AEB" w:rsidRPr="00721ABF" w:rsidRDefault="006E2AEB" w:rsidP="006E2AEB">
      <w:pPr>
        <w:spacing w:after="240"/>
        <w:jc w:val="both"/>
        <w:rPr>
          <w:rFonts w:ascii="Times New Roman" w:hAnsi="Times New Roman" w:cs="Times New Roman"/>
          <w:sz w:val="24"/>
          <w:szCs w:val="24"/>
        </w:rPr>
        <w:sectPr w:rsidR="006E2AEB" w:rsidRPr="00721ABF" w:rsidSect="001F19E7">
          <w:type w:val="continuous"/>
          <w:pgSz w:w="11906" w:h="16838"/>
          <w:pgMar w:top="1701" w:right="1134" w:bottom="2268" w:left="1701" w:header="709" w:footer="709" w:gutter="0"/>
          <w:cols w:space="708"/>
          <w:docGrid w:linePitch="360"/>
        </w:sectPr>
      </w:pPr>
    </w:p>
    <w:p w14:paraId="04DB5705" w14:textId="639DAC7D" w:rsidR="00760CB7" w:rsidRDefault="00760CB7" w:rsidP="00760CB7">
      <w:pPr>
        <w:spacing w:after="240"/>
        <w:jc w:val="both"/>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rPr>
        <w:t>2</w:t>
      </w:r>
      <w:r>
        <w:rPr>
          <w:rFonts w:ascii="Times New Roman" w:hAnsi="Times New Roman" w:cs="Times New Roman"/>
          <w:b/>
          <w:bCs/>
          <w:sz w:val="24"/>
          <w:szCs w:val="24"/>
        </w:rPr>
        <w:t>.1 TLS (</w:t>
      </w:r>
      <w:r w:rsidRPr="00A253EE">
        <w:rPr>
          <w:rFonts w:ascii="Times New Roman" w:hAnsi="Times New Roman" w:cs="Times New Roman"/>
          <w:b/>
          <w:bCs/>
          <w:sz w:val="24"/>
          <w:szCs w:val="24"/>
        </w:rPr>
        <w:t>Transport Layer Security</w:t>
      </w:r>
      <w:r>
        <w:rPr>
          <w:rFonts w:ascii="Times New Roman" w:hAnsi="Times New Roman" w:cs="Times New Roman"/>
          <w:b/>
          <w:bCs/>
          <w:sz w:val="24"/>
          <w:szCs w:val="24"/>
        </w:rPr>
        <w:t>) Nedir?</w:t>
      </w:r>
    </w:p>
    <w:p w14:paraId="6F0DF0CA" w14:textId="21CA45BC" w:rsidR="00760CB7" w:rsidRDefault="00760CB7" w:rsidP="00760CB7">
      <w:pPr>
        <w:spacing w:after="240"/>
        <w:ind w:firstLine="709"/>
        <w:jc w:val="both"/>
        <w:rPr>
          <w:rFonts w:ascii="Times New Roman" w:hAnsi="Times New Roman" w:cs="Times New Roman"/>
          <w:sz w:val="24"/>
          <w:szCs w:val="24"/>
        </w:rPr>
      </w:pPr>
      <w:r w:rsidRPr="00EE5E0D">
        <w:rPr>
          <w:rFonts w:ascii="Times New Roman" w:hAnsi="Times New Roman" w:cs="Times New Roman"/>
          <w:sz w:val="24"/>
          <w:szCs w:val="24"/>
        </w:rPr>
        <w:t xml:space="preserve">TLS, iki uygulama arasında gizlilik ve veri bütünlüğü sağlar ve iki katmandan oluşur: TLS Kayıt Protokolü ve TLS El Sıkışma Protokolü. Kayıt Protokolü, simetrik kriptografi ile </w:t>
      </w:r>
      <w:r w:rsidRPr="00EE5E0D">
        <w:rPr>
          <w:rFonts w:ascii="Times New Roman" w:hAnsi="Times New Roman" w:cs="Times New Roman"/>
          <w:sz w:val="24"/>
          <w:szCs w:val="24"/>
        </w:rPr>
        <w:lastRenderedPageBreak/>
        <w:t>gizlilik ve MAC kullanarak güvenilirlik sağlar. El Sıkışma Protokolü, sunucu ve istemci arasında kimlik doğrulama, şifreleme algoritması müzakeresi ve kriptografik anahtarlar oluşturur. TLS, uygulama protokolüne bağımsız olarak çalışır ve güvenlik sağlamada esneklik sunar. Ayrıca, TLS protokolü, dinlemeye ve bağlantı saldırılarına karşı güçlü bir koruma sağlar. Bu yapı, birçok üst düzey protokol tarafından kolayca benimsenebilir ve uyarlanabilir.</w:t>
      </w:r>
      <w:r w:rsidR="003C7B65">
        <w:rPr>
          <w:rFonts w:ascii="Times New Roman" w:hAnsi="Times New Roman" w:cs="Times New Roman"/>
          <w:sz w:val="24"/>
          <w:szCs w:val="24"/>
        </w:rPr>
        <w:t>[1</w:t>
      </w:r>
      <w:r w:rsidR="00FC66F0">
        <w:rPr>
          <w:rFonts w:ascii="Times New Roman" w:hAnsi="Times New Roman" w:cs="Times New Roman"/>
          <w:sz w:val="24"/>
          <w:szCs w:val="24"/>
        </w:rPr>
        <w:t>7</w:t>
      </w:r>
      <w:r>
        <w:rPr>
          <w:rFonts w:ascii="Times New Roman" w:hAnsi="Times New Roman" w:cs="Times New Roman"/>
          <w:sz w:val="24"/>
          <w:szCs w:val="24"/>
        </w:rPr>
        <w:t>]</w:t>
      </w:r>
    </w:p>
    <w:p w14:paraId="3E5F593E" w14:textId="77777777" w:rsidR="00E81C6D" w:rsidRDefault="00E81C6D" w:rsidP="00141F85">
      <w:pPr>
        <w:spacing w:after="240"/>
        <w:ind w:left="-567" w:firstLine="709"/>
        <w:jc w:val="both"/>
        <w:sectPr w:rsidR="00E81C6D" w:rsidSect="00881F48">
          <w:type w:val="continuous"/>
          <w:pgSz w:w="11906" w:h="16838"/>
          <w:pgMar w:top="1701" w:right="1134" w:bottom="2268" w:left="1701" w:header="709" w:footer="709" w:gutter="0"/>
          <w:cols w:space="567"/>
          <w:docGrid w:linePitch="360"/>
        </w:sectPr>
      </w:pPr>
    </w:p>
    <w:p w14:paraId="4ED34864" w14:textId="77777777" w:rsidR="00E81C6D" w:rsidRDefault="00141F85" w:rsidP="00E81C6D">
      <w:pPr>
        <w:spacing w:after="240"/>
        <w:ind w:left="-709" w:right="-568" w:firstLine="709"/>
        <w:jc w:val="both"/>
        <w:rPr>
          <w:rFonts w:ascii="Times New Roman" w:hAnsi="Times New Roman" w:cs="Times New Roman"/>
          <w:sz w:val="20"/>
          <w:szCs w:val="20"/>
        </w:rPr>
      </w:pPr>
      <w:r w:rsidRPr="00141F85">
        <w:rPr>
          <w:rFonts w:ascii="Times New Roman" w:hAnsi="Times New Roman" w:cs="Times New Roman"/>
          <w:sz w:val="24"/>
          <w:szCs w:val="24"/>
        </w:rPr>
        <w:drawing>
          <wp:inline distT="0" distB="0" distL="0" distR="0" wp14:anchorId="6BB64AC9" wp14:editId="6E26CA1A">
            <wp:extent cx="2927350" cy="1123315"/>
            <wp:effectExtent l="0" t="0" r="6350" b="635"/>
            <wp:docPr id="198950423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04236" name=""/>
                    <pic:cNvPicPr/>
                  </pic:nvPicPr>
                  <pic:blipFill>
                    <a:blip r:embed="rId15"/>
                    <a:stretch>
                      <a:fillRect/>
                    </a:stretch>
                  </pic:blipFill>
                  <pic:spPr>
                    <a:xfrm>
                      <a:off x="0" y="0"/>
                      <a:ext cx="2968170" cy="1138979"/>
                    </a:xfrm>
                    <a:prstGeom prst="rect">
                      <a:avLst/>
                    </a:prstGeom>
                  </pic:spPr>
                </pic:pic>
              </a:graphicData>
            </a:graphic>
          </wp:inline>
        </w:drawing>
      </w:r>
    </w:p>
    <w:p w14:paraId="2CF43552" w14:textId="77777777" w:rsidR="00E81C6D" w:rsidRDefault="00E81C6D" w:rsidP="00141F85">
      <w:pPr>
        <w:spacing w:after="240"/>
        <w:ind w:left="-567" w:firstLine="709"/>
        <w:jc w:val="both"/>
        <w:rPr>
          <w:rFonts w:ascii="Times New Roman" w:hAnsi="Times New Roman" w:cs="Times New Roman"/>
          <w:sz w:val="20"/>
          <w:szCs w:val="20"/>
        </w:rPr>
      </w:pPr>
    </w:p>
    <w:p w14:paraId="5037A795" w14:textId="77777777" w:rsidR="00E81C6D" w:rsidRPr="00E81C6D" w:rsidRDefault="00E81C6D" w:rsidP="00E81C6D">
      <w:pPr>
        <w:spacing w:after="240"/>
        <w:ind w:firstLine="709"/>
        <w:jc w:val="both"/>
        <w:rPr>
          <w:rFonts w:ascii="Times New Roman" w:hAnsi="Times New Roman" w:cs="Times New Roman"/>
          <w:sz w:val="20"/>
          <w:szCs w:val="20"/>
        </w:rPr>
      </w:pPr>
    </w:p>
    <w:p w14:paraId="74484279" w14:textId="555CB8A4" w:rsidR="00141F85" w:rsidRPr="00E81C6D" w:rsidRDefault="00161C4D" w:rsidP="00E81C6D">
      <w:pPr>
        <w:spacing w:after="240"/>
        <w:ind w:left="142"/>
        <w:jc w:val="both"/>
        <w:rPr>
          <w:rFonts w:ascii="Times New Roman" w:hAnsi="Times New Roman" w:cs="Times New Roman"/>
          <w:sz w:val="20"/>
          <w:szCs w:val="20"/>
        </w:rPr>
      </w:pPr>
      <w:r w:rsidRPr="00E81C6D">
        <w:rPr>
          <w:rFonts w:ascii="Times New Roman" w:hAnsi="Times New Roman" w:cs="Times New Roman"/>
          <w:sz w:val="20"/>
          <w:szCs w:val="20"/>
        </w:rPr>
        <w:t xml:space="preserve">Şekil </w:t>
      </w:r>
      <w:r w:rsidR="00527A70">
        <w:rPr>
          <w:rFonts w:ascii="Times New Roman" w:hAnsi="Times New Roman" w:cs="Times New Roman"/>
          <w:sz w:val="20"/>
          <w:szCs w:val="20"/>
        </w:rPr>
        <w:t>4</w:t>
      </w:r>
      <w:r w:rsidR="00E81C6D" w:rsidRPr="00E81C6D">
        <w:rPr>
          <w:rFonts w:ascii="Times New Roman" w:hAnsi="Times New Roman" w:cs="Times New Roman"/>
          <w:sz w:val="20"/>
          <w:szCs w:val="20"/>
        </w:rPr>
        <w:t xml:space="preserve">: </w:t>
      </w:r>
      <w:r w:rsidRPr="00E81C6D">
        <w:rPr>
          <w:rFonts w:ascii="Times New Roman" w:hAnsi="Times New Roman" w:cs="Times New Roman"/>
          <w:sz w:val="20"/>
          <w:szCs w:val="20"/>
        </w:rPr>
        <w:t>HTTPS/TLS proxy'sinin güvenliği nasıl artırdığını</w:t>
      </w:r>
      <w:r w:rsidR="00E81C6D" w:rsidRPr="00E81C6D">
        <w:rPr>
          <w:rFonts w:ascii="Times New Roman" w:hAnsi="Times New Roman" w:cs="Times New Roman"/>
          <w:sz w:val="20"/>
          <w:szCs w:val="20"/>
        </w:rPr>
        <w:t>n gösterimi. [S</w:t>
      </w:r>
      <w:r w:rsidR="00527A70">
        <w:rPr>
          <w:rFonts w:ascii="Times New Roman" w:hAnsi="Times New Roman" w:cs="Times New Roman"/>
          <w:sz w:val="20"/>
          <w:szCs w:val="20"/>
        </w:rPr>
        <w:t>4</w:t>
      </w:r>
      <w:r w:rsidR="00E81C6D" w:rsidRPr="00E81C6D">
        <w:rPr>
          <w:rFonts w:ascii="Times New Roman" w:hAnsi="Times New Roman" w:cs="Times New Roman"/>
          <w:sz w:val="20"/>
          <w:szCs w:val="20"/>
        </w:rPr>
        <w:t>]</w:t>
      </w:r>
    </w:p>
    <w:p w14:paraId="6AEF8187" w14:textId="77777777" w:rsidR="00E81C6D" w:rsidRDefault="00E81C6D" w:rsidP="0042464C">
      <w:pPr>
        <w:spacing w:after="240"/>
        <w:jc w:val="both"/>
        <w:rPr>
          <w:rFonts w:ascii="Times New Roman" w:hAnsi="Times New Roman" w:cs="Times New Roman"/>
          <w:b/>
          <w:bCs/>
          <w:sz w:val="24"/>
          <w:szCs w:val="24"/>
        </w:rPr>
        <w:sectPr w:rsidR="00E81C6D" w:rsidSect="00E81C6D">
          <w:type w:val="continuous"/>
          <w:pgSz w:w="11906" w:h="16838"/>
          <w:pgMar w:top="1701" w:right="1134" w:bottom="2268" w:left="1701" w:header="709" w:footer="709" w:gutter="0"/>
          <w:cols w:num="2" w:space="567"/>
          <w:docGrid w:linePitch="360"/>
        </w:sectPr>
      </w:pPr>
    </w:p>
    <w:p w14:paraId="51EE4B8D" w14:textId="77777777" w:rsidR="000F4589" w:rsidRDefault="000F4589" w:rsidP="0042464C">
      <w:pPr>
        <w:spacing w:after="240"/>
        <w:jc w:val="both"/>
        <w:rPr>
          <w:rFonts w:ascii="Times New Roman" w:hAnsi="Times New Roman" w:cs="Times New Roman"/>
          <w:b/>
          <w:bCs/>
          <w:sz w:val="24"/>
          <w:szCs w:val="24"/>
        </w:rPr>
      </w:pPr>
    </w:p>
    <w:p w14:paraId="1327A6CE" w14:textId="26F9A2FB" w:rsidR="0042464C" w:rsidRPr="0042464C" w:rsidRDefault="0042464C" w:rsidP="0042464C">
      <w:pPr>
        <w:spacing w:after="240"/>
        <w:jc w:val="both"/>
        <w:rPr>
          <w:rFonts w:ascii="Times New Roman" w:hAnsi="Times New Roman" w:cs="Times New Roman"/>
          <w:b/>
          <w:bCs/>
          <w:sz w:val="24"/>
          <w:szCs w:val="24"/>
        </w:rPr>
      </w:pPr>
      <w:r w:rsidRPr="0042464C">
        <w:rPr>
          <w:rFonts w:ascii="Times New Roman" w:hAnsi="Times New Roman" w:cs="Times New Roman"/>
          <w:b/>
          <w:bCs/>
          <w:sz w:val="24"/>
          <w:szCs w:val="24"/>
        </w:rPr>
        <w:t xml:space="preserve">1.2.1.1 </w:t>
      </w:r>
      <w:r w:rsidRPr="0042464C">
        <w:rPr>
          <w:rFonts w:ascii="Times New Roman" w:hAnsi="Times New Roman" w:cs="Times New Roman"/>
          <w:b/>
          <w:bCs/>
          <w:sz w:val="24"/>
          <w:szCs w:val="24"/>
        </w:rPr>
        <w:t>TLS</w:t>
      </w:r>
      <w:r>
        <w:rPr>
          <w:rFonts w:ascii="Times New Roman" w:hAnsi="Times New Roman" w:cs="Times New Roman"/>
          <w:b/>
          <w:bCs/>
          <w:sz w:val="24"/>
          <w:szCs w:val="24"/>
        </w:rPr>
        <w:t>-</w:t>
      </w:r>
      <w:r w:rsidRPr="0042464C">
        <w:rPr>
          <w:rFonts w:ascii="Times New Roman" w:hAnsi="Times New Roman" w:cs="Times New Roman"/>
          <w:b/>
          <w:bCs/>
          <w:sz w:val="24"/>
          <w:szCs w:val="24"/>
        </w:rPr>
        <w:t>Uygulama Katmanı Protokol Müzakeresi Uzantısı</w:t>
      </w:r>
      <w:r>
        <w:rPr>
          <w:rFonts w:ascii="Times New Roman" w:hAnsi="Times New Roman" w:cs="Times New Roman"/>
          <w:b/>
          <w:bCs/>
          <w:sz w:val="24"/>
          <w:szCs w:val="24"/>
        </w:rPr>
        <w:t xml:space="preserve"> (ALPN) Nedir?</w:t>
      </w:r>
    </w:p>
    <w:p w14:paraId="2A4FDB27" w14:textId="3C201888" w:rsidR="006F5535" w:rsidRPr="00760CB7" w:rsidRDefault="009E758D" w:rsidP="00760CB7">
      <w:pPr>
        <w:spacing w:after="240"/>
        <w:ind w:firstLine="709"/>
        <w:jc w:val="both"/>
        <w:rPr>
          <w:rFonts w:ascii="Times New Roman" w:hAnsi="Times New Roman" w:cs="Times New Roman"/>
          <w:sz w:val="24"/>
          <w:szCs w:val="24"/>
        </w:rPr>
      </w:pPr>
      <w:r w:rsidRPr="009E758D">
        <w:rPr>
          <w:rFonts w:ascii="Times New Roman" w:hAnsi="Times New Roman" w:cs="Times New Roman"/>
          <w:sz w:val="24"/>
          <w:szCs w:val="24"/>
        </w:rPr>
        <w:t>ALPN uzantısı, TLS el sıkışması sırasında müzakereyi gerçekleştirir ve protokol seçimini sunucuya bırakır. Bu, sertifika seçimi veya bağlantı yönlendirme gibi senaryoları kolaylaştırır. Ayrıca, el sıkışma sırasında protokol seçimini açık bir şekilde yöneterek, müzakere edilen protokolün gizlenmesi ile ilgili sahte bir güven oluşturmaktan kaçınır. Protokolün gizlenmesi gerekiyorsa, bağlantı kurulduktan sonra yeniden müzakere önerilir, bu da gerçek TLS güvenlik garantileri sağlar.</w:t>
      </w:r>
      <w:r w:rsidRPr="009E758D">
        <w:rPr>
          <w:rFonts w:ascii="Times New Roman" w:hAnsi="Times New Roman" w:cs="Times New Roman"/>
          <w:sz w:val="24"/>
          <w:szCs w:val="24"/>
        </w:rPr>
        <w:t xml:space="preserve"> </w:t>
      </w:r>
      <w:r w:rsidR="00CD589E">
        <w:rPr>
          <w:rFonts w:ascii="Times New Roman" w:hAnsi="Times New Roman" w:cs="Times New Roman"/>
          <w:sz w:val="24"/>
          <w:szCs w:val="24"/>
        </w:rPr>
        <w:t>[1</w:t>
      </w:r>
      <w:r w:rsidR="00FC66F0">
        <w:rPr>
          <w:rFonts w:ascii="Times New Roman" w:hAnsi="Times New Roman" w:cs="Times New Roman"/>
          <w:sz w:val="24"/>
          <w:szCs w:val="24"/>
        </w:rPr>
        <w:t>8</w:t>
      </w:r>
      <w:r w:rsidR="00CD589E">
        <w:rPr>
          <w:rFonts w:ascii="Times New Roman" w:hAnsi="Times New Roman" w:cs="Times New Roman"/>
          <w:sz w:val="24"/>
          <w:szCs w:val="24"/>
        </w:rPr>
        <w:t>]</w:t>
      </w:r>
    </w:p>
    <w:p w14:paraId="0B13B4D7" w14:textId="3F9B5B95" w:rsidR="006E2AEB" w:rsidRDefault="006E2AEB" w:rsidP="00E00EAE">
      <w:pPr>
        <w:spacing w:after="240"/>
        <w:jc w:val="both"/>
        <w:rPr>
          <w:rFonts w:ascii="Times New Roman" w:hAnsi="Times New Roman" w:cs="Times New Roman"/>
          <w:b/>
          <w:bCs/>
          <w:sz w:val="24"/>
          <w:szCs w:val="24"/>
        </w:rPr>
      </w:pPr>
      <w:r>
        <w:rPr>
          <w:rFonts w:ascii="Times New Roman" w:hAnsi="Times New Roman" w:cs="Times New Roman"/>
          <w:b/>
          <w:bCs/>
          <w:sz w:val="24"/>
          <w:szCs w:val="24"/>
        </w:rPr>
        <w:t>1</w:t>
      </w:r>
      <w:r w:rsidR="00244650">
        <w:rPr>
          <w:rFonts w:ascii="Times New Roman" w:hAnsi="Times New Roman" w:cs="Times New Roman"/>
          <w:b/>
          <w:bCs/>
          <w:sz w:val="24"/>
          <w:szCs w:val="24"/>
        </w:rPr>
        <w:t>.2.</w:t>
      </w:r>
      <w:r w:rsidR="00760CB7">
        <w:rPr>
          <w:rFonts w:ascii="Times New Roman" w:hAnsi="Times New Roman" w:cs="Times New Roman"/>
          <w:b/>
          <w:bCs/>
          <w:sz w:val="24"/>
          <w:szCs w:val="24"/>
        </w:rPr>
        <w:t>2</w:t>
      </w:r>
      <w:r w:rsidR="00244650">
        <w:rPr>
          <w:rFonts w:ascii="Times New Roman" w:hAnsi="Times New Roman" w:cs="Times New Roman"/>
          <w:b/>
          <w:bCs/>
          <w:sz w:val="24"/>
          <w:szCs w:val="24"/>
        </w:rPr>
        <w:t xml:space="preserve"> URI (</w:t>
      </w:r>
      <w:r w:rsidR="00244650" w:rsidRPr="00244650">
        <w:rPr>
          <w:rFonts w:ascii="Times New Roman" w:hAnsi="Times New Roman" w:cs="Times New Roman"/>
          <w:b/>
          <w:bCs/>
          <w:sz w:val="24"/>
          <w:szCs w:val="24"/>
        </w:rPr>
        <w:t>Uniform Resource Identifier</w:t>
      </w:r>
      <w:r w:rsidR="00244650">
        <w:rPr>
          <w:rFonts w:ascii="Times New Roman" w:hAnsi="Times New Roman" w:cs="Times New Roman"/>
          <w:b/>
          <w:bCs/>
          <w:sz w:val="24"/>
          <w:szCs w:val="24"/>
        </w:rPr>
        <w:t>) Nedir?</w:t>
      </w:r>
    </w:p>
    <w:p w14:paraId="39CA750F" w14:textId="61245B12" w:rsidR="000F4589" w:rsidRPr="00F24B7E" w:rsidRDefault="00F24B7E" w:rsidP="00527A70">
      <w:pPr>
        <w:spacing w:after="240"/>
        <w:ind w:firstLine="709"/>
        <w:jc w:val="both"/>
        <w:rPr>
          <w:rFonts w:ascii="Times New Roman" w:hAnsi="Times New Roman" w:cs="Times New Roman"/>
          <w:sz w:val="24"/>
          <w:szCs w:val="24"/>
        </w:rPr>
      </w:pPr>
      <w:r w:rsidRPr="00F24B7E">
        <w:rPr>
          <w:rFonts w:ascii="Times New Roman" w:hAnsi="Times New Roman" w:cs="Times New Roman"/>
          <w:sz w:val="24"/>
          <w:szCs w:val="24"/>
        </w:rPr>
        <w:t xml:space="preserve">Bir Birleşik Kaynak Tanımlayıcısı (URI), bir kaynağı tanımlamak için basit ve genişletilebilir bir yöntem sağlar. </w:t>
      </w:r>
      <w:r w:rsidR="00EE1AE2" w:rsidRPr="00EE1AE2">
        <w:rPr>
          <w:rFonts w:ascii="Times New Roman" w:hAnsi="Times New Roman" w:cs="Times New Roman"/>
          <w:sz w:val="24"/>
          <w:szCs w:val="24"/>
        </w:rPr>
        <w:t>URI</w:t>
      </w:r>
      <w:r w:rsidR="00EE1AE2">
        <w:rPr>
          <w:rFonts w:ascii="Times New Roman" w:hAnsi="Times New Roman" w:cs="Times New Roman"/>
          <w:sz w:val="24"/>
          <w:szCs w:val="24"/>
        </w:rPr>
        <w:t>’lar</w:t>
      </w:r>
      <w:r w:rsidR="00EE1AE2" w:rsidRPr="00EE1AE2">
        <w:rPr>
          <w:rFonts w:ascii="Times New Roman" w:hAnsi="Times New Roman" w:cs="Times New Roman"/>
          <w:sz w:val="24"/>
          <w:szCs w:val="24"/>
        </w:rPr>
        <w:t>(Birleşik Kaynak Tanımlayıcıları), kaynakları tanımlamak için tekdüze, esnek ve yeniden kullanılabilir tanımlayıcılardır. Kaynak terimi, elektronik belgeler, resimler, bilgi kaynakları ve hizmetler gibi geniş bir yelpazeyi kapsar. Tanımlayıcılar, bir kaynağı diğerlerinden ayırt etmek için gereken bilgileri içerir. Bu tanımlayıcılar, bir kaynağa erişim sağlamak zorunda olmadan onu belirtmek için kullanılabilir. Tanımlanan kaynaklar tekil olmayabilir ve zamanla değişebilir.</w:t>
      </w:r>
      <w:r w:rsidR="00E2494A">
        <w:rPr>
          <w:rFonts w:ascii="Times New Roman" w:hAnsi="Times New Roman" w:cs="Times New Roman"/>
          <w:sz w:val="24"/>
          <w:szCs w:val="24"/>
        </w:rPr>
        <w:t xml:space="preserve"> [</w:t>
      </w:r>
      <w:r w:rsidR="00121A96">
        <w:rPr>
          <w:rFonts w:ascii="Times New Roman" w:hAnsi="Times New Roman" w:cs="Times New Roman"/>
          <w:sz w:val="24"/>
          <w:szCs w:val="24"/>
        </w:rPr>
        <w:t>1</w:t>
      </w:r>
      <w:r w:rsidR="00FC66F0">
        <w:rPr>
          <w:rFonts w:ascii="Times New Roman" w:hAnsi="Times New Roman" w:cs="Times New Roman"/>
          <w:sz w:val="24"/>
          <w:szCs w:val="24"/>
        </w:rPr>
        <w:t>9</w:t>
      </w:r>
      <w:r w:rsidR="00E2494A">
        <w:rPr>
          <w:rFonts w:ascii="Times New Roman" w:hAnsi="Times New Roman" w:cs="Times New Roman"/>
          <w:sz w:val="24"/>
          <w:szCs w:val="24"/>
        </w:rPr>
        <w:t>]</w:t>
      </w:r>
    </w:p>
    <w:p w14:paraId="1CFD1187" w14:textId="38E4BB5A" w:rsidR="00E765AA" w:rsidRPr="00375A39" w:rsidRDefault="00142BDD" w:rsidP="00BF2A8F">
      <w:pPr>
        <w:spacing w:after="240"/>
        <w:jc w:val="both"/>
        <w:rPr>
          <w:rFonts w:ascii="Times New Roman" w:hAnsi="Times New Roman" w:cs="Times New Roman"/>
          <w:b/>
          <w:bCs/>
          <w:sz w:val="24"/>
          <w:szCs w:val="24"/>
        </w:rPr>
      </w:pPr>
      <w:r w:rsidRPr="00375A39">
        <w:rPr>
          <w:rFonts w:ascii="Times New Roman" w:hAnsi="Times New Roman" w:cs="Times New Roman"/>
          <w:b/>
          <w:bCs/>
          <w:sz w:val="24"/>
          <w:szCs w:val="24"/>
        </w:rPr>
        <w:t>1.</w:t>
      </w:r>
      <w:r w:rsidR="00EC1E0A" w:rsidRPr="00375A39">
        <w:rPr>
          <w:rFonts w:ascii="Times New Roman" w:hAnsi="Times New Roman" w:cs="Times New Roman"/>
          <w:b/>
          <w:bCs/>
          <w:sz w:val="24"/>
          <w:szCs w:val="24"/>
        </w:rPr>
        <w:t>2.</w:t>
      </w:r>
      <w:r w:rsidR="00760CB7">
        <w:rPr>
          <w:rFonts w:ascii="Times New Roman" w:hAnsi="Times New Roman" w:cs="Times New Roman"/>
          <w:b/>
          <w:bCs/>
          <w:sz w:val="24"/>
          <w:szCs w:val="24"/>
        </w:rPr>
        <w:t>3</w:t>
      </w:r>
      <w:r w:rsidR="00EC1E0A" w:rsidRPr="00375A39">
        <w:rPr>
          <w:rFonts w:ascii="Times New Roman" w:hAnsi="Times New Roman" w:cs="Times New Roman"/>
          <w:b/>
          <w:bCs/>
          <w:sz w:val="24"/>
          <w:szCs w:val="24"/>
        </w:rPr>
        <w:t xml:space="preserve"> HTTP/2’de </w:t>
      </w:r>
      <w:r w:rsidR="00727BD3" w:rsidRPr="00375A39">
        <w:rPr>
          <w:rFonts w:ascii="Times New Roman" w:hAnsi="Times New Roman" w:cs="Times New Roman"/>
          <w:b/>
          <w:bCs/>
          <w:sz w:val="24"/>
          <w:szCs w:val="24"/>
        </w:rPr>
        <w:t>Akış</w:t>
      </w:r>
      <w:r w:rsidR="00375A39" w:rsidRPr="00375A39">
        <w:rPr>
          <w:rFonts w:ascii="Times New Roman" w:hAnsi="Times New Roman" w:cs="Times New Roman"/>
          <w:b/>
          <w:bCs/>
          <w:sz w:val="24"/>
          <w:szCs w:val="24"/>
        </w:rPr>
        <w:t xml:space="preserve">lar ve Çoklama </w:t>
      </w:r>
    </w:p>
    <w:p w14:paraId="340F65BF" w14:textId="46C441FD" w:rsidR="00E765AA" w:rsidRPr="00E765AA" w:rsidRDefault="00DC13DA" w:rsidP="00E765AA">
      <w:pPr>
        <w:autoSpaceDE w:val="0"/>
        <w:autoSpaceDN w:val="0"/>
        <w:spacing w:after="240"/>
        <w:ind w:left="-567" w:firstLine="567"/>
        <w:jc w:val="both"/>
        <w:divId w:val="53092901"/>
        <w:rPr>
          <w:rFonts w:ascii="Times New Roman" w:hAnsi="Times New Roman" w:cs="Times New Roman"/>
          <w:sz w:val="24"/>
          <w:szCs w:val="24"/>
        </w:rPr>
      </w:pPr>
      <w:r w:rsidRPr="00DC13DA">
        <w:rPr>
          <w:rFonts w:ascii="Times New Roman" w:hAnsi="Times New Roman" w:cs="Times New Roman"/>
          <w:sz w:val="24"/>
          <w:szCs w:val="24"/>
        </w:rPr>
        <w:t>Bir "akış", bir HTTP/2 bağlantısı     içinde istemci ile sunucu arasında değiş tokuş edilen bağımsız ve çift yönlü bir çerçeve dizisidir. Akışların birkaç önemli özelliği vardır: Tek bir HTTP/2 bağlantısı, birden fazla eşzamanlı açık akış içerebilir ve her iki uç nokta da birden fazla akıştan gelen çerçeveleri birbirine karışabilir. Akışlar, her iki uç nokta tarafından tek taraflı olarak başlatılabilir veya paylaşılabilir ve her iki uç nokta tarafından da kapatılabilir. Çerçevelerin gönderilme sırası önemlidir, alıcılar çerçeveleri aldıkları sıraya göre işlerler. Özellikle HEADERS ve DATA çerçevelerinin sırası anlamsal olarak önemlidir. Akışlar bir tamsayı ile tanımlanır</w:t>
      </w:r>
      <w:r>
        <w:rPr>
          <w:rFonts w:ascii="Times New Roman" w:hAnsi="Times New Roman" w:cs="Times New Roman"/>
          <w:sz w:val="24"/>
          <w:szCs w:val="24"/>
        </w:rPr>
        <w:t>.</w:t>
      </w:r>
      <w:r w:rsidR="00E56B9D">
        <w:rPr>
          <w:rFonts w:ascii="Times New Roman" w:hAnsi="Times New Roman" w:cs="Times New Roman"/>
          <w:sz w:val="24"/>
          <w:szCs w:val="24"/>
        </w:rPr>
        <w:t>[</w:t>
      </w:r>
      <w:r w:rsidR="00FC66F0">
        <w:rPr>
          <w:rFonts w:ascii="Times New Roman" w:hAnsi="Times New Roman" w:cs="Times New Roman"/>
          <w:sz w:val="24"/>
          <w:szCs w:val="24"/>
        </w:rPr>
        <w:t>20</w:t>
      </w:r>
      <w:r w:rsidR="00E56B9D">
        <w:rPr>
          <w:rFonts w:ascii="Times New Roman" w:hAnsi="Times New Roman" w:cs="Times New Roman"/>
          <w:sz w:val="24"/>
          <w:szCs w:val="24"/>
        </w:rPr>
        <w:t>]</w:t>
      </w:r>
    </w:p>
    <w:p w14:paraId="24DA184C" w14:textId="57BC7E94" w:rsidR="00881F48" w:rsidRDefault="00881F48" w:rsidP="00E56B9D">
      <w:pPr>
        <w:autoSpaceDE w:val="0"/>
        <w:autoSpaceDN w:val="0"/>
        <w:jc w:val="both"/>
        <w:divId w:val="53092901"/>
        <w:rPr>
          <w:rFonts w:ascii="Times New Roman" w:hAnsi="Times New Roman" w:cs="Times New Roman"/>
          <w:sz w:val="20"/>
          <w:szCs w:val="20"/>
        </w:rPr>
        <w:sectPr w:rsidR="00881F48" w:rsidSect="00881F48">
          <w:type w:val="continuous"/>
          <w:pgSz w:w="11906" w:h="16838"/>
          <w:pgMar w:top="1701" w:right="1134" w:bottom="2268" w:left="1701" w:header="709" w:footer="709" w:gutter="0"/>
          <w:cols w:space="567"/>
          <w:docGrid w:linePitch="360"/>
        </w:sectPr>
      </w:pPr>
    </w:p>
    <w:p w14:paraId="3A6B328A" w14:textId="6DC71848" w:rsidR="00B73ED9" w:rsidRPr="00E765AA" w:rsidRDefault="00881F48" w:rsidP="00881F48">
      <w:pPr>
        <w:autoSpaceDE w:val="0"/>
        <w:autoSpaceDN w:val="0"/>
        <w:ind w:left="-567" w:firstLine="283"/>
        <w:jc w:val="both"/>
        <w:divId w:val="53092901"/>
        <w:rPr>
          <w:rFonts w:ascii="Times New Roman" w:hAnsi="Times New Roman" w:cs="Times New Roman"/>
          <w:sz w:val="20"/>
          <w:szCs w:val="20"/>
        </w:rPr>
      </w:pPr>
      <w:r w:rsidRPr="00264DC5">
        <w:rPr>
          <w:rFonts w:ascii="Times New Roman" w:hAnsi="Times New Roman" w:cs="Times New Roman"/>
          <w:noProof/>
          <w:sz w:val="24"/>
          <w:szCs w:val="24"/>
        </w:rPr>
        <w:lastRenderedPageBreak/>
        <w:drawing>
          <wp:inline distT="0" distB="0" distL="0" distR="0" wp14:anchorId="3D7EB86B" wp14:editId="4C879A44">
            <wp:extent cx="2751455" cy="1752600"/>
            <wp:effectExtent l="0" t="0" r="0" b="0"/>
            <wp:docPr id="1022730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305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1455" cy="1752600"/>
                    </a:xfrm>
                    <a:prstGeom prst="rect">
                      <a:avLst/>
                    </a:prstGeom>
                  </pic:spPr>
                </pic:pic>
              </a:graphicData>
            </a:graphic>
          </wp:inline>
        </w:drawing>
      </w:r>
    </w:p>
    <w:p w14:paraId="1533351D" w14:textId="77777777" w:rsidR="00881F48" w:rsidRDefault="00881F48" w:rsidP="00E765AA">
      <w:pPr>
        <w:autoSpaceDE w:val="0"/>
        <w:autoSpaceDN w:val="0"/>
        <w:ind w:left="-567" w:firstLine="567"/>
        <w:jc w:val="both"/>
        <w:divId w:val="53092901"/>
        <w:rPr>
          <w:rFonts w:ascii="Times New Roman" w:hAnsi="Times New Roman" w:cs="Times New Roman"/>
          <w:sz w:val="20"/>
          <w:szCs w:val="20"/>
        </w:rPr>
      </w:pPr>
    </w:p>
    <w:p w14:paraId="7A055399" w14:textId="77777777" w:rsidR="00881F48" w:rsidRDefault="00881F48" w:rsidP="00E765AA">
      <w:pPr>
        <w:autoSpaceDE w:val="0"/>
        <w:autoSpaceDN w:val="0"/>
        <w:ind w:left="-567" w:firstLine="567"/>
        <w:jc w:val="both"/>
        <w:divId w:val="53092901"/>
        <w:rPr>
          <w:rFonts w:ascii="Times New Roman" w:hAnsi="Times New Roman" w:cs="Times New Roman"/>
          <w:sz w:val="20"/>
          <w:szCs w:val="20"/>
        </w:rPr>
      </w:pPr>
    </w:p>
    <w:p w14:paraId="75AD36D5" w14:textId="77777777" w:rsidR="00881F48" w:rsidRDefault="00881F48" w:rsidP="00E765AA">
      <w:pPr>
        <w:autoSpaceDE w:val="0"/>
        <w:autoSpaceDN w:val="0"/>
        <w:ind w:left="-567" w:firstLine="567"/>
        <w:jc w:val="both"/>
        <w:divId w:val="53092901"/>
        <w:rPr>
          <w:rFonts w:ascii="Times New Roman" w:hAnsi="Times New Roman" w:cs="Times New Roman"/>
          <w:sz w:val="20"/>
          <w:szCs w:val="20"/>
        </w:rPr>
      </w:pPr>
    </w:p>
    <w:p w14:paraId="5DE2CFAF" w14:textId="6D5229B1" w:rsidR="00881F48" w:rsidRDefault="00B73ED9" w:rsidP="00D55556">
      <w:pPr>
        <w:autoSpaceDE w:val="0"/>
        <w:autoSpaceDN w:val="0"/>
        <w:ind w:left="-87"/>
        <w:jc w:val="both"/>
        <w:divId w:val="53092901"/>
        <w:rPr>
          <w:rFonts w:ascii="Times New Roman" w:hAnsi="Times New Roman" w:cs="Times New Roman"/>
          <w:sz w:val="24"/>
          <w:szCs w:val="24"/>
        </w:rPr>
        <w:sectPr w:rsidR="00881F48" w:rsidSect="00881F48">
          <w:type w:val="continuous"/>
          <w:pgSz w:w="11906" w:h="16838"/>
          <w:pgMar w:top="1701" w:right="1134" w:bottom="2268" w:left="1418" w:header="709" w:footer="709" w:gutter="0"/>
          <w:cols w:num="2" w:space="567"/>
          <w:docGrid w:linePitch="360"/>
        </w:sectPr>
      </w:pPr>
      <w:r w:rsidRPr="009F6760">
        <w:rPr>
          <w:rFonts w:ascii="Times New Roman" w:hAnsi="Times New Roman" w:cs="Times New Roman"/>
          <w:sz w:val="20"/>
          <w:szCs w:val="20"/>
        </w:rPr>
        <w:t xml:space="preserve">Şekil </w:t>
      </w:r>
      <w:r w:rsidR="00527A70">
        <w:rPr>
          <w:rFonts w:ascii="Times New Roman" w:hAnsi="Times New Roman" w:cs="Times New Roman"/>
          <w:sz w:val="20"/>
          <w:szCs w:val="20"/>
        </w:rPr>
        <w:t>5</w:t>
      </w:r>
      <w:r w:rsidRPr="009F6760">
        <w:rPr>
          <w:rFonts w:ascii="Times New Roman" w:hAnsi="Times New Roman" w:cs="Times New Roman"/>
          <w:sz w:val="20"/>
          <w:szCs w:val="20"/>
        </w:rPr>
        <w:t>: Çoklama (Multiplexing) yapısı sayesinde HTTP/2 ve HTTP/1.1 arasındaki fark.</w:t>
      </w:r>
      <w:r>
        <w:rPr>
          <w:rFonts w:ascii="Times New Roman" w:hAnsi="Times New Roman" w:cs="Times New Roman"/>
          <w:sz w:val="20"/>
          <w:szCs w:val="20"/>
        </w:rPr>
        <w:t xml:space="preserve"> [S</w:t>
      </w:r>
      <w:r w:rsidR="00527A70">
        <w:rPr>
          <w:rFonts w:ascii="Times New Roman" w:hAnsi="Times New Roman" w:cs="Times New Roman"/>
          <w:sz w:val="20"/>
          <w:szCs w:val="20"/>
        </w:rPr>
        <w:t>5</w:t>
      </w:r>
      <w:r>
        <w:rPr>
          <w:rFonts w:ascii="Times New Roman" w:hAnsi="Times New Roman" w:cs="Times New Roman"/>
          <w:sz w:val="20"/>
          <w:szCs w:val="20"/>
        </w:rPr>
        <w:t>]</w:t>
      </w:r>
    </w:p>
    <w:p w14:paraId="2F80646F" w14:textId="77777777" w:rsidR="00881F48" w:rsidRDefault="00881F48" w:rsidP="00711514">
      <w:pPr>
        <w:spacing w:after="240"/>
        <w:jc w:val="both"/>
        <w:rPr>
          <w:rFonts w:ascii="Times New Roman" w:hAnsi="Times New Roman" w:cs="Times New Roman"/>
          <w:b/>
          <w:bCs/>
          <w:sz w:val="24"/>
          <w:szCs w:val="24"/>
        </w:rPr>
        <w:sectPr w:rsidR="00881F48" w:rsidSect="00881F48">
          <w:type w:val="continuous"/>
          <w:pgSz w:w="11906" w:h="16838"/>
          <w:pgMar w:top="1701" w:right="1134" w:bottom="2268" w:left="1701" w:header="709" w:footer="709" w:gutter="0"/>
          <w:cols w:space="708"/>
          <w:docGrid w:linePitch="360"/>
        </w:sectPr>
      </w:pPr>
    </w:p>
    <w:p w14:paraId="23DCD776" w14:textId="1717A4D9" w:rsidR="00980977" w:rsidRPr="00980977" w:rsidRDefault="00980977" w:rsidP="00980977">
      <w:pPr>
        <w:spacing w:after="240"/>
        <w:ind w:firstLine="709"/>
        <w:jc w:val="both"/>
        <w:rPr>
          <w:rFonts w:ascii="Times New Roman" w:hAnsi="Times New Roman" w:cs="Times New Roman"/>
          <w:sz w:val="24"/>
          <w:szCs w:val="24"/>
        </w:rPr>
      </w:pPr>
      <w:r w:rsidRPr="00980977">
        <w:rPr>
          <w:rFonts w:ascii="Times New Roman" w:hAnsi="Times New Roman" w:cs="Times New Roman"/>
          <w:sz w:val="24"/>
          <w:szCs w:val="24"/>
        </w:rPr>
        <w:t xml:space="preserve">Akışları çoklamak, TCP bağlantısının kullanımı üzerinde rekabet yaratarak akışların engellenmesine neden olabilir. Bir akış kontrolü şeması, aynı bağlantı üzerindeki akışların birbirleriyle yıkıcı şekilde etkileşime girmemesini sağlar. Akış </w:t>
      </w:r>
      <w:r w:rsidR="00760CB7" w:rsidRPr="00980977">
        <w:rPr>
          <w:rFonts w:ascii="Times New Roman" w:hAnsi="Times New Roman" w:cs="Times New Roman"/>
          <w:sz w:val="24"/>
          <w:szCs w:val="24"/>
        </w:rPr>
        <w:t>kontrolü</w:t>
      </w:r>
      <w:r w:rsidR="00760CB7">
        <w:rPr>
          <w:rFonts w:ascii="Times New Roman" w:hAnsi="Times New Roman" w:cs="Times New Roman"/>
          <w:sz w:val="24"/>
          <w:szCs w:val="24"/>
        </w:rPr>
        <w:t xml:space="preserve"> </w:t>
      </w:r>
      <w:r w:rsidRPr="00980977">
        <w:rPr>
          <w:rFonts w:ascii="Times New Roman" w:hAnsi="Times New Roman" w:cs="Times New Roman"/>
          <w:sz w:val="24"/>
          <w:szCs w:val="24"/>
        </w:rPr>
        <w:t>hem bireysel akışlar hem de bağlantının tamamı için kullanılır. HTTP/2, akış kontrolünü WINDOW_UPDATE çerçevesi kullanarak sağlar. (Thomson &amp; Mozilla Benfield, 2022 [</w:t>
      </w:r>
      <w:r w:rsidR="00FC66F0">
        <w:rPr>
          <w:rFonts w:ascii="Times New Roman" w:hAnsi="Times New Roman" w:cs="Times New Roman"/>
          <w:sz w:val="24"/>
          <w:szCs w:val="24"/>
        </w:rPr>
        <w:t>21</w:t>
      </w:r>
      <w:r w:rsidRPr="00980977">
        <w:rPr>
          <w:rFonts w:ascii="Times New Roman" w:hAnsi="Times New Roman" w:cs="Times New Roman"/>
          <w:sz w:val="24"/>
          <w:szCs w:val="24"/>
        </w:rPr>
        <w:t>])</w:t>
      </w:r>
    </w:p>
    <w:p w14:paraId="4B4FBF5E" w14:textId="3E4623EC" w:rsidR="00984BCA" w:rsidRDefault="00711514" w:rsidP="00711514">
      <w:pPr>
        <w:spacing w:after="240"/>
        <w:jc w:val="both"/>
        <w:rPr>
          <w:rFonts w:ascii="Times New Roman" w:hAnsi="Times New Roman" w:cs="Times New Roman"/>
          <w:b/>
          <w:bCs/>
          <w:sz w:val="24"/>
          <w:szCs w:val="24"/>
        </w:rPr>
      </w:pPr>
      <w:r w:rsidRPr="00711514">
        <w:rPr>
          <w:rFonts w:ascii="Times New Roman" w:hAnsi="Times New Roman" w:cs="Times New Roman"/>
          <w:b/>
          <w:bCs/>
          <w:sz w:val="24"/>
          <w:szCs w:val="24"/>
        </w:rPr>
        <w:t>1.2.2 HTTP/2’de HPACK</w:t>
      </w:r>
      <w:r w:rsidR="00EB6221">
        <w:rPr>
          <w:rFonts w:ascii="Times New Roman" w:hAnsi="Times New Roman" w:cs="Times New Roman"/>
          <w:b/>
          <w:bCs/>
          <w:sz w:val="24"/>
          <w:szCs w:val="24"/>
        </w:rPr>
        <w:t xml:space="preserve"> (</w:t>
      </w:r>
      <w:r w:rsidR="00EB6221" w:rsidRPr="00EB6221">
        <w:rPr>
          <w:rFonts w:ascii="Times New Roman" w:hAnsi="Times New Roman" w:cs="Times New Roman"/>
          <w:b/>
          <w:bCs/>
          <w:sz w:val="24"/>
          <w:szCs w:val="24"/>
        </w:rPr>
        <w:t>Başlık Sıkıştırma</w:t>
      </w:r>
      <w:r w:rsidR="00EB6221">
        <w:rPr>
          <w:rFonts w:ascii="Times New Roman" w:hAnsi="Times New Roman" w:cs="Times New Roman"/>
          <w:b/>
          <w:bCs/>
          <w:sz w:val="24"/>
          <w:szCs w:val="24"/>
        </w:rPr>
        <w:t>)</w:t>
      </w:r>
      <w:r w:rsidRPr="00711514">
        <w:rPr>
          <w:rFonts w:ascii="Times New Roman" w:hAnsi="Times New Roman" w:cs="Times New Roman"/>
          <w:b/>
          <w:bCs/>
          <w:sz w:val="24"/>
          <w:szCs w:val="24"/>
        </w:rPr>
        <w:t xml:space="preserve"> Nedir?</w:t>
      </w:r>
    </w:p>
    <w:p w14:paraId="70287A0C" w14:textId="22A4E26F" w:rsidR="00B73ED9" w:rsidRDefault="00711514" w:rsidP="00890CA0">
      <w:pPr>
        <w:spacing w:after="240"/>
        <w:ind w:firstLine="709"/>
        <w:jc w:val="both"/>
        <w:rPr>
          <w:rFonts w:ascii="Times New Roman" w:hAnsi="Times New Roman" w:cs="Times New Roman"/>
          <w:sz w:val="24"/>
          <w:szCs w:val="24"/>
        </w:rPr>
      </w:pPr>
      <w:r w:rsidRPr="00711514">
        <w:rPr>
          <w:rFonts w:ascii="Times New Roman" w:hAnsi="Times New Roman" w:cs="Times New Roman"/>
          <w:sz w:val="24"/>
          <w:szCs w:val="24"/>
        </w:rPr>
        <w:t>HTTP/1.1'de başlık alanları sıkıştırılmaz ve bu, bant genişliğini tüketir ve gecikmeyi artırır. SPDY, DEFLATE ile sıkıştırma yaparak bu sorunu çöz</w:t>
      </w:r>
      <w:r w:rsidR="00991E7A">
        <w:rPr>
          <w:rFonts w:ascii="Times New Roman" w:hAnsi="Times New Roman" w:cs="Times New Roman"/>
          <w:sz w:val="24"/>
          <w:szCs w:val="24"/>
        </w:rPr>
        <w:t>üldü</w:t>
      </w:r>
      <w:r w:rsidRPr="00711514">
        <w:rPr>
          <w:rFonts w:ascii="Times New Roman" w:hAnsi="Times New Roman" w:cs="Times New Roman"/>
          <w:sz w:val="24"/>
          <w:szCs w:val="24"/>
        </w:rPr>
        <w:t>, ancak CRIME saldırısı gibi güvenlik risklerini ortaya çıkardı. HPACK, tekrarlı başlık alanlarını ortadan kaldıran ve güvenlik risklerini sınırlayan yeni bir sıkıştırıcıdır. HPACK, kısıtlı ortamlar için sınırlı bellek gereksinimine sahiptir ve basit ve esnek olmayan yapısı sayesinde uygulama hatalarından kaynaklanan güvenlik sorunlarını azaltır. Değişiklikler ancak tam bir yenileme ile mümkündür.</w:t>
      </w:r>
      <w:r w:rsidR="008C6BD6">
        <w:rPr>
          <w:rFonts w:ascii="Times New Roman" w:hAnsi="Times New Roman" w:cs="Times New Roman"/>
          <w:sz w:val="24"/>
          <w:szCs w:val="24"/>
        </w:rPr>
        <w:t xml:space="preserve"> [</w:t>
      </w:r>
      <w:r w:rsidR="003A36DC">
        <w:rPr>
          <w:rFonts w:ascii="Times New Roman" w:hAnsi="Times New Roman" w:cs="Times New Roman"/>
          <w:sz w:val="24"/>
          <w:szCs w:val="24"/>
        </w:rPr>
        <w:t>2</w:t>
      </w:r>
      <w:r w:rsidR="00FC66F0">
        <w:rPr>
          <w:rFonts w:ascii="Times New Roman" w:hAnsi="Times New Roman" w:cs="Times New Roman"/>
          <w:sz w:val="24"/>
          <w:szCs w:val="24"/>
        </w:rPr>
        <w:t>2</w:t>
      </w:r>
      <w:r w:rsidR="008C6BD6">
        <w:rPr>
          <w:rFonts w:ascii="Times New Roman" w:hAnsi="Times New Roman" w:cs="Times New Roman"/>
          <w:sz w:val="24"/>
          <w:szCs w:val="24"/>
        </w:rPr>
        <w:t>]</w:t>
      </w:r>
    </w:p>
    <w:p w14:paraId="6DC4E2B5" w14:textId="447A2A71" w:rsidR="00603A20" w:rsidRPr="00626F12" w:rsidRDefault="00603A20" w:rsidP="00603A20">
      <w:pPr>
        <w:spacing w:after="240"/>
        <w:jc w:val="both"/>
        <w:rPr>
          <w:rFonts w:ascii="Times New Roman" w:hAnsi="Times New Roman" w:cs="Times New Roman"/>
          <w:b/>
          <w:bCs/>
          <w:sz w:val="24"/>
          <w:szCs w:val="24"/>
        </w:rPr>
      </w:pPr>
      <w:r w:rsidRPr="00626F12">
        <w:rPr>
          <w:rFonts w:ascii="Times New Roman" w:hAnsi="Times New Roman" w:cs="Times New Roman"/>
          <w:b/>
          <w:bCs/>
          <w:sz w:val="24"/>
          <w:szCs w:val="24"/>
        </w:rPr>
        <w:t xml:space="preserve">1.2.3 </w:t>
      </w:r>
      <w:r w:rsidR="00626F12" w:rsidRPr="00626F12">
        <w:rPr>
          <w:rFonts w:ascii="Times New Roman" w:hAnsi="Times New Roman" w:cs="Times New Roman"/>
          <w:b/>
          <w:bCs/>
          <w:sz w:val="24"/>
          <w:szCs w:val="24"/>
        </w:rPr>
        <w:t>HTTP/2 ile TLS 1.3 Kullanımı</w:t>
      </w:r>
      <w:r w:rsidR="00626F12" w:rsidRPr="00626F12">
        <w:rPr>
          <w:rFonts w:ascii="Times New Roman" w:hAnsi="Times New Roman" w:cs="Times New Roman"/>
          <w:b/>
          <w:bCs/>
          <w:sz w:val="24"/>
          <w:szCs w:val="24"/>
        </w:rPr>
        <w:t xml:space="preserve"> Nedir?</w:t>
      </w:r>
    </w:p>
    <w:p w14:paraId="54A5955F" w14:textId="5DEBAFAF" w:rsidR="00BC49A1" w:rsidRPr="00711514" w:rsidRDefault="001D2524" w:rsidP="00E00EAE">
      <w:pPr>
        <w:spacing w:after="240"/>
        <w:ind w:firstLine="709"/>
        <w:jc w:val="both"/>
        <w:rPr>
          <w:rFonts w:ascii="Times New Roman" w:hAnsi="Times New Roman" w:cs="Times New Roman"/>
          <w:sz w:val="24"/>
          <w:szCs w:val="24"/>
        </w:rPr>
      </w:pPr>
      <w:r w:rsidRPr="001D2524">
        <w:rPr>
          <w:rFonts w:ascii="Times New Roman" w:hAnsi="Times New Roman" w:cs="Times New Roman"/>
          <w:sz w:val="24"/>
          <w:szCs w:val="24"/>
        </w:rPr>
        <w:t>TLS 1.2 ve daha önceki sürümler, bağlantı sırasında parametreleri ve anahtarları değiştirme mekanizması olan yeniden müzakereyi destekler. Bu, HTTP/1.1'de</w:t>
      </w:r>
      <w:r w:rsidR="00626F12">
        <w:rPr>
          <w:rFonts w:ascii="Times New Roman" w:hAnsi="Times New Roman" w:cs="Times New Roman"/>
          <w:sz w:val="24"/>
          <w:szCs w:val="24"/>
        </w:rPr>
        <w:t xml:space="preserve"> </w:t>
      </w:r>
      <w:r w:rsidRPr="001D2524">
        <w:rPr>
          <w:rFonts w:ascii="Times New Roman" w:hAnsi="Times New Roman" w:cs="Times New Roman"/>
          <w:sz w:val="24"/>
          <w:szCs w:val="24"/>
        </w:rPr>
        <w:t>sunucunun, istemciden bir sertifika isteyip istemeyeceğine karar vermek için kullanılırdı. HTTP/2, tek bir bağlantı üzerinde birden fazla HTTP isteğini çokladığı için bu mekanizmayla uyumlu değildir. TLS 1.3, yeniden müzakereleri kaldırır ve bunun yerine bağlantı sonrası kimlik doğrulama ve anahtar güncelleme mekanizmalarını getirir. Bağlantı sonrası kimlik doğrulama, çoklanmış protokollerle aynı sorunları yaşar, ancak</w:t>
      </w:r>
      <w:r w:rsidR="006D1FD0">
        <w:rPr>
          <w:rFonts w:ascii="Times New Roman" w:hAnsi="Times New Roman" w:cs="Times New Roman"/>
          <w:sz w:val="24"/>
          <w:szCs w:val="24"/>
        </w:rPr>
        <w:t xml:space="preserve"> </w:t>
      </w:r>
      <w:r w:rsidRPr="001D2524">
        <w:rPr>
          <w:rFonts w:ascii="Times New Roman" w:hAnsi="Times New Roman" w:cs="Times New Roman"/>
          <w:sz w:val="24"/>
          <w:szCs w:val="24"/>
        </w:rPr>
        <w:t>yasak yalnızca yeniden müzakerelere uygulanır. Bu</w:t>
      </w:r>
      <w:r w:rsidR="006D1FD0">
        <w:rPr>
          <w:rFonts w:ascii="Times New Roman" w:hAnsi="Times New Roman" w:cs="Times New Roman"/>
          <w:sz w:val="24"/>
          <w:szCs w:val="24"/>
        </w:rPr>
        <w:t xml:space="preserve">rada </w:t>
      </w:r>
      <w:r w:rsidRPr="001D2524">
        <w:rPr>
          <w:rFonts w:ascii="Times New Roman" w:hAnsi="Times New Roman" w:cs="Times New Roman"/>
          <w:sz w:val="24"/>
          <w:szCs w:val="24"/>
        </w:rPr>
        <w:t>HTTP/2</w:t>
      </w:r>
      <w:r w:rsidR="006D1FD0">
        <w:rPr>
          <w:rFonts w:ascii="Times New Roman" w:hAnsi="Times New Roman" w:cs="Times New Roman"/>
          <w:sz w:val="24"/>
          <w:szCs w:val="24"/>
        </w:rPr>
        <w:t xml:space="preserve"> </w:t>
      </w:r>
      <w:r w:rsidRPr="001D2524">
        <w:rPr>
          <w:rFonts w:ascii="Times New Roman" w:hAnsi="Times New Roman" w:cs="Times New Roman"/>
          <w:sz w:val="24"/>
          <w:szCs w:val="24"/>
        </w:rPr>
        <w:t>'yi güncelleyerek, TLS 1.3 sonrası kimlik doğrulamayı da yasaklar.</w:t>
      </w:r>
      <w:r w:rsidR="00626F12">
        <w:rPr>
          <w:rFonts w:ascii="Times New Roman" w:hAnsi="Times New Roman" w:cs="Times New Roman"/>
          <w:sz w:val="24"/>
          <w:szCs w:val="24"/>
        </w:rPr>
        <w:t xml:space="preserve"> [</w:t>
      </w:r>
      <w:r w:rsidR="003A36DC">
        <w:rPr>
          <w:rFonts w:ascii="Times New Roman" w:hAnsi="Times New Roman" w:cs="Times New Roman"/>
          <w:sz w:val="24"/>
          <w:szCs w:val="24"/>
        </w:rPr>
        <w:t>2</w:t>
      </w:r>
      <w:r w:rsidR="00FC66F0">
        <w:rPr>
          <w:rFonts w:ascii="Times New Roman" w:hAnsi="Times New Roman" w:cs="Times New Roman"/>
          <w:sz w:val="24"/>
          <w:szCs w:val="24"/>
        </w:rPr>
        <w:t>3</w:t>
      </w:r>
      <w:r w:rsidR="00626F12">
        <w:rPr>
          <w:rFonts w:ascii="Times New Roman" w:hAnsi="Times New Roman" w:cs="Times New Roman"/>
          <w:sz w:val="24"/>
          <w:szCs w:val="24"/>
        </w:rPr>
        <w:t>]</w:t>
      </w:r>
    </w:p>
    <w:p w14:paraId="0E93EB47" w14:textId="30028561" w:rsidR="003C59FA" w:rsidRPr="00BF2A8F" w:rsidRDefault="00E7548D" w:rsidP="00E7548D">
      <w:pPr>
        <w:jc w:val="both"/>
        <w:rPr>
          <w:rFonts w:ascii="Times New Roman" w:hAnsi="Times New Roman" w:cs="Times New Roman"/>
          <w:b/>
          <w:bCs/>
          <w:sz w:val="26"/>
          <w:szCs w:val="26"/>
        </w:rPr>
      </w:pPr>
      <w:r w:rsidRPr="00BF2A8F">
        <w:rPr>
          <w:rFonts w:ascii="Times New Roman" w:hAnsi="Times New Roman" w:cs="Times New Roman"/>
          <w:b/>
          <w:bCs/>
          <w:sz w:val="26"/>
          <w:szCs w:val="26"/>
        </w:rPr>
        <w:t>1.</w:t>
      </w:r>
      <w:r w:rsidR="007C77DB">
        <w:rPr>
          <w:rFonts w:ascii="Times New Roman" w:hAnsi="Times New Roman" w:cs="Times New Roman"/>
          <w:b/>
          <w:bCs/>
          <w:sz w:val="26"/>
          <w:szCs w:val="26"/>
        </w:rPr>
        <w:t>3</w:t>
      </w:r>
      <w:r w:rsidRPr="00BF2A8F">
        <w:rPr>
          <w:rFonts w:ascii="Times New Roman" w:hAnsi="Times New Roman" w:cs="Times New Roman"/>
          <w:b/>
          <w:bCs/>
          <w:sz w:val="26"/>
          <w:szCs w:val="26"/>
        </w:rPr>
        <w:t xml:space="preserve"> HTTP/</w:t>
      </w:r>
      <w:r>
        <w:rPr>
          <w:rFonts w:ascii="Times New Roman" w:hAnsi="Times New Roman" w:cs="Times New Roman"/>
          <w:b/>
          <w:bCs/>
          <w:sz w:val="26"/>
          <w:szCs w:val="26"/>
        </w:rPr>
        <w:t>3</w:t>
      </w:r>
      <w:r w:rsidRPr="00BF2A8F">
        <w:rPr>
          <w:rFonts w:ascii="Times New Roman" w:hAnsi="Times New Roman" w:cs="Times New Roman"/>
          <w:b/>
          <w:bCs/>
          <w:sz w:val="26"/>
          <w:szCs w:val="26"/>
        </w:rPr>
        <w:t xml:space="preserve"> Nedir?</w:t>
      </w:r>
    </w:p>
    <w:p w14:paraId="29AA1B1B" w14:textId="5183402A" w:rsidR="00D7716C" w:rsidRPr="00D7716C" w:rsidRDefault="00D7716C" w:rsidP="00D7716C">
      <w:pPr>
        <w:spacing w:after="240"/>
        <w:ind w:firstLine="709"/>
        <w:jc w:val="both"/>
        <w:rPr>
          <w:rFonts w:ascii="Times New Roman" w:hAnsi="Times New Roman" w:cs="Times New Roman"/>
          <w:sz w:val="24"/>
          <w:szCs w:val="24"/>
        </w:rPr>
      </w:pPr>
      <w:r w:rsidRPr="00D7716C">
        <w:rPr>
          <w:rFonts w:ascii="Times New Roman" w:hAnsi="Times New Roman" w:cs="Times New Roman"/>
          <w:sz w:val="24"/>
          <w:szCs w:val="24"/>
        </w:rPr>
        <w:t xml:space="preserve">HTTP/3, QUIC taşıma protokolünü kullanarak HTTP semantiklerini taşır ve böylece daha hızlı, güvenli ve verimli iletişim sağlar. QUIC bağlantıları, protokol müzakeresi, akış tabanlı çoklama ve akış kontrolü sunar, bu da veri iletimini daha etkili hale getirir. Her HTTP/3 </w:t>
      </w:r>
      <w:r w:rsidRPr="00D7716C">
        <w:rPr>
          <w:rFonts w:ascii="Times New Roman" w:hAnsi="Times New Roman" w:cs="Times New Roman"/>
          <w:sz w:val="24"/>
          <w:szCs w:val="24"/>
        </w:rPr>
        <w:lastRenderedPageBreak/>
        <w:t>akışının temel birimi çerçevelerdir ve bu çerçeveler, akışlar bağımsız olarak çalıştığı için veri iletimini kesintiye uğratmadan gerçekleştirir.</w:t>
      </w:r>
    </w:p>
    <w:p w14:paraId="5FE56298" w14:textId="7518BFCE" w:rsidR="00D7716C" w:rsidRPr="00D7716C" w:rsidRDefault="00D7716C" w:rsidP="00D7716C">
      <w:pPr>
        <w:spacing w:after="240"/>
        <w:ind w:firstLine="709"/>
        <w:jc w:val="both"/>
        <w:rPr>
          <w:rFonts w:ascii="Times New Roman" w:hAnsi="Times New Roman" w:cs="Times New Roman"/>
          <w:sz w:val="24"/>
          <w:szCs w:val="24"/>
        </w:rPr>
      </w:pPr>
      <w:r w:rsidRPr="00D7716C">
        <w:rPr>
          <w:rFonts w:ascii="Times New Roman" w:hAnsi="Times New Roman" w:cs="Times New Roman"/>
          <w:sz w:val="24"/>
          <w:szCs w:val="24"/>
        </w:rPr>
        <w:t>Sunucu itme (server push) özelliği sayesinde, sunucular, istemcinin ihtiyaç duyacağı verileri öngörerek önceden gönderebilir, bu da yanıt sürelerini azaltır ve kullanıcı deneyimini iyileştirir. Ayrıca, HTTP/3, HPACK yerine QPACK kullanarak verilerin sıkıştırılmasını sağlar ve böylece verimliliği artırır. QPACK, özellikle veri sıkıştırmada daha yüksek performans ve düşük gecikme sunar.</w:t>
      </w:r>
    </w:p>
    <w:p w14:paraId="70403133" w14:textId="77777777" w:rsidR="00D7716C" w:rsidRDefault="00D7716C" w:rsidP="00D7716C">
      <w:pPr>
        <w:spacing w:after="240"/>
        <w:ind w:firstLine="709"/>
        <w:jc w:val="both"/>
        <w:rPr>
          <w:rFonts w:ascii="Times New Roman" w:hAnsi="Times New Roman" w:cs="Times New Roman"/>
          <w:b/>
          <w:bCs/>
          <w:sz w:val="24"/>
          <w:szCs w:val="24"/>
        </w:rPr>
      </w:pPr>
      <w:r w:rsidRPr="00D7716C">
        <w:rPr>
          <w:rFonts w:ascii="Times New Roman" w:hAnsi="Times New Roman" w:cs="Times New Roman"/>
          <w:sz w:val="24"/>
          <w:szCs w:val="24"/>
        </w:rPr>
        <w:t>Son olarak, QUIC, güvenilir teslimat ve tıkanıklık kontrolü sağlamak için gerekli geri bildirimi sunar ve bağlantılar yeni ağ yollarına kesintisiz olarak taşınabilir. Bu, özellikle mobil cihazlar ve değişken ağ koşullarında daha stabil ve güvenilir bağlantılar sağlar. QUIC'in bu yetenekleri, HTTP/3'ü modern web protokolleri arasında ön plana çıkarır ve internet trafiğini daha güvenli ve verimli hale getirir. (Bishop, 2022) [24]</w:t>
      </w:r>
      <w:r w:rsidRPr="00D7716C">
        <w:rPr>
          <w:rFonts w:ascii="Times New Roman" w:hAnsi="Times New Roman" w:cs="Times New Roman"/>
          <w:b/>
          <w:bCs/>
          <w:sz w:val="24"/>
          <w:szCs w:val="24"/>
        </w:rPr>
        <w:t xml:space="preserve"> </w:t>
      </w:r>
    </w:p>
    <w:p w14:paraId="0335974C" w14:textId="33416EB0" w:rsidR="009A4BD4" w:rsidRDefault="009A4BD4" w:rsidP="00D7716C">
      <w:pPr>
        <w:spacing w:after="240"/>
        <w:jc w:val="both"/>
        <w:rPr>
          <w:rFonts w:ascii="Times New Roman" w:hAnsi="Times New Roman" w:cs="Times New Roman"/>
          <w:b/>
          <w:bCs/>
          <w:sz w:val="24"/>
          <w:szCs w:val="24"/>
        </w:rPr>
      </w:pPr>
      <w:r>
        <w:rPr>
          <w:rFonts w:ascii="Times New Roman" w:hAnsi="Times New Roman" w:cs="Times New Roman"/>
          <w:b/>
          <w:bCs/>
          <w:sz w:val="24"/>
          <w:szCs w:val="24"/>
        </w:rPr>
        <w:t xml:space="preserve">1.3.1 UDP </w:t>
      </w:r>
      <w:r w:rsidR="00D04A88">
        <w:rPr>
          <w:rFonts w:ascii="Times New Roman" w:hAnsi="Times New Roman" w:cs="Times New Roman"/>
          <w:b/>
          <w:bCs/>
          <w:sz w:val="24"/>
          <w:szCs w:val="24"/>
        </w:rPr>
        <w:t>(</w:t>
      </w:r>
      <w:r w:rsidR="001A6E45" w:rsidRPr="001A6E45">
        <w:rPr>
          <w:rFonts w:ascii="Times New Roman" w:hAnsi="Times New Roman" w:cs="Times New Roman"/>
          <w:b/>
          <w:bCs/>
          <w:sz w:val="24"/>
          <w:szCs w:val="24"/>
        </w:rPr>
        <w:t>User Datagram Protocol</w:t>
      </w:r>
      <w:r w:rsidR="00D04A88">
        <w:rPr>
          <w:rFonts w:ascii="Times New Roman" w:hAnsi="Times New Roman" w:cs="Times New Roman"/>
          <w:b/>
          <w:bCs/>
          <w:sz w:val="24"/>
          <w:szCs w:val="24"/>
        </w:rPr>
        <w:t>)</w:t>
      </w:r>
      <w:r w:rsidR="00FA3A3D">
        <w:rPr>
          <w:rFonts w:ascii="Times New Roman" w:hAnsi="Times New Roman" w:cs="Times New Roman"/>
          <w:b/>
          <w:bCs/>
          <w:sz w:val="24"/>
          <w:szCs w:val="24"/>
        </w:rPr>
        <w:t xml:space="preserve"> </w:t>
      </w:r>
      <w:r>
        <w:rPr>
          <w:rFonts w:ascii="Times New Roman" w:hAnsi="Times New Roman" w:cs="Times New Roman"/>
          <w:b/>
          <w:bCs/>
          <w:sz w:val="24"/>
          <w:szCs w:val="24"/>
        </w:rPr>
        <w:t>Nedir?</w:t>
      </w:r>
    </w:p>
    <w:p w14:paraId="774C00C2" w14:textId="7BFD60ED" w:rsidR="00D2413C" w:rsidRDefault="00D2413C" w:rsidP="00D2413C">
      <w:pPr>
        <w:spacing w:after="240"/>
        <w:ind w:firstLine="709"/>
        <w:jc w:val="both"/>
        <w:rPr>
          <w:rFonts w:ascii="Times New Roman" w:hAnsi="Times New Roman" w:cs="Times New Roman"/>
          <w:sz w:val="24"/>
          <w:szCs w:val="24"/>
        </w:rPr>
      </w:pPr>
      <w:r w:rsidRPr="00D2413C">
        <w:rPr>
          <w:rFonts w:ascii="Times New Roman" w:hAnsi="Times New Roman" w:cs="Times New Roman"/>
          <w:sz w:val="24"/>
          <w:szCs w:val="24"/>
        </w:rPr>
        <w:t>Kullanıcı Datagram Protokolü (UDP), bilgisayar ağlarında paket anahtarlamalı iletişim sağlamak için tanımlanmıştır ve İnternet Protokolü (IP) üzerine inşa edilmiştir. Bu protokol, uygulama programlarının minimum protokol mekanizmasıyla mesaj göndermesine olanak tanır. UDP, işlem odaklıdır ve teslimat veya çoğaltma koruması garanti edilmez. Verilerin sıralı ve güvenilir teslimatını gerektiren uygulamalar, İletim Kontrol Protokolü (TCP) kullanmalıdır.</w:t>
      </w:r>
      <w:r>
        <w:rPr>
          <w:rFonts w:ascii="Times New Roman" w:hAnsi="Times New Roman" w:cs="Times New Roman"/>
          <w:sz w:val="24"/>
          <w:szCs w:val="24"/>
        </w:rPr>
        <w:t>[2</w:t>
      </w:r>
      <w:r w:rsidR="00FC66F0">
        <w:rPr>
          <w:rFonts w:ascii="Times New Roman" w:hAnsi="Times New Roman" w:cs="Times New Roman"/>
          <w:sz w:val="24"/>
          <w:szCs w:val="24"/>
        </w:rPr>
        <w:t>5</w:t>
      </w:r>
      <w:r>
        <w:rPr>
          <w:rFonts w:ascii="Times New Roman" w:hAnsi="Times New Roman" w:cs="Times New Roman"/>
          <w:sz w:val="24"/>
          <w:szCs w:val="24"/>
        </w:rPr>
        <w:t>]</w:t>
      </w:r>
    </w:p>
    <w:p w14:paraId="239B95C2" w14:textId="77777777" w:rsidR="00FA3A3D" w:rsidRDefault="00FA3A3D" w:rsidP="00D2413C">
      <w:pPr>
        <w:spacing w:after="240"/>
        <w:ind w:firstLine="709"/>
        <w:jc w:val="both"/>
        <w:rPr>
          <w:rFonts w:ascii="Times New Roman" w:hAnsi="Times New Roman" w:cs="Times New Roman"/>
          <w:sz w:val="24"/>
          <w:szCs w:val="24"/>
        </w:rPr>
        <w:sectPr w:rsidR="00FA3A3D" w:rsidSect="00264DC5">
          <w:type w:val="continuous"/>
          <w:pgSz w:w="11906" w:h="16838"/>
          <w:pgMar w:top="1701" w:right="1134" w:bottom="2268" w:left="1701" w:header="709" w:footer="709" w:gutter="0"/>
          <w:cols w:space="708"/>
          <w:docGrid w:linePitch="360"/>
        </w:sectPr>
      </w:pPr>
    </w:p>
    <w:p w14:paraId="7C348E26" w14:textId="088124C6" w:rsidR="00FA3A3D" w:rsidRDefault="00FA3A3D" w:rsidP="00D2413C">
      <w:pPr>
        <w:spacing w:after="240"/>
        <w:ind w:firstLine="709"/>
        <w:jc w:val="both"/>
        <w:rPr>
          <w:rFonts w:ascii="Times New Roman" w:hAnsi="Times New Roman" w:cs="Times New Roman"/>
          <w:sz w:val="24"/>
          <w:szCs w:val="24"/>
        </w:rPr>
      </w:pPr>
      <w:r w:rsidRPr="00FA3A3D">
        <w:rPr>
          <w:rFonts w:ascii="Times New Roman" w:hAnsi="Times New Roman" w:cs="Times New Roman"/>
          <w:sz w:val="24"/>
          <w:szCs w:val="24"/>
        </w:rPr>
        <w:drawing>
          <wp:inline distT="0" distB="0" distL="0" distR="0" wp14:anchorId="5D6C8563" wp14:editId="1C19EC21">
            <wp:extent cx="2099036" cy="1968500"/>
            <wp:effectExtent l="0" t="0" r="0" b="0"/>
            <wp:docPr id="2183035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03562" name=""/>
                    <pic:cNvPicPr/>
                  </pic:nvPicPr>
                  <pic:blipFill>
                    <a:blip r:embed="rId17"/>
                    <a:stretch>
                      <a:fillRect/>
                    </a:stretch>
                  </pic:blipFill>
                  <pic:spPr>
                    <a:xfrm>
                      <a:off x="0" y="0"/>
                      <a:ext cx="2106888" cy="1975864"/>
                    </a:xfrm>
                    <a:prstGeom prst="rect">
                      <a:avLst/>
                    </a:prstGeom>
                  </pic:spPr>
                </pic:pic>
              </a:graphicData>
            </a:graphic>
          </wp:inline>
        </w:drawing>
      </w:r>
    </w:p>
    <w:p w14:paraId="70B0A497" w14:textId="77777777" w:rsidR="00FA3A3D" w:rsidRDefault="00FA3A3D" w:rsidP="00D2413C">
      <w:pPr>
        <w:spacing w:after="240"/>
        <w:ind w:firstLine="709"/>
        <w:jc w:val="both"/>
        <w:rPr>
          <w:rFonts w:ascii="Times New Roman" w:hAnsi="Times New Roman" w:cs="Times New Roman"/>
        </w:rPr>
      </w:pPr>
    </w:p>
    <w:p w14:paraId="0188A82B" w14:textId="77777777" w:rsidR="00FA3A3D" w:rsidRDefault="00FA3A3D" w:rsidP="00D2413C">
      <w:pPr>
        <w:spacing w:after="240"/>
        <w:ind w:firstLine="709"/>
        <w:jc w:val="both"/>
        <w:rPr>
          <w:rFonts w:ascii="Times New Roman" w:hAnsi="Times New Roman" w:cs="Times New Roman"/>
          <w:sz w:val="20"/>
          <w:szCs w:val="20"/>
        </w:rPr>
      </w:pPr>
    </w:p>
    <w:p w14:paraId="1B6EDAAC" w14:textId="77777777" w:rsidR="00FA3A3D" w:rsidRPr="00FA3A3D" w:rsidRDefault="00FA3A3D" w:rsidP="00D2413C">
      <w:pPr>
        <w:spacing w:after="240"/>
        <w:ind w:firstLine="709"/>
        <w:jc w:val="both"/>
        <w:rPr>
          <w:rFonts w:ascii="Times New Roman" w:hAnsi="Times New Roman" w:cs="Times New Roman"/>
          <w:sz w:val="20"/>
          <w:szCs w:val="20"/>
        </w:rPr>
      </w:pPr>
    </w:p>
    <w:p w14:paraId="22CD091F" w14:textId="20EDF501" w:rsidR="00FA3A3D" w:rsidRPr="00D7716C" w:rsidRDefault="00FA3A3D" w:rsidP="00D7716C">
      <w:pPr>
        <w:spacing w:after="240"/>
        <w:ind w:firstLine="709"/>
        <w:jc w:val="both"/>
        <w:rPr>
          <w:rFonts w:ascii="Times New Roman" w:hAnsi="Times New Roman" w:cs="Times New Roman"/>
          <w:sz w:val="20"/>
          <w:szCs w:val="20"/>
        </w:rPr>
        <w:sectPr w:rsidR="00FA3A3D" w:rsidRPr="00D7716C" w:rsidSect="00FA3A3D">
          <w:type w:val="continuous"/>
          <w:pgSz w:w="11906" w:h="16838"/>
          <w:pgMar w:top="1701" w:right="1134" w:bottom="2268" w:left="1701" w:header="709" w:footer="709" w:gutter="0"/>
          <w:cols w:num="2" w:space="708"/>
          <w:docGrid w:linePitch="360"/>
        </w:sectPr>
      </w:pPr>
      <w:r w:rsidRPr="00FA3A3D">
        <w:rPr>
          <w:rFonts w:ascii="Times New Roman" w:hAnsi="Times New Roman" w:cs="Times New Roman"/>
          <w:sz w:val="20"/>
          <w:szCs w:val="20"/>
        </w:rPr>
        <w:t>Şekil 6: UDP’nin (</w:t>
      </w:r>
      <w:r w:rsidRPr="00FA3A3D">
        <w:rPr>
          <w:rFonts w:ascii="Times New Roman" w:hAnsi="Times New Roman" w:cs="Times New Roman"/>
          <w:sz w:val="20"/>
          <w:szCs w:val="20"/>
        </w:rPr>
        <w:t>User Datagram Protocol</w:t>
      </w:r>
      <w:r w:rsidRPr="00FA3A3D">
        <w:rPr>
          <w:rFonts w:ascii="Times New Roman" w:hAnsi="Times New Roman" w:cs="Times New Roman"/>
          <w:sz w:val="20"/>
          <w:szCs w:val="20"/>
        </w:rPr>
        <w:t xml:space="preserve">) Çalışma Prensibi. </w:t>
      </w:r>
      <w:r w:rsidR="00D7716C">
        <w:rPr>
          <w:rFonts w:ascii="Times New Roman" w:hAnsi="Times New Roman" w:cs="Times New Roman"/>
          <w:sz w:val="20"/>
          <w:szCs w:val="20"/>
        </w:rPr>
        <w:t>[S6]</w:t>
      </w:r>
    </w:p>
    <w:p w14:paraId="71D4AFF0" w14:textId="3726C67B" w:rsidR="00E92E10" w:rsidRPr="00D2413C" w:rsidRDefault="00E92E10" w:rsidP="00D2413C">
      <w:pPr>
        <w:spacing w:after="240"/>
        <w:ind w:firstLine="709"/>
        <w:jc w:val="both"/>
        <w:rPr>
          <w:rFonts w:ascii="Times New Roman" w:hAnsi="Times New Roman" w:cs="Times New Roman"/>
          <w:sz w:val="24"/>
          <w:szCs w:val="24"/>
        </w:rPr>
      </w:pPr>
      <w:r w:rsidRPr="00E92E10">
        <w:rPr>
          <w:rFonts w:ascii="Times New Roman" w:hAnsi="Times New Roman" w:cs="Times New Roman"/>
          <w:sz w:val="24"/>
          <w:szCs w:val="24"/>
        </w:rPr>
        <w:t>UDP modülü, internet başlığından adresleri ve protokol alanını belirleyebilir. Bir UDP/IP arayüzü, tüm internet başlığını içeren internet datagramını döndürebilir ve IP'ye gönderilmek üzere tam datagramı iletebilir. IP, alanları doğrular ve başlık toplamını hesaplar.</w:t>
      </w:r>
      <w:r>
        <w:rPr>
          <w:rFonts w:ascii="Times New Roman" w:hAnsi="Times New Roman" w:cs="Times New Roman"/>
          <w:sz w:val="24"/>
          <w:szCs w:val="24"/>
        </w:rPr>
        <w:t>[2</w:t>
      </w:r>
      <w:r w:rsidR="00FC66F0">
        <w:rPr>
          <w:rFonts w:ascii="Times New Roman" w:hAnsi="Times New Roman" w:cs="Times New Roman"/>
          <w:sz w:val="24"/>
          <w:szCs w:val="24"/>
        </w:rPr>
        <w:t>6</w:t>
      </w:r>
      <w:r>
        <w:rPr>
          <w:rFonts w:ascii="Times New Roman" w:hAnsi="Times New Roman" w:cs="Times New Roman"/>
          <w:sz w:val="24"/>
          <w:szCs w:val="24"/>
        </w:rPr>
        <w:t>]</w:t>
      </w:r>
    </w:p>
    <w:p w14:paraId="17D27231" w14:textId="3C395F63" w:rsidR="00A73E64" w:rsidRDefault="007C77DB" w:rsidP="007C77DB">
      <w:pPr>
        <w:spacing w:after="240"/>
        <w:jc w:val="both"/>
        <w:rPr>
          <w:rFonts w:ascii="Times New Roman" w:hAnsi="Times New Roman" w:cs="Times New Roman"/>
          <w:b/>
          <w:bCs/>
          <w:sz w:val="24"/>
          <w:szCs w:val="24"/>
        </w:rPr>
      </w:pPr>
      <w:r w:rsidRPr="007C77DB">
        <w:rPr>
          <w:rFonts w:ascii="Times New Roman" w:hAnsi="Times New Roman" w:cs="Times New Roman"/>
          <w:b/>
          <w:bCs/>
          <w:sz w:val="24"/>
          <w:szCs w:val="24"/>
        </w:rPr>
        <w:t>1.3</w:t>
      </w:r>
      <w:r>
        <w:rPr>
          <w:rFonts w:ascii="Times New Roman" w:hAnsi="Times New Roman" w:cs="Times New Roman"/>
          <w:b/>
          <w:bCs/>
          <w:sz w:val="24"/>
          <w:szCs w:val="24"/>
        </w:rPr>
        <w:t>.</w:t>
      </w:r>
      <w:r w:rsidR="008C7B8E">
        <w:rPr>
          <w:rFonts w:ascii="Times New Roman" w:hAnsi="Times New Roman" w:cs="Times New Roman"/>
          <w:b/>
          <w:bCs/>
          <w:sz w:val="24"/>
          <w:szCs w:val="24"/>
        </w:rPr>
        <w:t>2</w:t>
      </w:r>
      <w:r w:rsidRPr="007C77DB">
        <w:rPr>
          <w:rFonts w:ascii="Times New Roman" w:hAnsi="Times New Roman" w:cs="Times New Roman"/>
          <w:b/>
          <w:bCs/>
          <w:sz w:val="24"/>
          <w:szCs w:val="24"/>
        </w:rPr>
        <w:t xml:space="preserve"> HTTP/3</w:t>
      </w:r>
      <w:r>
        <w:rPr>
          <w:rFonts w:ascii="Times New Roman" w:hAnsi="Times New Roman" w:cs="Times New Roman"/>
          <w:b/>
          <w:bCs/>
          <w:sz w:val="24"/>
          <w:szCs w:val="24"/>
        </w:rPr>
        <w:t>’</w:t>
      </w:r>
      <w:r w:rsidR="0006182E">
        <w:rPr>
          <w:rFonts w:ascii="Times New Roman" w:hAnsi="Times New Roman" w:cs="Times New Roman"/>
          <w:b/>
          <w:bCs/>
          <w:sz w:val="24"/>
          <w:szCs w:val="24"/>
        </w:rPr>
        <w:t>te QUIC</w:t>
      </w:r>
      <w:r w:rsidRPr="007C77DB">
        <w:rPr>
          <w:rFonts w:ascii="Times New Roman" w:hAnsi="Times New Roman" w:cs="Times New Roman"/>
          <w:b/>
          <w:bCs/>
          <w:sz w:val="24"/>
          <w:szCs w:val="24"/>
        </w:rPr>
        <w:t xml:space="preserve"> Nedir?</w:t>
      </w:r>
    </w:p>
    <w:p w14:paraId="644A0037" w14:textId="77777777" w:rsidR="005E5CA5" w:rsidRDefault="005E5CA5" w:rsidP="005E5CA5">
      <w:pPr>
        <w:spacing w:after="240"/>
        <w:ind w:firstLine="709"/>
        <w:jc w:val="both"/>
        <w:rPr>
          <w:rFonts w:ascii="Times New Roman" w:hAnsi="Times New Roman" w:cs="Times New Roman"/>
          <w:sz w:val="24"/>
          <w:szCs w:val="24"/>
        </w:rPr>
        <w:sectPr w:rsidR="005E5CA5" w:rsidSect="00264DC5">
          <w:type w:val="continuous"/>
          <w:pgSz w:w="11906" w:h="16838"/>
          <w:pgMar w:top="1701" w:right="1134" w:bottom="2268" w:left="1701" w:header="709" w:footer="709" w:gutter="0"/>
          <w:cols w:space="708"/>
          <w:docGrid w:linePitch="360"/>
        </w:sectPr>
      </w:pPr>
    </w:p>
    <w:p w14:paraId="6031C76D" w14:textId="423D9F4F" w:rsidR="009C129B" w:rsidRDefault="00D85668" w:rsidP="00D85668">
      <w:pPr>
        <w:spacing w:after="240"/>
        <w:ind w:firstLine="709"/>
        <w:jc w:val="both"/>
        <w:rPr>
          <w:rFonts w:ascii="Times New Roman" w:hAnsi="Times New Roman" w:cs="Times New Roman"/>
          <w:sz w:val="24"/>
          <w:szCs w:val="24"/>
        </w:rPr>
      </w:pPr>
      <w:r w:rsidRPr="00D85668">
        <w:rPr>
          <w:rFonts w:ascii="Times New Roman" w:hAnsi="Times New Roman" w:cs="Times New Roman"/>
          <w:sz w:val="24"/>
          <w:szCs w:val="24"/>
        </w:rPr>
        <w:t xml:space="preserve">QUIC, güvenli ve genel amaçlı bir taşıma protokolüdür. QUIC, istemci ve sunucu arasında durumsal etkileşim yaratan bağlantı odaklı bir protokoldür ve TLS el sıkışmasını </w:t>
      </w:r>
      <w:r w:rsidRPr="00D85668">
        <w:rPr>
          <w:rFonts w:ascii="Times New Roman" w:hAnsi="Times New Roman" w:cs="Times New Roman"/>
          <w:sz w:val="24"/>
          <w:szCs w:val="24"/>
        </w:rPr>
        <w:lastRenderedPageBreak/>
        <w:t>entegre eder. QUIC, uygulama verilerini mümkün olan en kısa sürede değiş tokuş etmeyi sağlar. Uç noktalar, QUIC paketlerini değiş tokuş ederek iletişim kurar ve bu paketler UDP datagramları içinde taşınır. Uygulama protokolleri, sıralı bayt dizileri olan akışlar aracılığıyla bilgi değiş tokuşu yapar. Akışlar çift yönlü veya tek yönlü olabilir. QUIC, güvenilir teslimat ve tıkanıklık kontrolü sağlar ve bağlantılar yeni ağ yollarına taşınabilir. Bağlantı sonlandırma için birden fazla seçenek sunulmuştur. [</w:t>
      </w:r>
      <w:r w:rsidR="00E00EAE">
        <w:rPr>
          <w:rFonts w:ascii="Times New Roman" w:hAnsi="Times New Roman" w:cs="Times New Roman"/>
          <w:sz w:val="24"/>
          <w:szCs w:val="24"/>
        </w:rPr>
        <w:t>2</w:t>
      </w:r>
      <w:r w:rsidR="00FC66F0">
        <w:rPr>
          <w:rFonts w:ascii="Times New Roman" w:hAnsi="Times New Roman" w:cs="Times New Roman"/>
          <w:sz w:val="24"/>
          <w:szCs w:val="24"/>
        </w:rPr>
        <w:t>7</w:t>
      </w:r>
      <w:r w:rsidRPr="00D85668">
        <w:rPr>
          <w:rFonts w:ascii="Times New Roman" w:hAnsi="Times New Roman" w:cs="Times New Roman"/>
          <w:sz w:val="24"/>
          <w:szCs w:val="24"/>
        </w:rPr>
        <w:t xml:space="preserve">] </w:t>
      </w:r>
    </w:p>
    <w:p w14:paraId="2394CACC" w14:textId="77777777" w:rsidR="009C129B" w:rsidRDefault="009C129B" w:rsidP="00D85668">
      <w:pPr>
        <w:spacing w:after="240"/>
        <w:ind w:firstLine="709"/>
        <w:jc w:val="both"/>
        <w:rPr>
          <w:rFonts w:ascii="Times New Roman" w:hAnsi="Times New Roman" w:cs="Times New Roman"/>
          <w:sz w:val="24"/>
          <w:szCs w:val="24"/>
        </w:rPr>
        <w:sectPr w:rsidR="009C129B" w:rsidSect="00327DAD">
          <w:type w:val="continuous"/>
          <w:pgSz w:w="11906" w:h="16838"/>
          <w:pgMar w:top="1701" w:right="1134" w:bottom="2268" w:left="1701" w:header="709" w:footer="709" w:gutter="0"/>
          <w:cols w:space="709"/>
          <w:docGrid w:linePitch="360"/>
        </w:sectPr>
      </w:pPr>
    </w:p>
    <w:p w14:paraId="0D0A85D3" w14:textId="7485B912" w:rsidR="009C129B" w:rsidRDefault="009C129B" w:rsidP="00342649">
      <w:pPr>
        <w:spacing w:after="2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B20819" wp14:editId="26296810">
            <wp:extent cx="2556164" cy="2161507"/>
            <wp:effectExtent l="0" t="0" r="0" b="0"/>
            <wp:docPr id="99266990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69908" name="Resim 992669908"/>
                    <pic:cNvPicPr/>
                  </pic:nvPicPr>
                  <pic:blipFill>
                    <a:blip r:embed="rId18">
                      <a:extLst>
                        <a:ext uri="{28A0092B-C50C-407E-A947-70E740481C1C}">
                          <a14:useLocalDpi xmlns:a14="http://schemas.microsoft.com/office/drawing/2010/main" val="0"/>
                        </a:ext>
                      </a:extLst>
                    </a:blip>
                    <a:stretch>
                      <a:fillRect/>
                    </a:stretch>
                  </pic:blipFill>
                  <pic:spPr>
                    <a:xfrm>
                      <a:off x="0" y="0"/>
                      <a:ext cx="2569410" cy="2172708"/>
                    </a:xfrm>
                    <a:prstGeom prst="rect">
                      <a:avLst/>
                    </a:prstGeom>
                  </pic:spPr>
                </pic:pic>
              </a:graphicData>
            </a:graphic>
          </wp:inline>
        </w:drawing>
      </w:r>
    </w:p>
    <w:p w14:paraId="687830D4" w14:textId="77777777" w:rsidR="009C129B" w:rsidRDefault="009C129B" w:rsidP="00D85668">
      <w:pPr>
        <w:spacing w:after="240"/>
        <w:ind w:firstLine="709"/>
        <w:jc w:val="both"/>
        <w:rPr>
          <w:rFonts w:ascii="Times New Roman" w:hAnsi="Times New Roman" w:cs="Times New Roman"/>
          <w:sz w:val="20"/>
          <w:szCs w:val="20"/>
        </w:rPr>
      </w:pPr>
    </w:p>
    <w:p w14:paraId="408DC74C" w14:textId="77777777" w:rsidR="009C129B" w:rsidRDefault="009C129B" w:rsidP="00D85668">
      <w:pPr>
        <w:spacing w:after="240"/>
        <w:ind w:firstLine="709"/>
        <w:jc w:val="both"/>
        <w:rPr>
          <w:rFonts w:ascii="Times New Roman" w:hAnsi="Times New Roman" w:cs="Times New Roman"/>
          <w:sz w:val="20"/>
          <w:szCs w:val="20"/>
        </w:rPr>
      </w:pPr>
    </w:p>
    <w:p w14:paraId="41E5EA5D" w14:textId="171BC540" w:rsidR="00D85668" w:rsidRPr="009C129B" w:rsidRDefault="00D85668" w:rsidP="00D55556">
      <w:pPr>
        <w:spacing w:after="240"/>
        <w:jc w:val="both"/>
        <w:rPr>
          <w:rFonts w:ascii="Times New Roman" w:hAnsi="Times New Roman" w:cs="Times New Roman"/>
          <w:sz w:val="20"/>
          <w:szCs w:val="20"/>
        </w:rPr>
      </w:pPr>
      <w:r w:rsidRPr="009C129B">
        <w:rPr>
          <w:rFonts w:ascii="Times New Roman" w:hAnsi="Times New Roman" w:cs="Times New Roman"/>
          <w:sz w:val="20"/>
          <w:szCs w:val="20"/>
        </w:rPr>
        <w:t xml:space="preserve">Şekil </w:t>
      </w:r>
      <w:r w:rsidR="00D7716C">
        <w:rPr>
          <w:rFonts w:ascii="Times New Roman" w:hAnsi="Times New Roman" w:cs="Times New Roman"/>
          <w:sz w:val="20"/>
          <w:szCs w:val="20"/>
        </w:rPr>
        <w:t>7</w:t>
      </w:r>
      <w:r w:rsidRPr="009C129B">
        <w:rPr>
          <w:rFonts w:ascii="Times New Roman" w:hAnsi="Times New Roman" w:cs="Times New Roman"/>
          <w:sz w:val="20"/>
          <w:szCs w:val="20"/>
        </w:rPr>
        <w:t>: Verilerin birden fazla TCP bağlantısı üzerinden (buradaki örnek iki TCP içindir) veya tek bir TCP veya QUIC bağlantısı üzerinden gönderilmesi (Demir et al., 2024) [S</w:t>
      </w:r>
      <w:r w:rsidR="00D7716C">
        <w:rPr>
          <w:rFonts w:ascii="Times New Roman" w:hAnsi="Times New Roman" w:cs="Times New Roman"/>
          <w:sz w:val="20"/>
          <w:szCs w:val="20"/>
        </w:rPr>
        <w:t>7</w:t>
      </w:r>
      <w:r w:rsidRPr="009C129B">
        <w:rPr>
          <w:rFonts w:ascii="Times New Roman" w:hAnsi="Times New Roman" w:cs="Times New Roman"/>
          <w:sz w:val="20"/>
          <w:szCs w:val="20"/>
        </w:rPr>
        <w:t>]</w:t>
      </w:r>
    </w:p>
    <w:p w14:paraId="1E34B2AD" w14:textId="77777777" w:rsidR="009C129B" w:rsidRDefault="009C129B" w:rsidP="00D85668">
      <w:pPr>
        <w:spacing w:after="240"/>
        <w:ind w:firstLine="709"/>
        <w:jc w:val="both"/>
        <w:rPr>
          <w:rFonts w:ascii="Times New Roman" w:hAnsi="Times New Roman" w:cs="Times New Roman"/>
          <w:sz w:val="24"/>
          <w:szCs w:val="24"/>
        </w:rPr>
        <w:sectPr w:rsidR="009C129B" w:rsidSect="009C129B">
          <w:type w:val="continuous"/>
          <w:pgSz w:w="11906" w:h="16838"/>
          <w:pgMar w:top="1701" w:right="1134" w:bottom="2268" w:left="1701" w:header="709" w:footer="709" w:gutter="0"/>
          <w:cols w:num="2" w:space="709"/>
          <w:docGrid w:linePitch="360"/>
        </w:sectPr>
      </w:pPr>
    </w:p>
    <w:p w14:paraId="1316CB51" w14:textId="3DD63420" w:rsidR="00D4636B" w:rsidRPr="00D85668" w:rsidRDefault="00D85668" w:rsidP="00D85668">
      <w:pPr>
        <w:spacing w:after="240"/>
        <w:ind w:firstLine="709"/>
        <w:jc w:val="both"/>
        <w:rPr>
          <w:rFonts w:ascii="Times New Roman" w:hAnsi="Times New Roman" w:cs="Times New Roman"/>
          <w:sz w:val="24"/>
          <w:szCs w:val="24"/>
        </w:rPr>
        <w:sectPr w:rsidR="00D4636B" w:rsidRPr="00D85668" w:rsidSect="00327DAD">
          <w:type w:val="continuous"/>
          <w:pgSz w:w="11906" w:h="16838"/>
          <w:pgMar w:top="1701" w:right="1134" w:bottom="2268" w:left="1701" w:header="709" w:footer="709" w:gutter="0"/>
          <w:cols w:space="709"/>
          <w:docGrid w:linePitch="360"/>
        </w:sectPr>
      </w:pPr>
      <w:r w:rsidRPr="00D85668">
        <w:rPr>
          <w:rFonts w:ascii="Times New Roman" w:hAnsi="Times New Roman" w:cs="Times New Roman"/>
          <w:sz w:val="24"/>
          <w:szCs w:val="24"/>
        </w:rPr>
        <w:t>QUIC, uygulamalar için hızlı bağlantı kurulumu sağlar ve tek bir bağlantı üzerinden çoklanmış, akış kontrollü veri akışlarını kullanır. Ayrıca, ağ yolu değişikliği sırasında bağlantıyı kesmeden akış kesintilerini en aza indirir. HTTP/3, HTTP/2'den çoğu özelliği devralırken, QUIC sayesinde sıfır tur süresi (0-RTT) bağlantı kurulumu gibi ek yetenekler sunar. HTTP/3, QUIC'e entegre edilen TLS 1.3 ile bağlantı kurulumu için en az bir RTT tasarruf sağlar. Ayrıca, TCP'nin satır başı engelleme sorunlarını ortadan kaldırır. Akış çoklama ile her istek-yanıt çifti bağımsız veri dizileri olarak işlenir, böylece farklı istekler aynı anda işlenebilir. (Demir et al., 2024) [</w:t>
      </w:r>
      <w:r w:rsidR="00BC49A1">
        <w:rPr>
          <w:rFonts w:ascii="Times New Roman" w:hAnsi="Times New Roman" w:cs="Times New Roman"/>
          <w:sz w:val="24"/>
          <w:szCs w:val="24"/>
        </w:rPr>
        <w:t>2</w:t>
      </w:r>
      <w:r w:rsidR="00FC66F0">
        <w:rPr>
          <w:rFonts w:ascii="Times New Roman" w:hAnsi="Times New Roman" w:cs="Times New Roman"/>
          <w:sz w:val="24"/>
          <w:szCs w:val="24"/>
        </w:rPr>
        <w:t>8</w:t>
      </w:r>
      <w:r w:rsidRPr="00D85668">
        <w:rPr>
          <w:rFonts w:ascii="Times New Roman" w:hAnsi="Times New Roman" w:cs="Times New Roman"/>
          <w:sz w:val="24"/>
          <w:szCs w:val="24"/>
        </w:rPr>
        <w:t>]</w:t>
      </w:r>
    </w:p>
    <w:p w14:paraId="01020773" w14:textId="56E0F7FC" w:rsidR="00342649" w:rsidRDefault="00342649" w:rsidP="005C4E2E">
      <w:pPr>
        <w:spacing w:after="240"/>
        <w:jc w:val="both"/>
        <w:rPr>
          <w:rFonts w:ascii="Times New Roman" w:hAnsi="Times New Roman" w:cs="Times New Roman"/>
          <w:b/>
          <w:bCs/>
          <w:sz w:val="24"/>
          <w:szCs w:val="24"/>
        </w:rPr>
      </w:pPr>
      <w:r w:rsidRPr="00342649">
        <w:rPr>
          <w:rFonts w:ascii="Times New Roman" w:hAnsi="Times New Roman" w:cs="Times New Roman"/>
          <w:b/>
          <w:bCs/>
          <w:noProof/>
          <w:sz w:val="24"/>
          <w:szCs w:val="24"/>
        </w:rPr>
        <w:drawing>
          <wp:inline distT="0" distB="0" distL="0" distR="0" wp14:anchorId="0F967037" wp14:editId="5398FDFE">
            <wp:extent cx="2763981" cy="2553963"/>
            <wp:effectExtent l="0" t="0" r="0" b="0"/>
            <wp:docPr id="44539812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98127" name=""/>
                    <pic:cNvPicPr/>
                  </pic:nvPicPr>
                  <pic:blipFill>
                    <a:blip r:embed="rId19"/>
                    <a:stretch>
                      <a:fillRect/>
                    </a:stretch>
                  </pic:blipFill>
                  <pic:spPr>
                    <a:xfrm>
                      <a:off x="0" y="0"/>
                      <a:ext cx="2770172" cy="2559683"/>
                    </a:xfrm>
                    <a:prstGeom prst="rect">
                      <a:avLst/>
                    </a:prstGeom>
                  </pic:spPr>
                </pic:pic>
              </a:graphicData>
            </a:graphic>
          </wp:inline>
        </w:drawing>
      </w:r>
    </w:p>
    <w:p w14:paraId="4636E7C9" w14:textId="77777777" w:rsidR="00342649" w:rsidRDefault="00342649" w:rsidP="005C4E2E">
      <w:pPr>
        <w:spacing w:after="240"/>
        <w:jc w:val="both"/>
        <w:rPr>
          <w:rFonts w:ascii="Times New Roman" w:hAnsi="Times New Roman" w:cs="Times New Roman"/>
          <w:sz w:val="20"/>
          <w:szCs w:val="20"/>
        </w:rPr>
      </w:pPr>
    </w:p>
    <w:p w14:paraId="5BA53316" w14:textId="77777777" w:rsidR="00342649" w:rsidRDefault="00342649" w:rsidP="005C4E2E">
      <w:pPr>
        <w:spacing w:after="240"/>
        <w:jc w:val="both"/>
        <w:rPr>
          <w:rFonts w:ascii="Times New Roman" w:hAnsi="Times New Roman" w:cs="Times New Roman"/>
          <w:sz w:val="20"/>
          <w:szCs w:val="20"/>
        </w:rPr>
      </w:pPr>
    </w:p>
    <w:p w14:paraId="4FE6C1E7" w14:textId="77777777" w:rsidR="00342649" w:rsidRDefault="00342649" w:rsidP="005C4E2E">
      <w:pPr>
        <w:spacing w:after="240"/>
        <w:jc w:val="both"/>
        <w:rPr>
          <w:rFonts w:ascii="Times New Roman" w:hAnsi="Times New Roman" w:cs="Times New Roman"/>
          <w:sz w:val="20"/>
          <w:szCs w:val="20"/>
        </w:rPr>
      </w:pPr>
    </w:p>
    <w:p w14:paraId="1D5DF7EE" w14:textId="77777777" w:rsidR="00342649" w:rsidRDefault="00342649" w:rsidP="005C4E2E">
      <w:pPr>
        <w:spacing w:after="240"/>
        <w:jc w:val="both"/>
        <w:rPr>
          <w:rFonts w:ascii="Times New Roman" w:hAnsi="Times New Roman" w:cs="Times New Roman"/>
          <w:sz w:val="20"/>
          <w:szCs w:val="20"/>
        </w:rPr>
      </w:pPr>
    </w:p>
    <w:p w14:paraId="49A065AC" w14:textId="49B41E5D" w:rsidR="00342649" w:rsidRPr="00342649" w:rsidRDefault="00342649" w:rsidP="005C4E2E">
      <w:pPr>
        <w:spacing w:after="240"/>
        <w:jc w:val="both"/>
        <w:rPr>
          <w:rFonts w:ascii="Times New Roman" w:hAnsi="Times New Roman" w:cs="Times New Roman"/>
          <w:sz w:val="20"/>
          <w:szCs w:val="20"/>
        </w:rPr>
        <w:sectPr w:rsidR="00342649" w:rsidRPr="00342649" w:rsidSect="00342649">
          <w:type w:val="continuous"/>
          <w:pgSz w:w="11906" w:h="16838"/>
          <w:pgMar w:top="1701" w:right="1134" w:bottom="2268" w:left="1701" w:header="709" w:footer="709" w:gutter="0"/>
          <w:cols w:num="2" w:space="709"/>
          <w:docGrid w:linePitch="360"/>
        </w:sectPr>
      </w:pPr>
      <w:r w:rsidRPr="00342649">
        <w:rPr>
          <w:rFonts w:ascii="Times New Roman" w:hAnsi="Times New Roman" w:cs="Times New Roman"/>
          <w:sz w:val="20"/>
          <w:szCs w:val="20"/>
        </w:rPr>
        <w:t xml:space="preserve">Şekil </w:t>
      </w:r>
      <w:r w:rsidR="00D7716C">
        <w:rPr>
          <w:rFonts w:ascii="Times New Roman" w:hAnsi="Times New Roman" w:cs="Times New Roman"/>
          <w:sz w:val="20"/>
          <w:szCs w:val="20"/>
        </w:rPr>
        <w:t>8</w:t>
      </w:r>
      <w:r w:rsidRPr="00342649">
        <w:rPr>
          <w:rFonts w:ascii="Times New Roman" w:hAnsi="Times New Roman" w:cs="Times New Roman"/>
          <w:sz w:val="20"/>
          <w:szCs w:val="20"/>
        </w:rPr>
        <w:t>: HTTP/2 ve HTTP/3 katmanlar</w:t>
      </w:r>
      <w:r>
        <w:rPr>
          <w:rFonts w:ascii="Times New Roman" w:hAnsi="Times New Roman" w:cs="Times New Roman"/>
          <w:sz w:val="20"/>
          <w:szCs w:val="20"/>
        </w:rPr>
        <w:t>ı</w:t>
      </w:r>
      <w:r w:rsidR="00A75C1F">
        <w:rPr>
          <w:rFonts w:ascii="Times New Roman" w:hAnsi="Times New Roman" w:cs="Times New Roman"/>
          <w:sz w:val="20"/>
          <w:szCs w:val="20"/>
        </w:rPr>
        <w:t xml:space="preserve"> [S</w:t>
      </w:r>
      <w:r w:rsidR="00D7716C">
        <w:rPr>
          <w:rFonts w:ascii="Times New Roman" w:hAnsi="Times New Roman" w:cs="Times New Roman"/>
          <w:sz w:val="20"/>
          <w:szCs w:val="20"/>
        </w:rPr>
        <w:t>8</w:t>
      </w:r>
      <w:r w:rsidR="00A75C1F">
        <w:rPr>
          <w:rFonts w:ascii="Times New Roman" w:hAnsi="Times New Roman" w:cs="Times New Roman"/>
          <w:sz w:val="20"/>
          <w:szCs w:val="20"/>
        </w:rPr>
        <w:t>]</w:t>
      </w:r>
    </w:p>
    <w:p w14:paraId="330D8F07" w14:textId="129FBA53" w:rsidR="005C4E2E" w:rsidRDefault="005C4E2E" w:rsidP="005C4E2E">
      <w:pPr>
        <w:spacing w:after="240"/>
        <w:jc w:val="both"/>
        <w:rPr>
          <w:rFonts w:ascii="Times New Roman" w:hAnsi="Times New Roman" w:cs="Times New Roman"/>
          <w:b/>
          <w:bCs/>
          <w:sz w:val="24"/>
          <w:szCs w:val="24"/>
        </w:rPr>
      </w:pPr>
      <w:r w:rsidRPr="007C77DB">
        <w:rPr>
          <w:rFonts w:ascii="Times New Roman" w:hAnsi="Times New Roman" w:cs="Times New Roman"/>
          <w:b/>
          <w:bCs/>
          <w:sz w:val="24"/>
          <w:szCs w:val="24"/>
        </w:rPr>
        <w:lastRenderedPageBreak/>
        <w:t>1.3</w:t>
      </w:r>
      <w:r>
        <w:rPr>
          <w:rFonts w:ascii="Times New Roman" w:hAnsi="Times New Roman" w:cs="Times New Roman"/>
          <w:b/>
          <w:bCs/>
          <w:sz w:val="24"/>
          <w:szCs w:val="24"/>
        </w:rPr>
        <w:t>.</w:t>
      </w:r>
      <w:r w:rsidR="008C7B8E">
        <w:rPr>
          <w:rFonts w:ascii="Times New Roman" w:hAnsi="Times New Roman" w:cs="Times New Roman"/>
          <w:b/>
          <w:bCs/>
          <w:sz w:val="24"/>
          <w:szCs w:val="24"/>
        </w:rPr>
        <w:t>3</w:t>
      </w:r>
      <w:r w:rsidRPr="007C77DB">
        <w:rPr>
          <w:rFonts w:ascii="Times New Roman" w:hAnsi="Times New Roman" w:cs="Times New Roman"/>
          <w:b/>
          <w:bCs/>
          <w:sz w:val="24"/>
          <w:szCs w:val="24"/>
        </w:rPr>
        <w:t xml:space="preserve"> HTTP/3</w:t>
      </w:r>
      <w:r>
        <w:rPr>
          <w:rFonts w:ascii="Times New Roman" w:hAnsi="Times New Roman" w:cs="Times New Roman"/>
          <w:b/>
          <w:bCs/>
          <w:sz w:val="24"/>
          <w:szCs w:val="24"/>
        </w:rPr>
        <w:t xml:space="preserve">’te QPACK </w:t>
      </w:r>
      <w:r w:rsidRPr="007C77DB">
        <w:rPr>
          <w:rFonts w:ascii="Times New Roman" w:hAnsi="Times New Roman" w:cs="Times New Roman"/>
          <w:b/>
          <w:bCs/>
          <w:sz w:val="24"/>
          <w:szCs w:val="24"/>
        </w:rPr>
        <w:t>Nedir?</w:t>
      </w:r>
    </w:p>
    <w:p w14:paraId="232CFC7B" w14:textId="0CE6086A" w:rsidR="00BD4442" w:rsidRPr="00BD4442" w:rsidRDefault="00BD4442" w:rsidP="00BD4442">
      <w:pPr>
        <w:spacing w:after="240"/>
        <w:ind w:firstLine="709"/>
        <w:jc w:val="both"/>
        <w:rPr>
          <w:rFonts w:ascii="Times New Roman" w:hAnsi="Times New Roman" w:cs="Times New Roman"/>
          <w:sz w:val="24"/>
          <w:szCs w:val="24"/>
        </w:rPr>
      </w:pPr>
      <w:r w:rsidRPr="00BD4442">
        <w:rPr>
          <w:rFonts w:ascii="Times New Roman" w:hAnsi="Times New Roman" w:cs="Times New Roman"/>
          <w:sz w:val="24"/>
          <w:szCs w:val="24"/>
        </w:rPr>
        <w:t>HPACK gibi, QPACK de alan satırlarını ("başlıklar") indekslerle ilişkilendirmek için iki tablo kullanır. Statik tablo (Bölüm 3.1) önceden tanımlanmıştır ve bazıları boş değer içeren yaygın başlık alanı satırlarını içerir. Dinamik tablo (Bölüm 3.2) bağlantı süresince oluşturulur ve kodlayıcı tarafından başlık ve ek alan satırlarını kodlanmış alan bölümlerinde indekslemek için kullanılabilir. QPACK, kodlayıcıdan kod çözücüye ve tersi yönde talimatlar göndermek için tek yönlü akışlar tanımlar.</w:t>
      </w:r>
      <w:r w:rsidR="000B55DA">
        <w:rPr>
          <w:rFonts w:ascii="Times New Roman" w:hAnsi="Times New Roman" w:cs="Times New Roman"/>
          <w:sz w:val="24"/>
          <w:szCs w:val="24"/>
        </w:rPr>
        <w:t xml:space="preserve"> </w:t>
      </w:r>
      <w:r>
        <w:rPr>
          <w:rFonts w:ascii="Times New Roman" w:hAnsi="Times New Roman" w:cs="Times New Roman"/>
          <w:sz w:val="24"/>
          <w:szCs w:val="24"/>
        </w:rPr>
        <w:t>[</w:t>
      </w:r>
      <w:r w:rsidR="003C7B65">
        <w:rPr>
          <w:rFonts w:ascii="Times New Roman" w:hAnsi="Times New Roman" w:cs="Times New Roman"/>
          <w:sz w:val="24"/>
          <w:szCs w:val="24"/>
        </w:rPr>
        <w:t>2</w:t>
      </w:r>
      <w:r w:rsidR="00FC66F0">
        <w:rPr>
          <w:rFonts w:ascii="Times New Roman" w:hAnsi="Times New Roman" w:cs="Times New Roman"/>
          <w:sz w:val="24"/>
          <w:szCs w:val="24"/>
        </w:rPr>
        <w:t>9</w:t>
      </w:r>
      <w:r>
        <w:rPr>
          <w:rFonts w:ascii="Times New Roman" w:hAnsi="Times New Roman" w:cs="Times New Roman"/>
          <w:sz w:val="24"/>
          <w:szCs w:val="24"/>
        </w:rPr>
        <w:t>]</w:t>
      </w:r>
    </w:p>
    <w:p w14:paraId="67DBAE10" w14:textId="4B0E8A84" w:rsidR="00D848CD" w:rsidRDefault="00D848CD" w:rsidP="00E00EAE">
      <w:pPr>
        <w:spacing w:after="240"/>
        <w:ind w:firstLine="709"/>
        <w:rPr>
          <w:rFonts w:ascii="Times New Roman" w:hAnsi="Times New Roman" w:cs="Times New Roman"/>
          <w:sz w:val="24"/>
          <w:szCs w:val="24"/>
        </w:rPr>
      </w:pPr>
      <w:r w:rsidRPr="00D848CD">
        <w:rPr>
          <w:rFonts w:ascii="Times New Roman" w:hAnsi="Times New Roman" w:cs="Times New Roman"/>
          <w:sz w:val="24"/>
          <w:szCs w:val="24"/>
        </w:rPr>
        <w:t>QPACK, sıkıştırmanın neden olabileceği satır başı engellemesini kontrol etme olanağı sağlar, böylece sıkıştırma verimliliği ile gecikme arasında denge kurar. HTTP/3, başlık ve ek bölümlerini sıkıştırmak için QPACK kullanır. Cookie başlık alanı, sıkıştırmadan önce ayrı alan satırlarına bölünmelidir. Bir alan bölümü birden fazla çerez alanı satırı içeriyorsa, bunlar birleştirilerek iletilmelidir.</w:t>
      </w:r>
      <w:r w:rsidR="000B55DA">
        <w:rPr>
          <w:rFonts w:ascii="Times New Roman" w:hAnsi="Times New Roman" w:cs="Times New Roman"/>
          <w:sz w:val="24"/>
          <w:szCs w:val="24"/>
        </w:rPr>
        <w:t xml:space="preserve"> </w:t>
      </w:r>
      <w:r w:rsidR="00AD579E">
        <w:rPr>
          <w:rFonts w:ascii="Times New Roman" w:hAnsi="Times New Roman" w:cs="Times New Roman"/>
          <w:sz w:val="24"/>
          <w:szCs w:val="24"/>
        </w:rPr>
        <w:t>[</w:t>
      </w:r>
      <w:r w:rsidR="00FC66F0">
        <w:rPr>
          <w:rFonts w:ascii="Times New Roman" w:hAnsi="Times New Roman" w:cs="Times New Roman"/>
          <w:sz w:val="24"/>
          <w:szCs w:val="24"/>
        </w:rPr>
        <w:t>30</w:t>
      </w:r>
      <w:r w:rsidR="00AD579E">
        <w:rPr>
          <w:rFonts w:ascii="Times New Roman" w:hAnsi="Times New Roman" w:cs="Times New Roman"/>
          <w:sz w:val="24"/>
          <w:szCs w:val="24"/>
        </w:rPr>
        <w:t>]</w:t>
      </w:r>
    </w:p>
    <w:p w14:paraId="5F88D6D9" w14:textId="658C1333" w:rsidR="000A0ECE" w:rsidRDefault="00112510" w:rsidP="00112510">
      <w:pPr>
        <w:spacing w:after="240"/>
        <w:rPr>
          <w:rFonts w:ascii="Times New Roman" w:hAnsi="Times New Roman" w:cs="Times New Roman"/>
          <w:b/>
          <w:bCs/>
          <w:sz w:val="24"/>
          <w:szCs w:val="24"/>
        </w:rPr>
      </w:pPr>
      <w:r w:rsidRPr="00112510">
        <w:rPr>
          <w:rFonts w:ascii="Times New Roman" w:hAnsi="Times New Roman" w:cs="Times New Roman"/>
          <w:b/>
          <w:bCs/>
          <w:sz w:val="24"/>
          <w:szCs w:val="24"/>
        </w:rPr>
        <w:t>1.4 HTTP/2 ve HTTP/3 Arasındaki Farklılıklar</w:t>
      </w:r>
    </w:p>
    <w:p w14:paraId="0576A79C" w14:textId="4A2418C0" w:rsidR="004F62B9" w:rsidRPr="004F62B9" w:rsidRDefault="004F62B9" w:rsidP="004F62B9">
      <w:pPr>
        <w:spacing w:after="240"/>
        <w:ind w:firstLine="709"/>
        <w:jc w:val="both"/>
        <w:rPr>
          <w:rFonts w:ascii="Times New Roman" w:hAnsi="Times New Roman" w:cs="Times New Roman"/>
          <w:sz w:val="24"/>
          <w:szCs w:val="24"/>
        </w:rPr>
      </w:pPr>
      <w:r w:rsidRPr="004F62B9">
        <w:rPr>
          <w:rFonts w:ascii="Times New Roman" w:hAnsi="Times New Roman" w:cs="Times New Roman"/>
          <w:sz w:val="24"/>
          <w:szCs w:val="24"/>
        </w:rPr>
        <w:t>HTTP/2'nin benimsenme oranı %45</w:t>
      </w:r>
      <w:r>
        <w:rPr>
          <w:rFonts w:ascii="Times New Roman" w:hAnsi="Times New Roman" w:cs="Times New Roman"/>
          <w:sz w:val="24"/>
          <w:szCs w:val="24"/>
        </w:rPr>
        <w:t>,</w:t>
      </w:r>
      <w:r w:rsidRPr="004F62B9">
        <w:rPr>
          <w:rFonts w:ascii="Times New Roman" w:hAnsi="Times New Roman" w:cs="Times New Roman"/>
          <w:sz w:val="24"/>
          <w:szCs w:val="24"/>
        </w:rPr>
        <w:t>2</w:t>
      </w:r>
      <w:r>
        <w:rPr>
          <w:rFonts w:ascii="Times New Roman" w:hAnsi="Times New Roman" w:cs="Times New Roman"/>
          <w:sz w:val="24"/>
          <w:szCs w:val="24"/>
        </w:rPr>
        <w:t>’</w:t>
      </w:r>
      <w:r w:rsidRPr="004F62B9">
        <w:rPr>
          <w:rFonts w:ascii="Times New Roman" w:hAnsi="Times New Roman" w:cs="Times New Roman"/>
          <w:sz w:val="24"/>
          <w:szCs w:val="24"/>
        </w:rPr>
        <w:t>de sabit kalırken, HTTP/3'ün oranı %25'e yükseldi. Bu, HTTP/2'nin yerini yavaş yavaş HTTP/3'e bıraktığını gösterir. HTTP/2 güvenlik açıklarının kapsamlı bir analizi yapılmamış olup, HTTP/3'e geçişin getireceği sorunların değerlendirilmesi önemlidir. Bu değerlendirmeler, yeni protokolün potansiyel risklerini anlamak ve gerekli önlemleri almak için kritik önem taşır. Aynı zamanda, mevcut HTTP/2 dağıtımlarının güvenliğinin sağlanması için de dikkatli bir inceleme gereklidir.</w:t>
      </w:r>
      <w:r>
        <w:rPr>
          <w:rFonts w:ascii="Times New Roman" w:hAnsi="Times New Roman" w:cs="Times New Roman"/>
          <w:sz w:val="24"/>
          <w:szCs w:val="24"/>
        </w:rPr>
        <w:t xml:space="preserve"> [31]</w:t>
      </w:r>
    </w:p>
    <w:p w14:paraId="5365D416" w14:textId="798E75A5" w:rsidR="00FA3A3D" w:rsidRPr="00FA3A3D" w:rsidRDefault="00FA3A3D" w:rsidP="00FA3A3D">
      <w:pPr>
        <w:spacing w:after="240"/>
        <w:ind w:firstLine="709"/>
        <w:jc w:val="both"/>
        <w:rPr>
          <w:rFonts w:ascii="Times New Roman" w:hAnsi="Times New Roman" w:cs="Times New Roman"/>
          <w:sz w:val="24"/>
          <w:szCs w:val="24"/>
        </w:rPr>
      </w:pPr>
      <w:r w:rsidRPr="00FA3A3D">
        <w:rPr>
          <w:rFonts w:ascii="Times New Roman" w:hAnsi="Times New Roman" w:cs="Times New Roman"/>
          <w:sz w:val="24"/>
          <w:szCs w:val="24"/>
        </w:rPr>
        <w:t>HTTP/2, TCP üzerinde çalışırken, HTTP/3 UDP üzerinde çalışan QUIC kullanır. TCP'nin kullanımı, HTTP/2'nin güvenilir bağlantılar ve sıra düzenlemesi sağlarken, bayt akışı soyutlamasındaki kısıtlamalar nedeniyle baş satır engelleme (HOL) sorunlarına neden olur. Buna karşılık, HTTP/3, UDP'nin sırasız teslimi ve QUIC protokolü sayesinde HOL engellemesi olmadan çoklama sağlar, bu da veri akışlarının daha verimli ve kesintisiz olmasını sağlar.</w:t>
      </w:r>
    </w:p>
    <w:p w14:paraId="294D6A12" w14:textId="694423EA" w:rsidR="00FA3A3D" w:rsidRPr="00FA3A3D" w:rsidRDefault="00FA3A3D" w:rsidP="00FA3A3D">
      <w:pPr>
        <w:spacing w:after="240"/>
        <w:ind w:firstLine="709"/>
        <w:jc w:val="both"/>
        <w:rPr>
          <w:rFonts w:ascii="Times New Roman" w:hAnsi="Times New Roman" w:cs="Times New Roman"/>
          <w:sz w:val="24"/>
          <w:szCs w:val="24"/>
        </w:rPr>
      </w:pPr>
      <w:r w:rsidRPr="00FA3A3D">
        <w:rPr>
          <w:rFonts w:ascii="Times New Roman" w:hAnsi="Times New Roman" w:cs="Times New Roman"/>
          <w:sz w:val="24"/>
          <w:szCs w:val="24"/>
        </w:rPr>
        <w:t>Hata yönetimi açısından, HTTP/2 daha az gelişmiş yeteneklere sahipken, HTTP/3 QUIC'in gelişmiş hata yönetimi özelliklerini kullanarak daha iyi performans ve güvenilirlik sunar. Bu, veri iletiminde meydana gelen hataların daha hızlı tespit edilmesini ve düzeltilmesini sağlar, böylece kullanıcı deneyimini artırır.</w:t>
      </w:r>
    </w:p>
    <w:p w14:paraId="678E0830" w14:textId="7622B447" w:rsidR="00FA3A3D" w:rsidRPr="00FA3A3D" w:rsidRDefault="00FA3A3D" w:rsidP="00FA3A3D">
      <w:pPr>
        <w:spacing w:after="240"/>
        <w:ind w:firstLine="709"/>
        <w:jc w:val="both"/>
        <w:rPr>
          <w:rFonts w:ascii="Times New Roman" w:hAnsi="Times New Roman" w:cs="Times New Roman"/>
          <w:sz w:val="24"/>
          <w:szCs w:val="24"/>
        </w:rPr>
      </w:pPr>
      <w:r w:rsidRPr="00FA3A3D">
        <w:rPr>
          <w:rFonts w:ascii="Times New Roman" w:hAnsi="Times New Roman" w:cs="Times New Roman"/>
          <w:sz w:val="24"/>
          <w:szCs w:val="24"/>
        </w:rPr>
        <w:t>TLS şifreleme açısından, HTTP/2'de TLS kullanımı isteğe bağlıdır ve TCP üzerine entegre edilir. HTTP/3'te ise TLS, QUIC protokolüne gömülüdür ve varsayılan olarak kullanılır, bu da daha güvenli bir veri iletimi sağlar. Bu, güvenli bağlantıların daha kolay ve hızlı bir şekilde kurulmasını sağlar.</w:t>
      </w:r>
    </w:p>
    <w:p w14:paraId="0534FDBB" w14:textId="008592D2" w:rsidR="00FA3A3D" w:rsidRDefault="00FA3A3D" w:rsidP="00FA3A3D">
      <w:pPr>
        <w:spacing w:after="240"/>
        <w:ind w:firstLine="709"/>
        <w:jc w:val="both"/>
        <w:rPr>
          <w:rFonts w:ascii="Times New Roman" w:hAnsi="Times New Roman" w:cs="Times New Roman"/>
          <w:sz w:val="24"/>
          <w:szCs w:val="24"/>
        </w:rPr>
      </w:pPr>
      <w:r w:rsidRPr="00FA3A3D">
        <w:rPr>
          <w:rFonts w:ascii="Times New Roman" w:hAnsi="Times New Roman" w:cs="Times New Roman"/>
          <w:sz w:val="24"/>
          <w:szCs w:val="24"/>
        </w:rPr>
        <w:t>HTTP/3 ayrıca bağlantı kimlikleri aracılığıyla sorunsuz bağlantı göçü sağlar, yani bir bağlantı kaybı veya değişikliğinde veri akışı kesintiye uğramadan devam edebilir. HTTP/2 ise bağlantı göçünü desteklemez ve bağlantı kesildiğinde yeni bir bağlantı kurulması gerekebilir.</w:t>
      </w:r>
      <w:r>
        <w:rPr>
          <w:rFonts w:ascii="Times New Roman" w:hAnsi="Times New Roman" w:cs="Times New Roman"/>
          <w:sz w:val="24"/>
          <w:szCs w:val="24"/>
        </w:rPr>
        <w:t>[32]</w:t>
      </w:r>
    </w:p>
    <w:p w14:paraId="3DC2518C" w14:textId="0F4AE700" w:rsidR="004F62B9" w:rsidRPr="004F62B9" w:rsidRDefault="004F62B9" w:rsidP="00FA3A3D">
      <w:pPr>
        <w:spacing w:after="240"/>
        <w:jc w:val="both"/>
        <w:rPr>
          <w:rFonts w:ascii="Times New Roman" w:hAnsi="Times New Roman" w:cs="Times New Roman"/>
          <w:b/>
          <w:bCs/>
          <w:sz w:val="24"/>
          <w:szCs w:val="24"/>
        </w:rPr>
      </w:pPr>
      <w:r w:rsidRPr="004F62B9">
        <w:rPr>
          <w:rFonts w:ascii="Times New Roman" w:hAnsi="Times New Roman" w:cs="Times New Roman"/>
          <w:b/>
          <w:bCs/>
          <w:sz w:val="24"/>
          <w:szCs w:val="24"/>
        </w:rPr>
        <w:lastRenderedPageBreak/>
        <w:t>1.5 Sonuç</w:t>
      </w:r>
    </w:p>
    <w:p w14:paraId="63B060FC" w14:textId="5890FC83" w:rsidR="00FA3A3D" w:rsidRDefault="00921502" w:rsidP="008C7B8E">
      <w:pPr>
        <w:ind w:firstLine="709"/>
        <w:jc w:val="both"/>
        <w:rPr>
          <w:rFonts w:ascii="Times New Roman" w:hAnsi="Times New Roman" w:cs="Times New Roman"/>
          <w:sz w:val="24"/>
          <w:szCs w:val="24"/>
        </w:rPr>
      </w:pPr>
      <w:r w:rsidRPr="00921502">
        <w:rPr>
          <w:rFonts w:ascii="Times New Roman" w:hAnsi="Times New Roman" w:cs="Times New Roman"/>
          <w:sz w:val="24"/>
          <w:szCs w:val="24"/>
        </w:rPr>
        <w:t>Bu karşılaştırma, HTTP/3'ün önemli iyileştirmeler sunduğunu ve modern internet protokollerinin verimliliğini ve güvenliğini artırdığını gösterir. Yani, HTTP/3, HTTP/2'den daha iyi performans ve güvenlik sunar, çünkü HOL engelleme sorunlarını çözmekte, TLS entegrasyonunu iyileştirmekte ve bağlantı göçlerini sorunsuz bir şekilde yönetmektedir. Bu da daha hızlı ve güvenilir internet bağlantıları sağlar.</w:t>
      </w:r>
    </w:p>
    <w:p w14:paraId="62A2FAE3" w14:textId="77777777" w:rsidR="008C7B8E" w:rsidRDefault="008C7B8E" w:rsidP="008C7B8E">
      <w:pPr>
        <w:ind w:firstLine="709"/>
        <w:jc w:val="both"/>
        <w:rPr>
          <w:rFonts w:ascii="Times New Roman" w:hAnsi="Times New Roman" w:cs="Times New Roman"/>
          <w:sz w:val="24"/>
          <w:szCs w:val="24"/>
        </w:rPr>
      </w:pPr>
    </w:p>
    <w:p w14:paraId="7071F595" w14:textId="7DB6C620" w:rsidR="0039243A" w:rsidRDefault="00C17773" w:rsidP="0039243A">
      <w:pPr>
        <w:rPr>
          <w:rFonts w:ascii="Times New Roman" w:hAnsi="Times New Roman" w:cs="Times New Roman"/>
          <w:b/>
          <w:bCs/>
          <w:sz w:val="24"/>
          <w:szCs w:val="24"/>
        </w:rPr>
      </w:pPr>
      <w:r w:rsidRPr="00C17773">
        <w:rPr>
          <w:rFonts w:ascii="Times New Roman" w:hAnsi="Times New Roman" w:cs="Times New Roman"/>
          <w:b/>
          <w:bCs/>
          <w:sz w:val="24"/>
          <w:szCs w:val="24"/>
        </w:rPr>
        <w:t>KAYNAKÇA</w:t>
      </w:r>
    </w:p>
    <w:p w14:paraId="21A53B8B" w14:textId="419DD51F" w:rsidR="00A15ACC" w:rsidRPr="00121800" w:rsidRDefault="00C17773" w:rsidP="0039243A">
      <w:pPr>
        <w:rPr>
          <w:color w:val="0563C1" w:themeColor="hyperlink"/>
          <w:sz w:val="20"/>
          <w:szCs w:val="20"/>
          <w:u w:val="single"/>
        </w:rPr>
      </w:pPr>
      <w:r w:rsidRPr="00121800">
        <w:rPr>
          <w:sz w:val="20"/>
          <w:szCs w:val="20"/>
        </w:rPr>
        <w:t xml:space="preserve">[1] </w:t>
      </w:r>
      <w:r w:rsidR="000D6DE7" w:rsidRPr="00121800">
        <w:rPr>
          <w:sz w:val="20"/>
          <w:szCs w:val="20"/>
        </w:rPr>
        <w:tab/>
      </w:r>
      <w:hyperlink r:id="rId20" w:history="1">
        <w:r w:rsidR="000D6DE7" w:rsidRPr="00121800">
          <w:rPr>
            <w:rStyle w:val="Kpr"/>
            <w:sz w:val="20"/>
            <w:szCs w:val="20"/>
          </w:rPr>
          <w:t>https://www.rfc-editor.org/rfc/rfc1945.html</w:t>
        </w:r>
      </w:hyperlink>
    </w:p>
    <w:p w14:paraId="01811F74" w14:textId="1AE09B6E" w:rsidR="00A15ACC" w:rsidRDefault="00A15ACC" w:rsidP="0039243A">
      <w:pPr>
        <w:autoSpaceDE w:val="0"/>
        <w:autoSpaceDN w:val="0"/>
        <w:ind w:left="708" w:hanging="708"/>
        <w:rPr>
          <w:sz w:val="20"/>
          <w:szCs w:val="20"/>
        </w:rPr>
      </w:pPr>
      <w:r w:rsidRPr="00121800">
        <w:rPr>
          <w:sz w:val="20"/>
          <w:szCs w:val="20"/>
        </w:rPr>
        <w:t>[2]</w:t>
      </w:r>
      <w:r w:rsidR="004D7566" w:rsidRPr="00121800">
        <w:rPr>
          <w:sz w:val="20"/>
          <w:szCs w:val="20"/>
        </w:rPr>
        <w:tab/>
      </w:r>
      <w:hyperlink r:id="rId21" w:history="1">
        <w:r w:rsidR="002B489D" w:rsidRPr="003B02F3">
          <w:rPr>
            <w:rStyle w:val="Kpr"/>
            <w:sz w:val="20"/>
            <w:szCs w:val="20"/>
          </w:rPr>
          <w:t>https://www.rfc-editor.org/rfc/rfc9110.html</w:t>
        </w:r>
      </w:hyperlink>
    </w:p>
    <w:p w14:paraId="78A81D2C" w14:textId="5E6A71DD" w:rsidR="002B489D" w:rsidRPr="00121800" w:rsidRDefault="002B489D" w:rsidP="0039243A">
      <w:pPr>
        <w:autoSpaceDE w:val="0"/>
        <w:autoSpaceDN w:val="0"/>
        <w:ind w:left="708" w:hanging="708"/>
        <w:rPr>
          <w:sz w:val="20"/>
          <w:szCs w:val="20"/>
        </w:rPr>
      </w:pPr>
      <w:r>
        <w:rPr>
          <w:sz w:val="20"/>
          <w:szCs w:val="20"/>
        </w:rPr>
        <w:t>[3]</w:t>
      </w:r>
      <w:r>
        <w:rPr>
          <w:sz w:val="20"/>
          <w:szCs w:val="20"/>
        </w:rPr>
        <w:tab/>
      </w:r>
      <w:r w:rsidRPr="002B489D">
        <w:rPr>
          <w:sz w:val="20"/>
          <w:szCs w:val="20"/>
        </w:rPr>
        <w:t>https://www.rfc-editor.org/rfc/rfc9111.html</w:t>
      </w:r>
    </w:p>
    <w:p w14:paraId="67B834CF" w14:textId="25ED580E" w:rsidR="0007392B" w:rsidRPr="00121800" w:rsidRDefault="000D6DE7" w:rsidP="00974620">
      <w:pPr>
        <w:autoSpaceDE w:val="0"/>
        <w:autoSpaceDN w:val="0"/>
        <w:ind w:left="708" w:hanging="708"/>
        <w:rPr>
          <w:sz w:val="20"/>
          <w:szCs w:val="20"/>
        </w:rPr>
      </w:pPr>
      <w:r w:rsidRPr="00121800">
        <w:rPr>
          <w:sz w:val="20"/>
          <w:szCs w:val="20"/>
        </w:rPr>
        <w:t>[</w:t>
      </w:r>
      <w:r w:rsidR="003C7B65">
        <w:rPr>
          <w:sz w:val="20"/>
          <w:szCs w:val="20"/>
        </w:rPr>
        <w:t>4</w:t>
      </w:r>
      <w:r w:rsidRPr="00121800">
        <w:rPr>
          <w:sz w:val="20"/>
          <w:szCs w:val="20"/>
        </w:rPr>
        <w:t xml:space="preserve">] </w:t>
      </w:r>
      <w:r w:rsidRPr="00121800">
        <w:rPr>
          <w:sz w:val="20"/>
          <w:szCs w:val="20"/>
        </w:rPr>
        <w:tab/>
      </w:r>
      <w:hyperlink r:id="rId22" w:history="1">
        <w:r w:rsidR="00974620" w:rsidRPr="00121800">
          <w:rPr>
            <w:rStyle w:val="Kpr"/>
            <w:sz w:val="20"/>
            <w:szCs w:val="20"/>
          </w:rPr>
          <w:t>https://www.rfc-editor.org/rfc/rfc2068</w:t>
        </w:r>
      </w:hyperlink>
    </w:p>
    <w:p w14:paraId="4CF7E121" w14:textId="4F21ABAF" w:rsidR="00974620" w:rsidRPr="00121800" w:rsidRDefault="00974620" w:rsidP="00974620">
      <w:pPr>
        <w:autoSpaceDE w:val="0"/>
        <w:autoSpaceDN w:val="0"/>
        <w:ind w:left="708" w:hanging="708"/>
        <w:rPr>
          <w:sz w:val="20"/>
          <w:szCs w:val="20"/>
        </w:rPr>
      </w:pPr>
      <w:r w:rsidRPr="00121800">
        <w:rPr>
          <w:sz w:val="20"/>
          <w:szCs w:val="20"/>
        </w:rPr>
        <w:t>[</w:t>
      </w:r>
      <w:r w:rsidR="003C7B65">
        <w:rPr>
          <w:sz w:val="20"/>
          <w:szCs w:val="20"/>
        </w:rPr>
        <w:t>5</w:t>
      </w:r>
      <w:r w:rsidRPr="00121800">
        <w:rPr>
          <w:sz w:val="20"/>
          <w:szCs w:val="20"/>
        </w:rPr>
        <w:t>]</w:t>
      </w:r>
      <w:r w:rsidRPr="00121800">
        <w:rPr>
          <w:sz w:val="20"/>
          <w:szCs w:val="20"/>
        </w:rPr>
        <w:tab/>
      </w:r>
      <w:r w:rsidR="008A1382" w:rsidRPr="00121800">
        <w:rPr>
          <w:rFonts w:eastAsia="Times New Roman"/>
          <w:color w:val="000000"/>
          <w:sz w:val="20"/>
          <w:szCs w:val="20"/>
        </w:rPr>
        <w:t xml:space="preserve">Stenberg, D. (2014). HTTP2 explained. </w:t>
      </w:r>
      <w:r w:rsidR="008A1382" w:rsidRPr="00121800">
        <w:rPr>
          <w:rFonts w:eastAsia="Times New Roman"/>
          <w:i/>
          <w:iCs/>
          <w:color w:val="000000"/>
          <w:sz w:val="20"/>
          <w:szCs w:val="20"/>
        </w:rPr>
        <w:t>Computer Communication Review</w:t>
      </w:r>
      <w:r w:rsidR="008A1382" w:rsidRPr="00121800">
        <w:rPr>
          <w:rFonts w:eastAsia="Times New Roman"/>
          <w:color w:val="000000"/>
          <w:sz w:val="20"/>
          <w:szCs w:val="20"/>
        </w:rPr>
        <w:t xml:space="preserve">, </w:t>
      </w:r>
      <w:r w:rsidR="008A1382" w:rsidRPr="00121800">
        <w:rPr>
          <w:rFonts w:eastAsia="Times New Roman"/>
          <w:i/>
          <w:iCs/>
          <w:color w:val="000000"/>
          <w:sz w:val="20"/>
          <w:szCs w:val="20"/>
        </w:rPr>
        <w:t>44</w:t>
      </w:r>
      <w:r w:rsidR="008A1382" w:rsidRPr="00121800">
        <w:rPr>
          <w:rFonts w:eastAsia="Times New Roman"/>
          <w:color w:val="000000"/>
          <w:sz w:val="20"/>
          <w:szCs w:val="20"/>
        </w:rPr>
        <w:t xml:space="preserve">(3), 120–128. </w:t>
      </w:r>
      <w:hyperlink r:id="rId23" w:history="1">
        <w:r w:rsidR="008A1382" w:rsidRPr="00121800">
          <w:rPr>
            <w:rStyle w:val="Kpr"/>
            <w:rFonts w:eastAsia="Times New Roman"/>
            <w:sz w:val="20"/>
            <w:szCs w:val="20"/>
          </w:rPr>
          <w:t>https://doi.org/10.1145/2656877.2656896</w:t>
        </w:r>
      </w:hyperlink>
    </w:p>
    <w:p w14:paraId="6BFA8512" w14:textId="59DCBB00" w:rsidR="00E06597" w:rsidRDefault="00E06597" w:rsidP="00974620">
      <w:pPr>
        <w:ind w:left="708" w:hanging="708"/>
        <w:rPr>
          <w:rFonts w:eastAsia="Times New Roman"/>
          <w:color w:val="000000"/>
          <w:sz w:val="20"/>
          <w:szCs w:val="20"/>
        </w:rPr>
      </w:pPr>
      <w:r w:rsidRPr="00121800">
        <w:rPr>
          <w:sz w:val="20"/>
          <w:szCs w:val="20"/>
        </w:rPr>
        <w:t>[</w:t>
      </w:r>
      <w:r w:rsidR="003C7B65">
        <w:rPr>
          <w:sz w:val="20"/>
          <w:szCs w:val="20"/>
        </w:rPr>
        <w:t>6</w:t>
      </w:r>
      <w:r w:rsidRPr="00121800">
        <w:rPr>
          <w:sz w:val="20"/>
          <w:szCs w:val="20"/>
        </w:rPr>
        <w:t>]</w:t>
      </w:r>
      <w:r w:rsidRPr="00121800">
        <w:rPr>
          <w:sz w:val="20"/>
          <w:szCs w:val="20"/>
        </w:rPr>
        <w:tab/>
      </w:r>
      <w:hyperlink r:id="rId24" w:history="1">
        <w:r w:rsidR="00633C40" w:rsidRPr="003B02F3">
          <w:rPr>
            <w:rStyle w:val="Kpr"/>
            <w:sz w:val="20"/>
            <w:szCs w:val="20"/>
          </w:rPr>
          <w:t>https://www.rfc-editor.org/rfc/rfc7540.html</w:t>
        </w:r>
      </w:hyperlink>
    </w:p>
    <w:p w14:paraId="4B97F6C9" w14:textId="26EAEAB1" w:rsidR="00633C40" w:rsidRDefault="00633C40" w:rsidP="00974620">
      <w:pPr>
        <w:ind w:left="708" w:hanging="708"/>
        <w:rPr>
          <w:rFonts w:eastAsia="Times New Roman"/>
          <w:color w:val="000000"/>
          <w:sz w:val="20"/>
          <w:szCs w:val="20"/>
        </w:rPr>
      </w:pPr>
      <w:r>
        <w:rPr>
          <w:rFonts w:eastAsia="Times New Roman"/>
          <w:color w:val="000000"/>
          <w:sz w:val="20"/>
          <w:szCs w:val="20"/>
        </w:rPr>
        <w:t>[</w:t>
      </w:r>
      <w:r w:rsidR="003C7B65">
        <w:rPr>
          <w:rFonts w:eastAsia="Times New Roman"/>
          <w:color w:val="000000"/>
          <w:sz w:val="20"/>
          <w:szCs w:val="20"/>
        </w:rPr>
        <w:t>7</w:t>
      </w:r>
      <w:r>
        <w:rPr>
          <w:rFonts w:eastAsia="Times New Roman"/>
          <w:color w:val="000000"/>
          <w:sz w:val="20"/>
          <w:szCs w:val="20"/>
        </w:rPr>
        <w:t>]</w:t>
      </w:r>
      <w:r>
        <w:rPr>
          <w:rFonts w:eastAsia="Times New Roman"/>
          <w:color w:val="000000"/>
          <w:sz w:val="20"/>
          <w:szCs w:val="20"/>
        </w:rPr>
        <w:tab/>
      </w:r>
      <w:hyperlink r:id="rId25" w:history="1">
        <w:r w:rsidR="00D82C13" w:rsidRPr="003B02F3">
          <w:rPr>
            <w:rStyle w:val="Kpr"/>
            <w:rFonts w:eastAsia="Times New Roman"/>
            <w:sz w:val="20"/>
            <w:szCs w:val="20"/>
          </w:rPr>
          <w:t>https://www.rfc-editor.org/rfc/rfc2818.html</w:t>
        </w:r>
      </w:hyperlink>
    </w:p>
    <w:p w14:paraId="5E5FA1FF" w14:textId="5535B692" w:rsidR="00D82C13" w:rsidRDefault="00D82C13" w:rsidP="00974620">
      <w:pPr>
        <w:ind w:left="708" w:hanging="708"/>
        <w:rPr>
          <w:sz w:val="20"/>
          <w:szCs w:val="20"/>
        </w:rPr>
      </w:pPr>
      <w:r>
        <w:rPr>
          <w:sz w:val="20"/>
          <w:szCs w:val="20"/>
        </w:rPr>
        <w:t>[8]</w:t>
      </w:r>
      <w:r>
        <w:rPr>
          <w:sz w:val="20"/>
          <w:szCs w:val="20"/>
        </w:rPr>
        <w:tab/>
      </w:r>
      <w:hyperlink r:id="rId26" w:history="1">
        <w:r w:rsidR="00B403C2" w:rsidRPr="003B02F3">
          <w:rPr>
            <w:rStyle w:val="Kpr"/>
            <w:sz w:val="20"/>
            <w:szCs w:val="20"/>
          </w:rPr>
          <w:t>https://dl.acm.org/doi/pdf/10.17487/RFC2818</w:t>
        </w:r>
      </w:hyperlink>
    </w:p>
    <w:p w14:paraId="642825E6" w14:textId="2FA86431" w:rsidR="00B403C2" w:rsidRDefault="00B403C2" w:rsidP="00974620">
      <w:pPr>
        <w:ind w:left="708" w:hanging="708"/>
        <w:rPr>
          <w:sz w:val="20"/>
          <w:szCs w:val="20"/>
        </w:rPr>
      </w:pPr>
      <w:r>
        <w:rPr>
          <w:sz w:val="20"/>
          <w:szCs w:val="20"/>
        </w:rPr>
        <w:t>[9]</w:t>
      </w:r>
      <w:r w:rsidR="00056D44">
        <w:rPr>
          <w:sz w:val="20"/>
          <w:szCs w:val="20"/>
        </w:rPr>
        <w:tab/>
      </w:r>
      <w:r w:rsidR="00764084" w:rsidRPr="00764084">
        <w:rPr>
          <w:sz w:val="20"/>
          <w:szCs w:val="20"/>
        </w:rPr>
        <w:t>https://www.rfc-editor.org/rfc/rfc761</w:t>
      </w:r>
    </w:p>
    <w:p w14:paraId="625E783E" w14:textId="136D49C0" w:rsidR="00B403C2" w:rsidRDefault="00B403C2" w:rsidP="00974620">
      <w:pPr>
        <w:ind w:left="708" w:hanging="708"/>
        <w:rPr>
          <w:sz w:val="20"/>
          <w:szCs w:val="20"/>
        </w:rPr>
      </w:pPr>
      <w:r>
        <w:rPr>
          <w:sz w:val="20"/>
          <w:szCs w:val="20"/>
        </w:rPr>
        <w:t>[</w:t>
      </w:r>
      <w:r w:rsidR="003A36DC">
        <w:rPr>
          <w:sz w:val="20"/>
          <w:szCs w:val="20"/>
        </w:rPr>
        <w:t>10</w:t>
      </w:r>
      <w:r>
        <w:rPr>
          <w:sz w:val="20"/>
          <w:szCs w:val="20"/>
        </w:rPr>
        <w:t>]</w:t>
      </w:r>
      <w:r w:rsidR="00880484">
        <w:rPr>
          <w:sz w:val="20"/>
          <w:szCs w:val="20"/>
        </w:rPr>
        <w:tab/>
      </w:r>
      <w:hyperlink r:id="rId27" w:history="1">
        <w:r w:rsidR="003C205D" w:rsidRPr="003B02F3">
          <w:rPr>
            <w:rStyle w:val="Kpr"/>
            <w:sz w:val="20"/>
            <w:szCs w:val="20"/>
          </w:rPr>
          <w:t>https://dl.xkwy2018.com/rfcs/rfc7323.txt.pdf</w:t>
        </w:r>
      </w:hyperlink>
    </w:p>
    <w:p w14:paraId="5CA00D7C" w14:textId="77E9B4DF" w:rsidR="003C205D" w:rsidRDefault="003C205D" w:rsidP="00974620">
      <w:pPr>
        <w:ind w:left="708" w:hanging="708"/>
        <w:rPr>
          <w:sz w:val="20"/>
          <w:szCs w:val="20"/>
        </w:rPr>
      </w:pPr>
      <w:r>
        <w:rPr>
          <w:sz w:val="20"/>
          <w:szCs w:val="20"/>
        </w:rPr>
        <w:t>[</w:t>
      </w:r>
      <w:r w:rsidR="003A36DC">
        <w:rPr>
          <w:sz w:val="20"/>
          <w:szCs w:val="20"/>
        </w:rPr>
        <w:t>11</w:t>
      </w:r>
      <w:r>
        <w:rPr>
          <w:sz w:val="20"/>
          <w:szCs w:val="20"/>
        </w:rPr>
        <w:t>]</w:t>
      </w:r>
      <w:r>
        <w:rPr>
          <w:sz w:val="20"/>
          <w:szCs w:val="20"/>
        </w:rPr>
        <w:tab/>
      </w:r>
      <w:hyperlink r:id="rId28" w:history="1">
        <w:r w:rsidR="000F4589" w:rsidRPr="003B02F3">
          <w:rPr>
            <w:rStyle w:val="Kpr"/>
            <w:sz w:val="20"/>
            <w:szCs w:val="20"/>
          </w:rPr>
          <w:t>https://en.wikipedia.org/wiki/Transmission_Control_Protocol</w:t>
        </w:r>
      </w:hyperlink>
    </w:p>
    <w:p w14:paraId="2D684B64" w14:textId="20D43500" w:rsidR="000F4589" w:rsidRDefault="000F4589" w:rsidP="00974620">
      <w:pPr>
        <w:ind w:left="708" w:hanging="708"/>
        <w:rPr>
          <w:sz w:val="20"/>
          <w:szCs w:val="20"/>
        </w:rPr>
      </w:pPr>
      <w:r>
        <w:rPr>
          <w:sz w:val="20"/>
          <w:szCs w:val="20"/>
        </w:rPr>
        <w:t>[12]</w:t>
      </w:r>
      <w:r w:rsidR="00FC66F0">
        <w:rPr>
          <w:sz w:val="20"/>
          <w:szCs w:val="20"/>
        </w:rPr>
        <w:tab/>
      </w:r>
      <w:r w:rsidR="00FC66F0" w:rsidRPr="00FC66F0">
        <w:rPr>
          <w:sz w:val="20"/>
          <w:szCs w:val="20"/>
        </w:rPr>
        <w:t>https://www.rfc-editor.org/rfc/rfc9112</w:t>
      </w:r>
    </w:p>
    <w:p w14:paraId="1D0114ED" w14:textId="61D88643" w:rsidR="000F4589" w:rsidRPr="00121800" w:rsidRDefault="000F4589" w:rsidP="00974620">
      <w:pPr>
        <w:ind w:left="708" w:hanging="708"/>
        <w:rPr>
          <w:sz w:val="20"/>
          <w:szCs w:val="20"/>
        </w:rPr>
      </w:pPr>
      <w:r>
        <w:rPr>
          <w:sz w:val="20"/>
          <w:szCs w:val="20"/>
        </w:rPr>
        <w:t>[13]</w:t>
      </w:r>
      <w:r w:rsidR="00FC66F0">
        <w:rPr>
          <w:sz w:val="20"/>
          <w:szCs w:val="20"/>
        </w:rPr>
        <w:tab/>
      </w:r>
      <w:r w:rsidR="00FC66F0" w:rsidRPr="00121800">
        <w:rPr>
          <w:rFonts w:eastAsia="Times New Roman"/>
          <w:color w:val="000000"/>
          <w:sz w:val="20"/>
          <w:szCs w:val="20"/>
        </w:rPr>
        <w:t xml:space="preserve">Stenberg, D. (2014). HTTP2 explained. </w:t>
      </w:r>
      <w:r w:rsidR="00FC66F0" w:rsidRPr="00121800">
        <w:rPr>
          <w:rFonts w:eastAsia="Times New Roman"/>
          <w:i/>
          <w:iCs/>
          <w:color w:val="000000"/>
          <w:sz w:val="20"/>
          <w:szCs w:val="20"/>
        </w:rPr>
        <w:t>Computer Communication Review</w:t>
      </w:r>
      <w:r w:rsidR="00FC66F0" w:rsidRPr="00121800">
        <w:rPr>
          <w:rFonts w:eastAsia="Times New Roman"/>
          <w:color w:val="000000"/>
          <w:sz w:val="20"/>
          <w:szCs w:val="20"/>
        </w:rPr>
        <w:t xml:space="preserve">, </w:t>
      </w:r>
      <w:r w:rsidR="00FC66F0" w:rsidRPr="00121800">
        <w:rPr>
          <w:rFonts w:eastAsia="Times New Roman"/>
          <w:i/>
          <w:iCs/>
          <w:color w:val="000000"/>
          <w:sz w:val="20"/>
          <w:szCs w:val="20"/>
        </w:rPr>
        <w:t>44</w:t>
      </w:r>
      <w:r w:rsidR="00FC66F0" w:rsidRPr="00121800">
        <w:rPr>
          <w:rFonts w:eastAsia="Times New Roman"/>
          <w:color w:val="000000"/>
          <w:sz w:val="20"/>
          <w:szCs w:val="20"/>
        </w:rPr>
        <w:t xml:space="preserve">(3), 120–128. </w:t>
      </w:r>
      <w:hyperlink r:id="rId29" w:history="1">
        <w:r w:rsidR="00FC66F0" w:rsidRPr="00121800">
          <w:rPr>
            <w:rStyle w:val="Kpr"/>
            <w:rFonts w:eastAsia="Times New Roman"/>
            <w:sz w:val="20"/>
            <w:szCs w:val="20"/>
          </w:rPr>
          <w:t>https://doi.org/10.1145/2656877.2656896</w:t>
        </w:r>
      </w:hyperlink>
    </w:p>
    <w:p w14:paraId="77345C63" w14:textId="75C26776" w:rsidR="00974620" w:rsidRPr="00121800" w:rsidRDefault="0007392B" w:rsidP="00974620">
      <w:pPr>
        <w:ind w:left="708" w:hanging="708"/>
        <w:rPr>
          <w:sz w:val="20"/>
          <w:szCs w:val="20"/>
        </w:rPr>
      </w:pPr>
      <w:r w:rsidRPr="00121800">
        <w:rPr>
          <w:sz w:val="20"/>
          <w:szCs w:val="20"/>
        </w:rPr>
        <w:t>[</w:t>
      </w:r>
      <w:r w:rsidR="003A36DC">
        <w:rPr>
          <w:sz w:val="20"/>
          <w:szCs w:val="20"/>
        </w:rPr>
        <w:t>1</w:t>
      </w:r>
      <w:r w:rsidR="00527A70">
        <w:rPr>
          <w:sz w:val="20"/>
          <w:szCs w:val="20"/>
        </w:rPr>
        <w:t>4</w:t>
      </w:r>
      <w:r w:rsidRPr="00121800">
        <w:rPr>
          <w:sz w:val="20"/>
          <w:szCs w:val="20"/>
        </w:rPr>
        <w:t>]</w:t>
      </w:r>
      <w:r w:rsidRPr="00121800">
        <w:rPr>
          <w:sz w:val="20"/>
          <w:szCs w:val="20"/>
        </w:rPr>
        <w:tab/>
      </w:r>
      <w:r w:rsidR="00974620" w:rsidRPr="00121800">
        <w:rPr>
          <w:rFonts w:eastAsia="Times New Roman"/>
          <w:color w:val="000000"/>
          <w:sz w:val="20"/>
          <w:szCs w:val="20"/>
        </w:rPr>
        <w:t xml:space="preserve">Belshe, M., &amp; Peon, R. (2015). </w:t>
      </w:r>
      <w:r w:rsidR="00974620" w:rsidRPr="00121800">
        <w:rPr>
          <w:rFonts w:eastAsia="Times New Roman"/>
          <w:i/>
          <w:iCs/>
          <w:color w:val="000000"/>
          <w:sz w:val="20"/>
          <w:szCs w:val="20"/>
        </w:rPr>
        <w:t>RFC 7540: hypertext transfer protocol version 2 (HTTP/2)</w:t>
      </w:r>
      <w:r w:rsidR="00974620" w:rsidRPr="00121800">
        <w:rPr>
          <w:rFonts w:eastAsia="Times New Roman"/>
          <w:color w:val="000000"/>
          <w:sz w:val="20"/>
          <w:szCs w:val="20"/>
        </w:rPr>
        <w:t>. https://dl.acm.org/doi/abs/10.17487/RFC7540</w:t>
      </w:r>
    </w:p>
    <w:p w14:paraId="0101EF68" w14:textId="6EF09778" w:rsidR="00E06597" w:rsidRPr="00121800" w:rsidRDefault="00E06597">
      <w:pPr>
        <w:rPr>
          <w:sz w:val="20"/>
          <w:szCs w:val="20"/>
        </w:rPr>
        <w:sectPr w:rsidR="00E06597" w:rsidRPr="00121800" w:rsidSect="00327DAD">
          <w:type w:val="continuous"/>
          <w:pgSz w:w="11906" w:h="16838"/>
          <w:pgMar w:top="1701" w:right="1134" w:bottom="2268" w:left="1701" w:header="709" w:footer="709" w:gutter="0"/>
          <w:cols w:space="709"/>
          <w:docGrid w:linePitch="360"/>
        </w:sectPr>
      </w:pPr>
    </w:p>
    <w:p w14:paraId="4ED83166" w14:textId="587DEF0B" w:rsidR="00706560" w:rsidRPr="00121800" w:rsidRDefault="00706560" w:rsidP="0039243A">
      <w:pPr>
        <w:autoSpaceDE w:val="0"/>
        <w:autoSpaceDN w:val="0"/>
        <w:ind w:left="708" w:hanging="708"/>
        <w:rPr>
          <w:rFonts w:eastAsia="Times New Roman"/>
          <w:sz w:val="20"/>
          <w:szCs w:val="20"/>
        </w:rPr>
      </w:pPr>
      <w:r w:rsidRPr="00121800">
        <w:rPr>
          <w:rFonts w:eastAsia="Times New Roman"/>
          <w:sz w:val="20"/>
          <w:szCs w:val="20"/>
        </w:rPr>
        <w:t>[</w:t>
      </w:r>
      <w:r w:rsidR="00D82C13">
        <w:rPr>
          <w:rFonts w:eastAsia="Times New Roman"/>
          <w:sz w:val="20"/>
          <w:szCs w:val="20"/>
        </w:rPr>
        <w:t>1</w:t>
      </w:r>
      <w:r w:rsidR="00527A70">
        <w:rPr>
          <w:rFonts w:eastAsia="Times New Roman"/>
          <w:sz w:val="20"/>
          <w:szCs w:val="20"/>
        </w:rPr>
        <w:t>5</w:t>
      </w:r>
      <w:r w:rsidRPr="00121800">
        <w:rPr>
          <w:rFonts w:eastAsia="Times New Roman"/>
          <w:sz w:val="20"/>
          <w:szCs w:val="20"/>
        </w:rPr>
        <w:t>]</w:t>
      </w:r>
      <w:r w:rsidRPr="00121800">
        <w:rPr>
          <w:rFonts w:eastAsia="Times New Roman"/>
          <w:sz w:val="20"/>
          <w:szCs w:val="20"/>
        </w:rPr>
        <w:tab/>
        <w:t>https://www.rfc-editor.org/rfc/rfc7234.html</w:t>
      </w:r>
    </w:p>
    <w:p w14:paraId="7EC9839C" w14:textId="5C81C332" w:rsidR="00121A96" w:rsidRPr="00121A96" w:rsidRDefault="00F36156" w:rsidP="00121A96">
      <w:pPr>
        <w:autoSpaceDE w:val="0"/>
        <w:autoSpaceDN w:val="0"/>
        <w:ind w:left="708" w:hanging="708"/>
        <w:rPr>
          <w:rFonts w:eastAsia="Times New Roman"/>
          <w:color w:val="0563C1" w:themeColor="hyperlink"/>
          <w:sz w:val="20"/>
          <w:szCs w:val="20"/>
          <w:u w:val="single"/>
        </w:rPr>
      </w:pPr>
      <w:r w:rsidRPr="00121800">
        <w:rPr>
          <w:rFonts w:eastAsia="Times New Roman"/>
          <w:sz w:val="20"/>
          <w:szCs w:val="20"/>
        </w:rPr>
        <w:t>[</w:t>
      </w:r>
      <w:r w:rsidR="003C7B65">
        <w:rPr>
          <w:rFonts w:eastAsia="Times New Roman"/>
          <w:sz w:val="20"/>
          <w:szCs w:val="20"/>
        </w:rPr>
        <w:t>1</w:t>
      </w:r>
      <w:r w:rsidR="00527A70">
        <w:rPr>
          <w:rFonts w:eastAsia="Times New Roman"/>
          <w:sz w:val="20"/>
          <w:szCs w:val="20"/>
        </w:rPr>
        <w:t>6</w:t>
      </w:r>
      <w:r w:rsidRPr="00121800">
        <w:rPr>
          <w:rFonts w:eastAsia="Times New Roman"/>
          <w:sz w:val="20"/>
          <w:szCs w:val="20"/>
        </w:rPr>
        <w:t>]</w:t>
      </w:r>
      <w:r w:rsidRPr="00121800">
        <w:rPr>
          <w:rFonts w:eastAsia="Times New Roman"/>
          <w:sz w:val="20"/>
          <w:szCs w:val="20"/>
        </w:rPr>
        <w:tab/>
      </w:r>
      <w:r w:rsidR="0039243A" w:rsidRPr="00121800">
        <w:rPr>
          <w:rFonts w:eastAsia="Times New Roman"/>
          <w:color w:val="000000"/>
          <w:sz w:val="20"/>
          <w:szCs w:val="20"/>
        </w:rPr>
        <w:t xml:space="preserve">Stenberg, D. (2014). HTTP2 explained. </w:t>
      </w:r>
      <w:r w:rsidR="0039243A" w:rsidRPr="00121800">
        <w:rPr>
          <w:rFonts w:eastAsia="Times New Roman"/>
          <w:i/>
          <w:iCs/>
          <w:color w:val="000000"/>
          <w:sz w:val="20"/>
          <w:szCs w:val="20"/>
        </w:rPr>
        <w:t>Computer Communication Review</w:t>
      </w:r>
      <w:r w:rsidR="0039243A" w:rsidRPr="00121800">
        <w:rPr>
          <w:rFonts w:eastAsia="Times New Roman"/>
          <w:color w:val="000000"/>
          <w:sz w:val="20"/>
          <w:szCs w:val="20"/>
        </w:rPr>
        <w:t xml:space="preserve">, </w:t>
      </w:r>
      <w:r w:rsidR="0039243A" w:rsidRPr="00121800">
        <w:rPr>
          <w:rFonts w:eastAsia="Times New Roman"/>
          <w:i/>
          <w:iCs/>
          <w:color w:val="000000"/>
          <w:sz w:val="20"/>
          <w:szCs w:val="20"/>
        </w:rPr>
        <w:t>44</w:t>
      </w:r>
      <w:r w:rsidR="0039243A" w:rsidRPr="00121800">
        <w:rPr>
          <w:rFonts w:eastAsia="Times New Roman"/>
          <w:color w:val="000000"/>
          <w:sz w:val="20"/>
          <w:szCs w:val="20"/>
        </w:rPr>
        <w:t xml:space="preserve">(3), 120–128. </w:t>
      </w:r>
      <w:hyperlink r:id="rId30" w:history="1">
        <w:r w:rsidR="00375A39" w:rsidRPr="00121800">
          <w:rPr>
            <w:rStyle w:val="Kpr"/>
            <w:rFonts w:eastAsia="Times New Roman"/>
            <w:sz w:val="20"/>
            <w:szCs w:val="20"/>
          </w:rPr>
          <w:t>https://doi.org/10.1145/2656877.2656896</w:t>
        </w:r>
      </w:hyperlink>
    </w:p>
    <w:p w14:paraId="17874730" w14:textId="653FA9AB" w:rsidR="00121A96" w:rsidRDefault="00121A96" w:rsidP="00F91C63">
      <w:pPr>
        <w:autoSpaceDE w:val="0"/>
        <w:autoSpaceDN w:val="0"/>
        <w:rPr>
          <w:rFonts w:eastAsia="Times New Roman"/>
          <w:color w:val="000000"/>
          <w:sz w:val="20"/>
          <w:szCs w:val="20"/>
        </w:rPr>
      </w:pPr>
      <w:r>
        <w:rPr>
          <w:rFonts w:eastAsia="Times New Roman"/>
          <w:color w:val="000000"/>
          <w:sz w:val="20"/>
          <w:szCs w:val="20"/>
        </w:rPr>
        <w:t>[</w:t>
      </w:r>
      <w:r w:rsidR="00633C40">
        <w:rPr>
          <w:rFonts w:eastAsia="Times New Roman"/>
          <w:color w:val="000000"/>
          <w:sz w:val="20"/>
          <w:szCs w:val="20"/>
        </w:rPr>
        <w:t>1</w:t>
      </w:r>
      <w:r w:rsidR="00527A70">
        <w:rPr>
          <w:rFonts w:eastAsia="Times New Roman"/>
          <w:color w:val="000000"/>
          <w:sz w:val="20"/>
          <w:szCs w:val="20"/>
        </w:rPr>
        <w:t>7</w:t>
      </w:r>
      <w:r>
        <w:rPr>
          <w:rFonts w:eastAsia="Times New Roman"/>
          <w:color w:val="000000"/>
          <w:sz w:val="20"/>
          <w:szCs w:val="20"/>
        </w:rPr>
        <w:t>]</w:t>
      </w:r>
      <w:r>
        <w:rPr>
          <w:rFonts w:eastAsia="Times New Roman"/>
          <w:color w:val="000000"/>
          <w:sz w:val="20"/>
          <w:szCs w:val="20"/>
        </w:rPr>
        <w:tab/>
      </w:r>
      <w:hyperlink r:id="rId31" w:history="1">
        <w:r w:rsidRPr="003B02F3">
          <w:rPr>
            <w:rStyle w:val="Kpr"/>
            <w:rFonts w:eastAsia="Times New Roman"/>
            <w:sz w:val="20"/>
            <w:szCs w:val="20"/>
          </w:rPr>
          <w:t>https://www.rfc-editor.org/rfc/rfc5246</w:t>
        </w:r>
      </w:hyperlink>
    </w:p>
    <w:p w14:paraId="7ACDD28B" w14:textId="4574C2EF" w:rsidR="00E00EAE" w:rsidRDefault="00E00EAE" w:rsidP="00F91C63">
      <w:pPr>
        <w:autoSpaceDE w:val="0"/>
        <w:autoSpaceDN w:val="0"/>
        <w:rPr>
          <w:rFonts w:eastAsia="Times New Roman"/>
          <w:color w:val="000000"/>
          <w:sz w:val="20"/>
          <w:szCs w:val="20"/>
        </w:rPr>
      </w:pPr>
      <w:r>
        <w:rPr>
          <w:rFonts w:eastAsia="Times New Roman"/>
          <w:color w:val="000000"/>
          <w:sz w:val="20"/>
          <w:szCs w:val="20"/>
        </w:rPr>
        <w:t>[1</w:t>
      </w:r>
      <w:r w:rsidR="00527A70">
        <w:rPr>
          <w:rFonts w:eastAsia="Times New Roman"/>
          <w:color w:val="000000"/>
          <w:sz w:val="20"/>
          <w:szCs w:val="20"/>
        </w:rPr>
        <w:t>8</w:t>
      </w:r>
      <w:r>
        <w:rPr>
          <w:rFonts w:eastAsia="Times New Roman"/>
          <w:color w:val="000000"/>
          <w:sz w:val="20"/>
          <w:szCs w:val="20"/>
        </w:rPr>
        <w:t>]</w:t>
      </w:r>
      <w:r>
        <w:rPr>
          <w:rFonts w:eastAsia="Times New Roman"/>
          <w:color w:val="000000"/>
          <w:sz w:val="20"/>
          <w:szCs w:val="20"/>
        </w:rPr>
        <w:tab/>
      </w:r>
      <w:r w:rsidRPr="00E00EAE">
        <w:rPr>
          <w:rFonts w:eastAsia="Times New Roman"/>
          <w:color w:val="000000"/>
          <w:sz w:val="20"/>
          <w:szCs w:val="20"/>
        </w:rPr>
        <w:t>https://www.rfc-editor.org/rfc/rfc7301.html</w:t>
      </w:r>
    </w:p>
    <w:p w14:paraId="4A698B35" w14:textId="2EABA2CB" w:rsidR="00E2494A" w:rsidRDefault="00E2494A" w:rsidP="00F91C63">
      <w:pPr>
        <w:autoSpaceDE w:val="0"/>
        <w:autoSpaceDN w:val="0"/>
        <w:rPr>
          <w:rFonts w:eastAsia="Times New Roman"/>
          <w:color w:val="000000"/>
          <w:sz w:val="20"/>
          <w:szCs w:val="20"/>
        </w:rPr>
      </w:pPr>
      <w:r w:rsidRPr="00121800">
        <w:rPr>
          <w:rFonts w:eastAsia="Times New Roman"/>
          <w:color w:val="000000"/>
          <w:sz w:val="20"/>
          <w:szCs w:val="20"/>
        </w:rPr>
        <w:t>[</w:t>
      </w:r>
      <w:r w:rsidR="00121A96">
        <w:rPr>
          <w:rFonts w:eastAsia="Times New Roman"/>
          <w:color w:val="000000"/>
          <w:sz w:val="20"/>
          <w:szCs w:val="20"/>
        </w:rPr>
        <w:t>1</w:t>
      </w:r>
      <w:r w:rsidR="00527A70">
        <w:rPr>
          <w:rFonts w:eastAsia="Times New Roman"/>
          <w:color w:val="000000"/>
          <w:sz w:val="20"/>
          <w:szCs w:val="20"/>
        </w:rPr>
        <w:t>9</w:t>
      </w:r>
      <w:r w:rsidRPr="00121800">
        <w:rPr>
          <w:rFonts w:eastAsia="Times New Roman"/>
          <w:color w:val="000000"/>
          <w:sz w:val="20"/>
          <w:szCs w:val="20"/>
        </w:rPr>
        <w:t>]</w:t>
      </w:r>
      <w:r w:rsidR="00072DD7" w:rsidRPr="00121800">
        <w:rPr>
          <w:rFonts w:eastAsia="Times New Roman"/>
          <w:color w:val="000000"/>
          <w:sz w:val="20"/>
          <w:szCs w:val="20"/>
        </w:rPr>
        <w:tab/>
      </w:r>
      <w:hyperlink r:id="rId32" w:history="1">
        <w:r w:rsidR="00E56B9D" w:rsidRPr="003B02F3">
          <w:rPr>
            <w:rStyle w:val="Kpr"/>
            <w:rFonts w:eastAsia="Times New Roman"/>
            <w:sz w:val="20"/>
            <w:szCs w:val="20"/>
          </w:rPr>
          <w:t>https://www.hjp.at/doc/rfc/rfc3986.html</w:t>
        </w:r>
      </w:hyperlink>
    </w:p>
    <w:p w14:paraId="15990FFD" w14:textId="05EEF2D3" w:rsidR="00E56B9D" w:rsidRPr="00121800" w:rsidRDefault="00E56B9D" w:rsidP="00F91C63">
      <w:pPr>
        <w:autoSpaceDE w:val="0"/>
        <w:autoSpaceDN w:val="0"/>
        <w:rPr>
          <w:rFonts w:eastAsia="Times New Roman"/>
          <w:color w:val="000000"/>
          <w:sz w:val="20"/>
          <w:szCs w:val="20"/>
        </w:rPr>
      </w:pPr>
      <w:r>
        <w:rPr>
          <w:rFonts w:eastAsia="Times New Roman"/>
          <w:color w:val="000000"/>
          <w:sz w:val="20"/>
          <w:szCs w:val="20"/>
        </w:rPr>
        <w:t>[</w:t>
      </w:r>
      <w:r w:rsidR="00527A70">
        <w:rPr>
          <w:rFonts w:eastAsia="Times New Roman"/>
          <w:color w:val="000000"/>
          <w:sz w:val="20"/>
          <w:szCs w:val="20"/>
        </w:rPr>
        <w:t>20</w:t>
      </w:r>
      <w:r>
        <w:rPr>
          <w:rFonts w:eastAsia="Times New Roman"/>
          <w:color w:val="000000"/>
          <w:sz w:val="20"/>
          <w:szCs w:val="20"/>
        </w:rPr>
        <w:t>]</w:t>
      </w:r>
      <w:r>
        <w:rPr>
          <w:rFonts w:eastAsia="Times New Roman"/>
          <w:color w:val="000000"/>
          <w:sz w:val="20"/>
          <w:szCs w:val="20"/>
        </w:rPr>
        <w:tab/>
      </w:r>
      <w:r w:rsidRPr="00E56B9D">
        <w:rPr>
          <w:rFonts w:eastAsia="Times New Roman"/>
          <w:color w:val="000000"/>
          <w:sz w:val="20"/>
          <w:szCs w:val="20"/>
        </w:rPr>
        <w:t>https://www.hjp.at/doc/rfc/rfc9113.pdf</w:t>
      </w:r>
    </w:p>
    <w:p w14:paraId="4A59688A" w14:textId="65BB6752" w:rsidR="00F91C63" w:rsidRPr="00121800" w:rsidRDefault="00375A39" w:rsidP="00F91C63">
      <w:pPr>
        <w:autoSpaceDE w:val="0"/>
        <w:autoSpaceDN w:val="0"/>
        <w:rPr>
          <w:rFonts w:eastAsia="Times New Roman"/>
          <w:color w:val="000000"/>
          <w:sz w:val="20"/>
          <w:szCs w:val="20"/>
        </w:rPr>
      </w:pPr>
      <w:r w:rsidRPr="00121800">
        <w:rPr>
          <w:rFonts w:eastAsia="Times New Roman"/>
          <w:color w:val="000000"/>
          <w:sz w:val="20"/>
          <w:szCs w:val="20"/>
        </w:rPr>
        <w:lastRenderedPageBreak/>
        <w:t>[</w:t>
      </w:r>
      <w:r w:rsidR="00527A70">
        <w:rPr>
          <w:rFonts w:eastAsia="Times New Roman"/>
          <w:color w:val="000000"/>
          <w:sz w:val="20"/>
          <w:szCs w:val="20"/>
        </w:rPr>
        <w:t>21</w:t>
      </w:r>
      <w:r w:rsidRPr="00121800">
        <w:rPr>
          <w:rFonts w:eastAsia="Times New Roman"/>
          <w:color w:val="000000"/>
          <w:sz w:val="20"/>
          <w:szCs w:val="20"/>
        </w:rPr>
        <w:t>]</w:t>
      </w:r>
      <w:r w:rsidR="00167D16" w:rsidRPr="00121800">
        <w:rPr>
          <w:rFonts w:eastAsia="Times New Roman"/>
          <w:color w:val="000000"/>
          <w:sz w:val="20"/>
          <w:szCs w:val="20"/>
        </w:rPr>
        <w:tab/>
      </w:r>
      <w:r w:rsidR="00670C6D" w:rsidRPr="00121800">
        <w:rPr>
          <w:rFonts w:eastAsia="Times New Roman"/>
          <w:color w:val="000000"/>
          <w:sz w:val="20"/>
          <w:szCs w:val="20"/>
        </w:rPr>
        <w:t xml:space="preserve">Thomson, M., &amp; Mozilla Benfield, E. C. (2022). </w:t>
      </w:r>
      <w:r w:rsidR="00670C6D" w:rsidRPr="00121800">
        <w:rPr>
          <w:rFonts w:eastAsia="Times New Roman"/>
          <w:i/>
          <w:iCs/>
          <w:color w:val="000000"/>
          <w:sz w:val="20"/>
          <w:szCs w:val="20"/>
        </w:rPr>
        <w:t>RFC 9113: HTTP/2</w:t>
      </w:r>
      <w:r w:rsidR="00670C6D" w:rsidRPr="00121800">
        <w:rPr>
          <w:rFonts w:eastAsia="Times New Roman"/>
          <w:color w:val="000000"/>
          <w:sz w:val="20"/>
          <w:szCs w:val="20"/>
        </w:rPr>
        <w:t xml:space="preserve">. </w:t>
      </w:r>
      <w:hyperlink r:id="rId33" w:history="1">
        <w:r w:rsidR="00670C6D" w:rsidRPr="00121800">
          <w:rPr>
            <w:rStyle w:val="Kpr"/>
            <w:rFonts w:eastAsia="Times New Roman"/>
            <w:sz w:val="20"/>
            <w:szCs w:val="20"/>
          </w:rPr>
          <w:t>https://www.rfc-edi</w:t>
        </w:r>
      </w:hyperlink>
      <w:r w:rsidR="00670C6D" w:rsidRPr="00121800">
        <w:rPr>
          <w:rFonts w:eastAsia="Times New Roman"/>
          <w:color w:val="000000"/>
          <w:sz w:val="20"/>
          <w:szCs w:val="20"/>
        </w:rPr>
        <w:tab/>
        <w:t>tor.org/info/rfc9113</w:t>
      </w:r>
    </w:p>
    <w:p w14:paraId="70CCA460" w14:textId="46845BAC" w:rsidR="00B91216" w:rsidRPr="00B91216" w:rsidRDefault="00097E0B" w:rsidP="00F91C63">
      <w:pPr>
        <w:autoSpaceDE w:val="0"/>
        <w:autoSpaceDN w:val="0"/>
        <w:rPr>
          <w:rFonts w:eastAsia="Times New Roman"/>
          <w:color w:val="0563C1" w:themeColor="hyperlink"/>
          <w:sz w:val="20"/>
          <w:szCs w:val="20"/>
          <w:u w:val="single"/>
        </w:rPr>
      </w:pPr>
      <w:r w:rsidRPr="00121800">
        <w:rPr>
          <w:rFonts w:eastAsia="Times New Roman"/>
          <w:color w:val="000000"/>
          <w:sz w:val="20"/>
          <w:szCs w:val="20"/>
        </w:rPr>
        <w:t>[</w:t>
      </w:r>
      <w:r w:rsidR="003A36DC">
        <w:rPr>
          <w:rFonts w:eastAsia="Times New Roman"/>
          <w:color w:val="000000"/>
          <w:sz w:val="20"/>
          <w:szCs w:val="20"/>
        </w:rPr>
        <w:t>2</w:t>
      </w:r>
      <w:r w:rsidR="00527A70">
        <w:rPr>
          <w:rFonts w:eastAsia="Times New Roman"/>
          <w:color w:val="000000"/>
          <w:sz w:val="20"/>
          <w:szCs w:val="20"/>
        </w:rPr>
        <w:t>2</w:t>
      </w:r>
      <w:r w:rsidRPr="00121800">
        <w:rPr>
          <w:rFonts w:eastAsia="Times New Roman"/>
          <w:color w:val="000000"/>
          <w:sz w:val="20"/>
          <w:szCs w:val="20"/>
        </w:rPr>
        <w:t>]</w:t>
      </w:r>
      <w:r w:rsidRPr="00121800">
        <w:rPr>
          <w:rFonts w:eastAsia="Times New Roman"/>
          <w:color w:val="000000"/>
          <w:sz w:val="20"/>
          <w:szCs w:val="20"/>
        </w:rPr>
        <w:tab/>
      </w:r>
      <w:hyperlink r:id="rId34" w:history="1">
        <w:r w:rsidR="00DC5549" w:rsidRPr="00121800">
          <w:rPr>
            <w:rStyle w:val="Kpr"/>
            <w:rFonts w:eastAsia="Times New Roman"/>
            <w:sz w:val="20"/>
            <w:szCs w:val="20"/>
          </w:rPr>
          <w:t>https://www.rfc-editor.org/rfc/rfc7541.html</w:t>
        </w:r>
      </w:hyperlink>
    </w:p>
    <w:p w14:paraId="0DCC7797" w14:textId="2E2F927F" w:rsidR="00B91216" w:rsidRDefault="00B91216" w:rsidP="00251D2D">
      <w:pPr>
        <w:autoSpaceDE w:val="0"/>
        <w:autoSpaceDN w:val="0"/>
        <w:ind w:hanging="480"/>
        <w:divId w:val="1669360612"/>
        <w:rPr>
          <w:rFonts w:eastAsia="Times New Roman"/>
          <w:color w:val="000000"/>
          <w:sz w:val="20"/>
          <w:szCs w:val="20"/>
        </w:rPr>
      </w:pPr>
      <w:r>
        <w:rPr>
          <w:rFonts w:eastAsia="Times New Roman"/>
          <w:color w:val="000000"/>
          <w:sz w:val="20"/>
          <w:szCs w:val="20"/>
        </w:rPr>
        <w:t>[</w:t>
      </w:r>
      <w:r w:rsidR="003A36DC">
        <w:rPr>
          <w:rFonts w:eastAsia="Times New Roman"/>
          <w:color w:val="000000"/>
          <w:sz w:val="20"/>
          <w:szCs w:val="20"/>
        </w:rPr>
        <w:t>2</w:t>
      </w:r>
      <w:r w:rsidR="00527A70">
        <w:rPr>
          <w:rFonts w:eastAsia="Times New Roman"/>
          <w:color w:val="000000"/>
          <w:sz w:val="20"/>
          <w:szCs w:val="20"/>
        </w:rPr>
        <w:t>3</w:t>
      </w:r>
      <w:r>
        <w:rPr>
          <w:rFonts w:eastAsia="Times New Roman"/>
          <w:color w:val="000000"/>
          <w:sz w:val="20"/>
          <w:szCs w:val="20"/>
        </w:rPr>
        <w:t>]</w:t>
      </w:r>
      <w:r>
        <w:rPr>
          <w:rFonts w:eastAsia="Times New Roman"/>
          <w:color w:val="000000"/>
          <w:sz w:val="20"/>
          <w:szCs w:val="20"/>
        </w:rPr>
        <w:tab/>
      </w:r>
      <w:r>
        <w:rPr>
          <w:rFonts w:eastAsia="Times New Roman"/>
          <w:color w:val="000000"/>
          <w:sz w:val="20"/>
          <w:szCs w:val="20"/>
        </w:rPr>
        <w:tab/>
      </w:r>
      <w:r w:rsidRPr="00B91216">
        <w:rPr>
          <w:rFonts w:eastAsia="Times New Roman"/>
          <w:color w:val="000000"/>
          <w:sz w:val="20"/>
          <w:szCs w:val="20"/>
        </w:rPr>
        <w:t>https://www.rfc-editor.org/rfc/rfc8740.html</w:t>
      </w:r>
    </w:p>
    <w:p w14:paraId="4681D9E6" w14:textId="01A123E0" w:rsidR="00F91C63" w:rsidRPr="00121800" w:rsidRDefault="000866F4" w:rsidP="00251D2D">
      <w:pPr>
        <w:autoSpaceDE w:val="0"/>
        <w:autoSpaceDN w:val="0"/>
        <w:ind w:hanging="480"/>
        <w:divId w:val="1669360612"/>
        <w:rPr>
          <w:rFonts w:eastAsia="Times New Roman"/>
          <w:sz w:val="20"/>
          <w:szCs w:val="20"/>
        </w:rPr>
      </w:pPr>
      <w:r w:rsidRPr="00121800">
        <w:rPr>
          <w:rFonts w:eastAsia="Times New Roman"/>
          <w:color w:val="000000"/>
          <w:sz w:val="20"/>
          <w:szCs w:val="20"/>
        </w:rPr>
        <w:t>[</w:t>
      </w:r>
      <w:r w:rsidR="003A36DC">
        <w:rPr>
          <w:rFonts w:eastAsia="Times New Roman"/>
          <w:color w:val="000000"/>
          <w:sz w:val="20"/>
          <w:szCs w:val="20"/>
        </w:rPr>
        <w:t>2</w:t>
      </w:r>
      <w:r w:rsidR="00527A70">
        <w:rPr>
          <w:rFonts w:eastAsia="Times New Roman"/>
          <w:color w:val="000000"/>
          <w:sz w:val="20"/>
          <w:szCs w:val="20"/>
        </w:rPr>
        <w:t>4</w:t>
      </w:r>
      <w:r w:rsidRPr="00121800">
        <w:rPr>
          <w:rFonts w:eastAsia="Times New Roman"/>
          <w:color w:val="000000"/>
          <w:sz w:val="20"/>
          <w:szCs w:val="20"/>
        </w:rPr>
        <w:t>]</w:t>
      </w:r>
      <w:r w:rsidR="00F91C63" w:rsidRPr="00121800">
        <w:rPr>
          <w:rFonts w:eastAsia="Times New Roman"/>
          <w:color w:val="000000"/>
          <w:sz w:val="20"/>
          <w:szCs w:val="20"/>
        </w:rPr>
        <w:tab/>
      </w:r>
      <w:r w:rsidR="00251D2D" w:rsidRPr="00121800">
        <w:rPr>
          <w:rFonts w:eastAsia="Times New Roman"/>
          <w:color w:val="000000"/>
          <w:sz w:val="20"/>
          <w:szCs w:val="20"/>
        </w:rPr>
        <w:tab/>
      </w:r>
      <w:r w:rsidR="00251D2D" w:rsidRPr="00121800">
        <w:rPr>
          <w:rFonts w:eastAsia="Times New Roman"/>
          <w:sz w:val="20"/>
          <w:szCs w:val="20"/>
        </w:rPr>
        <w:t xml:space="preserve">Bishop, M. (2022). </w:t>
      </w:r>
      <w:r w:rsidR="00251D2D" w:rsidRPr="00121800">
        <w:rPr>
          <w:rFonts w:eastAsia="Times New Roman"/>
          <w:i/>
          <w:iCs/>
          <w:sz w:val="20"/>
          <w:szCs w:val="20"/>
        </w:rPr>
        <w:t>RFC 9114 HTTP/3 Abstract</w:t>
      </w:r>
      <w:r w:rsidR="00251D2D" w:rsidRPr="00121800">
        <w:rPr>
          <w:rFonts w:eastAsia="Times New Roman"/>
          <w:sz w:val="20"/>
          <w:szCs w:val="20"/>
        </w:rPr>
        <w:t>. https://www.rfc-editor.org/info/rfc911</w:t>
      </w:r>
      <w:r w:rsidR="0060161E" w:rsidRPr="00121800">
        <w:rPr>
          <w:rFonts w:eastAsia="Times New Roman"/>
          <w:sz w:val="20"/>
          <w:szCs w:val="20"/>
        </w:rPr>
        <w:t>4</w:t>
      </w:r>
    </w:p>
    <w:p w14:paraId="3C84D2DA" w14:textId="3458ACE7" w:rsidR="00E92E10" w:rsidRPr="00E92E10" w:rsidRDefault="004A3465" w:rsidP="00670C6D">
      <w:pPr>
        <w:autoSpaceDE w:val="0"/>
        <w:autoSpaceDN w:val="0"/>
        <w:rPr>
          <w:rFonts w:eastAsia="Times New Roman"/>
          <w:color w:val="0563C1" w:themeColor="hyperlink"/>
          <w:sz w:val="20"/>
          <w:szCs w:val="20"/>
          <w:u w:val="single"/>
        </w:rPr>
      </w:pPr>
      <w:r w:rsidRPr="00121800">
        <w:rPr>
          <w:rFonts w:eastAsia="Times New Roman"/>
          <w:color w:val="000000"/>
          <w:sz w:val="20"/>
          <w:szCs w:val="20"/>
        </w:rPr>
        <w:t>[</w:t>
      </w:r>
      <w:r w:rsidR="00E00EAE">
        <w:rPr>
          <w:rFonts w:eastAsia="Times New Roman"/>
          <w:color w:val="000000"/>
          <w:sz w:val="20"/>
          <w:szCs w:val="20"/>
        </w:rPr>
        <w:t>2</w:t>
      </w:r>
      <w:r w:rsidR="00527A70">
        <w:rPr>
          <w:rFonts w:eastAsia="Times New Roman"/>
          <w:color w:val="000000"/>
          <w:sz w:val="20"/>
          <w:szCs w:val="20"/>
        </w:rPr>
        <w:t>5</w:t>
      </w:r>
      <w:r w:rsidRPr="00121800">
        <w:rPr>
          <w:rFonts w:eastAsia="Times New Roman"/>
          <w:color w:val="000000"/>
          <w:sz w:val="20"/>
          <w:szCs w:val="20"/>
        </w:rPr>
        <w:t>]</w:t>
      </w:r>
      <w:r w:rsidRPr="00121800">
        <w:rPr>
          <w:rFonts w:eastAsia="Times New Roman"/>
          <w:color w:val="000000"/>
          <w:sz w:val="20"/>
          <w:szCs w:val="20"/>
        </w:rPr>
        <w:tab/>
      </w:r>
      <w:hyperlink r:id="rId35" w:history="1">
        <w:r w:rsidR="004F62C0" w:rsidRPr="00121800">
          <w:rPr>
            <w:rStyle w:val="Kpr"/>
            <w:rFonts w:eastAsia="Times New Roman"/>
            <w:sz w:val="20"/>
            <w:szCs w:val="20"/>
          </w:rPr>
          <w:t>https://www.rfc-editor.org/rfc/rfc9000.html</w:t>
        </w:r>
      </w:hyperlink>
    </w:p>
    <w:p w14:paraId="5093ECA9" w14:textId="6C863162" w:rsidR="003070E7" w:rsidRDefault="00E92E10" w:rsidP="003070E7">
      <w:pPr>
        <w:autoSpaceDE w:val="0"/>
        <w:autoSpaceDN w:val="0"/>
        <w:ind w:left="708" w:hanging="708"/>
        <w:rPr>
          <w:rFonts w:eastAsia="Times New Roman"/>
          <w:color w:val="000000"/>
          <w:sz w:val="20"/>
          <w:szCs w:val="20"/>
        </w:rPr>
      </w:pPr>
      <w:r>
        <w:rPr>
          <w:rFonts w:eastAsia="Times New Roman"/>
          <w:color w:val="000000"/>
          <w:sz w:val="20"/>
          <w:szCs w:val="20"/>
        </w:rPr>
        <w:t>[2</w:t>
      </w:r>
      <w:r w:rsidR="00527A70">
        <w:rPr>
          <w:rFonts w:eastAsia="Times New Roman"/>
          <w:color w:val="000000"/>
          <w:sz w:val="20"/>
          <w:szCs w:val="20"/>
        </w:rPr>
        <w:t>6</w:t>
      </w:r>
      <w:r>
        <w:rPr>
          <w:rFonts w:eastAsia="Times New Roman"/>
          <w:color w:val="000000"/>
          <w:sz w:val="20"/>
          <w:szCs w:val="20"/>
        </w:rPr>
        <w:t>]</w:t>
      </w:r>
      <w:r w:rsidR="003070E7">
        <w:rPr>
          <w:rFonts w:eastAsia="Times New Roman"/>
          <w:color w:val="000000"/>
          <w:sz w:val="20"/>
          <w:szCs w:val="20"/>
        </w:rPr>
        <w:tab/>
      </w:r>
      <w:r w:rsidR="003070E7" w:rsidRPr="003070E7">
        <w:rPr>
          <w:rFonts w:eastAsia="Times New Roman"/>
          <w:color w:val="000000"/>
          <w:sz w:val="20"/>
          <w:szCs w:val="20"/>
        </w:rPr>
        <w:t>https://www.rfc-editor.org/rfc/rfc768.html</w:t>
      </w:r>
    </w:p>
    <w:p w14:paraId="2C900BEC" w14:textId="6328C5C3" w:rsidR="00E92E10" w:rsidRDefault="00E92E10" w:rsidP="003070E7">
      <w:pPr>
        <w:autoSpaceDE w:val="0"/>
        <w:autoSpaceDN w:val="0"/>
        <w:ind w:left="708" w:hanging="708"/>
        <w:rPr>
          <w:rFonts w:eastAsia="Times New Roman"/>
          <w:color w:val="000000"/>
          <w:sz w:val="20"/>
          <w:szCs w:val="20"/>
        </w:rPr>
      </w:pPr>
      <w:r>
        <w:rPr>
          <w:rFonts w:eastAsia="Times New Roman"/>
          <w:color w:val="000000"/>
          <w:sz w:val="20"/>
          <w:szCs w:val="20"/>
        </w:rPr>
        <w:t>[2</w:t>
      </w:r>
      <w:r w:rsidR="00527A70">
        <w:rPr>
          <w:rFonts w:eastAsia="Times New Roman"/>
          <w:color w:val="000000"/>
          <w:sz w:val="20"/>
          <w:szCs w:val="20"/>
        </w:rPr>
        <w:t>7</w:t>
      </w:r>
      <w:r>
        <w:rPr>
          <w:rFonts w:eastAsia="Times New Roman"/>
          <w:color w:val="000000"/>
          <w:sz w:val="20"/>
          <w:szCs w:val="20"/>
        </w:rPr>
        <w:t>]</w:t>
      </w:r>
      <w:r w:rsidR="003070E7">
        <w:rPr>
          <w:rFonts w:eastAsia="Times New Roman"/>
          <w:color w:val="000000"/>
          <w:sz w:val="20"/>
          <w:szCs w:val="20"/>
        </w:rPr>
        <w:tab/>
      </w:r>
      <w:r w:rsidR="003070E7" w:rsidRPr="003070E7">
        <w:rPr>
          <w:rFonts w:eastAsia="Times New Roman"/>
          <w:color w:val="000000"/>
          <w:sz w:val="20"/>
          <w:szCs w:val="20"/>
        </w:rPr>
        <w:t>https://www.rfc-editor.org/rfc/rfc768.html</w:t>
      </w:r>
    </w:p>
    <w:p w14:paraId="4A1AB228" w14:textId="4610C4D1" w:rsidR="00BB615E" w:rsidRPr="00121800" w:rsidRDefault="00F31DCF" w:rsidP="00BB615E">
      <w:pPr>
        <w:autoSpaceDE w:val="0"/>
        <w:autoSpaceDN w:val="0"/>
        <w:ind w:left="708" w:hanging="708"/>
        <w:rPr>
          <w:rStyle w:val="Kpr"/>
          <w:rFonts w:eastAsia="Times New Roman"/>
          <w:sz w:val="20"/>
          <w:szCs w:val="20"/>
        </w:rPr>
      </w:pPr>
      <w:r w:rsidRPr="00121800">
        <w:rPr>
          <w:rFonts w:eastAsia="Times New Roman"/>
          <w:color w:val="000000"/>
          <w:sz w:val="20"/>
          <w:szCs w:val="20"/>
        </w:rPr>
        <w:t>[</w:t>
      </w:r>
      <w:r w:rsidR="00D82C13">
        <w:rPr>
          <w:rFonts w:eastAsia="Times New Roman"/>
          <w:color w:val="000000"/>
          <w:sz w:val="20"/>
          <w:szCs w:val="20"/>
        </w:rPr>
        <w:t>2</w:t>
      </w:r>
      <w:r w:rsidR="00527A70">
        <w:rPr>
          <w:rFonts w:eastAsia="Times New Roman"/>
          <w:color w:val="000000"/>
          <w:sz w:val="20"/>
          <w:szCs w:val="20"/>
        </w:rPr>
        <w:t>8</w:t>
      </w:r>
      <w:r w:rsidRPr="00121800">
        <w:rPr>
          <w:rFonts w:eastAsia="Times New Roman"/>
          <w:color w:val="000000"/>
          <w:sz w:val="20"/>
          <w:szCs w:val="20"/>
        </w:rPr>
        <w:t>]</w:t>
      </w:r>
      <w:r w:rsidRPr="00121800">
        <w:rPr>
          <w:rFonts w:eastAsia="Times New Roman"/>
          <w:color w:val="000000"/>
          <w:sz w:val="20"/>
          <w:szCs w:val="20"/>
        </w:rPr>
        <w:tab/>
        <w:t xml:space="preserve">Demir, A. B., Parlak, M., Gurel, Z., Ugur, D., &amp; Begen, A. C. (2024). Impact of Prioritized HTTP/3 Transport on Low-Latency Live Streaming. 2024 IEEE International Conference on Multimedia and Expo Workshops, ICMEW 2024. </w:t>
      </w:r>
      <w:hyperlink r:id="rId36" w:history="1">
        <w:r w:rsidR="002C4F6E" w:rsidRPr="00121800">
          <w:rPr>
            <w:rStyle w:val="Kpr"/>
            <w:rFonts w:eastAsia="Times New Roman"/>
            <w:sz w:val="20"/>
            <w:szCs w:val="20"/>
          </w:rPr>
          <w:t>https://doi.org/10.1109/ICMEW63481.2024.10645374</w:t>
        </w:r>
      </w:hyperlink>
    </w:p>
    <w:p w14:paraId="706CC35C" w14:textId="275EE06C" w:rsidR="005F24CB" w:rsidRPr="00121800" w:rsidRDefault="00BB615E" w:rsidP="00633C40">
      <w:pPr>
        <w:autoSpaceDE w:val="0"/>
        <w:autoSpaceDN w:val="0"/>
        <w:rPr>
          <w:rFonts w:eastAsia="Times New Roman"/>
          <w:color w:val="000000"/>
          <w:sz w:val="20"/>
          <w:szCs w:val="20"/>
        </w:rPr>
      </w:pPr>
      <w:r w:rsidRPr="00121800">
        <w:rPr>
          <w:rFonts w:eastAsia="Times New Roman"/>
          <w:color w:val="000000"/>
          <w:sz w:val="20"/>
          <w:szCs w:val="20"/>
        </w:rPr>
        <w:t>[</w:t>
      </w:r>
      <w:r w:rsidR="00D82C13">
        <w:rPr>
          <w:rFonts w:eastAsia="Times New Roman"/>
          <w:color w:val="000000"/>
          <w:sz w:val="20"/>
          <w:szCs w:val="20"/>
        </w:rPr>
        <w:t>2</w:t>
      </w:r>
      <w:r w:rsidR="00527A70">
        <w:rPr>
          <w:rFonts w:eastAsia="Times New Roman"/>
          <w:color w:val="000000"/>
          <w:sz w:val="20"/>
          <w:szCs w:val="20"/>
        </w:rPr>
        <w:t>9</w:t>
      </w:r>
      <w:r w:rsidRPr="00121800">
        <w:rPr>
          <w:rFonts w:eastAsia="Times New Roman"/>
          <w:color w:val="000000"/>
          <w:sz w:val="20"/>
          <w:szCs w:val="20"/>
        </w:rPr>
        <w:t>]</w:t>
      </w:r>
      <w:r w:rsidR="005F24CB" w:rsidRPr="00121800">
        <w:rPr>
          <w:rFonts w:eastAsia="Times New Roman"/>
          <w:color w:val="000000"/>
          <w:sz w:val="20"/>
          <w:szCs w:val="20"/>
        </w:rPr>
        <w:tab/>
        <w:t>https://www.rfc-editor.org/rfc/rfc9204.html</w:t>
      </w:r>
    </w:p>
    <w:p w14:paraId="261435DF" w14:textId="54C31367" w:rsidR="00F5428F" w:rsidRDefault="00BB615E" w:rsidP="00F5428F">
      <w:pPr>
        <w:autoSpaceDE w:val="0"/>
        <w:autoSpaceDN w:val="0"/>
        <w:ind w:left="708" w:hanging="708"/>
        <w:rPr>
          <w:rFonts w:eastAsia="Times New Roman"/>
          <w:sz w:val="20"/>
          <w:szCs w:val="20"/>
        </w:rPr>
      </w:pPr>
      <w:r w:rsidRPr="00121800">
        <w:rPr>
          <w:rFonts w:eastAsia="Times New Roman"/>
          <w:color w:val="000000"/>
          <w:sz w:val="20"/>
          <w:szCs w:val="20"/>
        </w:rPr>
        <w:t>[</w:t>
      </w:r>
      <w:r w:rsidR="00527A70">
        <w:rPr>
          <w:rFonts w:eastAsia="Times New Roman"/>
          <w:color w:val="000000"/>
          <w:sz w:val="20"/>
          <w:szCs w:val="20"/>
        </w:rPr>
        <w:t>30</w:t>
      </w:r>
      <w:r w:rsidRPr="00121800">
        <w:rPr>
          <w:rFonts w:eastAsia="Times New Roman"/>
          <w:color w:val="000000"/>
          <w:sz w:val="20"/>
          <w:szCs w:val="20"/>
        </w:rPr>
        <w:t>]</w:t>
      </w:r>
      <w:r w:rsidR="005F24CB" w:rsidRPr="00121800">
        <w:rPr>
          <w:rFonts w:eastAsia="Times New Roman"/>
          <w:color w:val="000000"/>
          <w:sz w:val="20"/>
          <w:szCs w:val="20"/>
        </w:rPr>
        <w:tab/>
      </w:r>
      <w:hyperlink r:id="rId37" w:history="1">
        <w:r w:rsidR="00527A70" w:rsidRPr="003B02F3">
          <w:rPr>
            <w:rStyle w:val="Kpr"/>
            <w:rFonts w:eastAsia="Times New Roman"/>
            <w:sz w:val="20"/>
            <w:szCs w:val="20"/>
          </w:rPr>
          <w:t>https://www.rfc-editor.org/rfc/rfc9114.html</w:t>
        </w:r>
      </w:hyperlink>
    </w:p>
    <w:p w14:paraId="453FDA06" w14:textId="3E22402C" w:rsidR="00527A70" w:rsidRPr="00F5428F" w:rsidRDefault="00527A70" w:rsidP="00F5428F">
      <w:pPr>
        <w:autoSpaceDE w:val="0"/>
        <w:autoSpaceDN w:val="0"/>
        <w:ind w:left="708" w:hanging="708"/>
        <w:rPr>
          <w:rFonts w:eastAsia="Times New Roman"/>
          <w:color w:val="0563C1" w:themeColor="hyperlink"/>
          <w:sz w:val="20"/>
          <w:szCs w:val="20"/>
          <w:u w:val="single"/>
        </w:rPr>
      </w:pPr>
      <w:r>
        <w:rPr>
          <w:rFonts w:eastAsia="Times New Roman"/>
          <w:sz w:val="20"/>
          <w:szCs w:val="20"/>
        </w:rPr>
        <w:t>[31]</w:t>
      </w:r>
      <w:r>
        <w:rPr>
          <w:rFonts w:eastAsia="Times New Roman"/>
          <w:sz w:val="20"/>
          <w:szCs w:val="20"/>
        </w:rPr>
        <w:tab/>
      </w:r>
      <w:r w:rsidRPr="00527A70">
        <w:rPr>
          <w:rFonts w:eastAsia="Times New Roman"/>
          <w:sz w:val="20"/>
          <w:szCs w:val="20"/>
        </w:rPr>
        <w:t>https://www.sciencedirect.com/science/article/pii/S0167404822004436#sec0001</w:t>
      </w:r>
    </w:p>
    <w:p w14:paraId="4B0CB47B" w14:textId="68BD7812" w:rsidR="00F5428F" w:rsidRDefault="00F5428F" w:rsidP="00BB615E">
      <w:pPr>
        <w:autoSpaceDE w:val="0"/>
        <w:autoSpaceDN w:val="0"/>
        <w:ind w:left="708" w:hanging="708"/>
        <w:rPr>
          <w:rFonts w:eastAsia="Times New Roman"/>
          <w:sz w:val="20"/>
          <w:szCs w:val="20"/>
        </w:rPr>
      </w:pPr>
      <w:r>
        <w:rPr>
          <w:rFonts w:eastAsia="Times New Roman"/>
          <w:sz w:val="20"/>
          <w:szCs w:val="20"/>
        </w:rPr>
        <w:t>[</w:t>
      </w:r>
      <w:r w:rsidR="00527A70">
        <w:rPr>
          <w:rFonts w:eastAsia="Times New Roman"/>
          <w:sz w:val="20"/>
          <w:szCs w:val="20"/>
        </w:rPr>
        <w:t>32</w:t>
      </w:r>
      <w:r>
        <w:rPr>
          <w:rFonts w:eastAsia="Times New Roman"/>
          <w:sz w:val="20"/>
          <w:szCs w:val="20"/>
        </w:rPr>
        <w:t>]</w:t>
      </w:r>
      <w:r>
        <w:rPr>
          <w:rFonts w:eastAsia="Times New Roman"/>
          <w:sz w:val="20"/>
          <w:szCs w:val="20"/>
        </w:rPr>
        <w:tab/>
      </w:r>
      <w:hyperlink r:id="rId38" w:history="1">
        <w:r w:rsidR="00527A70" w:rsidRPr="003B02F3">
          <w:rPr>
            <w:rStyle w:val="Kpr"/>
            <w:rFonts w:eastAsia="Times New Roman"/>
            <w:sz w:val="20"/>
            <w:szCs w:val="20"/>
          </w:rPr>
          <w:t>https://gcor</w:t>
        </w:r>
        <w:r w:rsidR="00527A70" w:rsidRPr="003B02F3">
          <w:rPr>
            <w:rStyle w:val="Kpr"/>
            <w:rFonts w:eastAsia="Times New Roman"/>
            <w:sz w:val="20"/>
            <w:szCs w:val="20"/>
          </w:rPr>
          <w:t>e</w:t>
        </w:r>
        <w:r w:rsidR="00527A70" w:rsidRPr="003B02F3">
          <w:rPr>
            <w:rStyle w:val="Kpr"/>
            <w:rFonts w:eastAsia="Times New Roman"/>
            <w:sz w:val="20"/>
            <w:szCs w:val="20"/>
          </w:rPr>
          <w:t>.com/learning</w:t>
        </w:r>
        <w:r w:rsidR="00527A70" w:rsidRPr="003B02F3">
          <w:rPr>
            <w:rStyle w:val="Kpr"/>
            <w:rFonts w:eastAsia="Times New Roman"/>
            <w:sz w:val="20"/>
            <w:szCs w:val="20"/>
          </w:rPr>
          <w:t>/</w:t>
        </w:r>
        <w:r w:rsidR="00527A70" w:rsidRPr="003B02F3">
          <w:rPr>
            <w:rStyle w:val="Kpr"/>
            <w:rFonts w:eastAsia="Times New Roman"/>
            <w:sz w:val="20"/>
            <w:szCs w:val="20"/>
          </w:rPr>
          <w:t>what-is-http-3/</w:t>
        </w:r>
      </w:hyperlink>
    </w:p>
    <w:p w14:paraId="466AAE46" w14:textId="44F2F0A2" w:rsidR="00527A70" w:rsidRPr="00527A70" w:rsidRDefault="000A76B9" w:rsidP="00527A70">
      <w:pPr>
        <w:autoSpaceDE w:val="0"/>
        <w:autoSpaceDN w:val="0"/>
        <w:ind w:left="708" w:hanging="708"/>
        <w:rPr>
          <w:rFonts w:eastAsia="Times New Roman"/>
          <w:color w:val="0563C1" w:themeColor="hyperlink"/>
          <w:sz w:val="20"/>
          <w:szCs w:val="20"/>
          <w:u w:val="single"/>
        </w:rPr>
      </w:pPr>
      <w:r w:rsidRPr="00121800">
        <w:rPr>
          <w:rFonts w:eastAsia="Times New Roman"/>
          <w:sz w:val="20"/>
          <w:szCs w:val="20"/>
        </w:rPr>
        <w:t>[S1]</w:t>
      </w:r>
      <w:r w:rsidRPr="00121800">
        <w:rPr>
          <w:rFonts w:eastAsia="Times New Roman"/>
          <w:sz w:val="20"/>
          <w:szCs w:val="20"/>
        </w:rPr>
        <w:tab/>
      </w:r>
      <w:hyperlink r:id="rId39" w:history="1">
        <w:r w:rsidR="00121800" w:rsidRPr="00121800">
          <w:rPr>
            <w:rStyle w:val="Kpr"/>
            <w:rFonts w:eastAsia="Times New Roman"/>
            <w:sz w:val="20"/>
            <w:szCs w:val="20"/>
          </w:rPr>
          <w:t>https://www.tercihyazilim.com/blog/http-nedir</w:t>
        </w:r>
      </w:hyperlink>
    </w:p>
    <w:p w14:paraId="07CB4E0E" w14:textId="27FC90C3" w:rsidR="00527A70" w:rsidRDefault="00527A70" w:rsidP="00BB615E">
      <w:pPr>
        <w:autoSpaceDE w:val="0"/>
        <w:autoSpaceDN w:val="0"/>
        <w:ind w:left="708" w:hanging="708"/>
        <w:rPr>
          <w:rFonts w:eastAsia="Times New Roman"/>
          <w:sz w:val="20"/>
          <w:szCs w:val="20"/>
        </w:rPr>
      </w:pPr>
      <w:r>
        <w:rPr>
          <w:rFonts w:eastAsia="Times New Roman"/>
          <w:sz w:val="20"/>
          <w:szCs w:val="20"/>
        </w:rPr>
        <w:t>[S2]</w:t>
      </w:r>
      <w:r>
        <w:rPr>
          <w:rFonts w:eastAsia="Times New Roman"/>
          <w:sz w:val="20"/>
          <w:szCs w:val="20"/>
        </w:rPr>
        <w:tab/>
      </w:r>
      <w:r w:rsidRPr="00527A70">
        <w:rPr>
          <w:rFonts w:eastAsia="Times New Roman"/>
          <w:sz w:val="20"/>
          <w:szCs w:val="20"/>
        </w:rPr>
        <w:t>https://www.geeksforgeeks.org/differences-between-tcp-and-udp/</w:t>
      </w:r>
    </w:p>
    <w:p w14:paraId="5DB4D355" w14:textId="7FD8CB7F" w:rsidR="00121800" w:rsidRDefault="00121800" w:rsidP="00BB615E">
      <w:pPr>
        <w:autoSpaceDE w:val="0"/>
        <w:autoSpaceDN w:val="0"/>
        <w:ind w:left="708" w:hanging="708"/>
        <w:rPr>
          <w:rFonts w:eastAsia="Times New Roman"/>
          <w:sz w:val="20"/>
          <w:szCs w:val="20"/>
        </w:rPr>
      </w:pPr>
      <w:r w:rsidRPr="00121800">
        <w:rPr>
          <w:rFonts w:eastAsia="Times New Roman"/>
          <w:sz w:val="20"/>
          <w:szCs w:val="20"/>
        </w:rPr>
        <w:t>[S</w:t>
      </w:r>
      <w:r w:rsidR="00527A70">
        <w:rPr>
          <w:rFonts w:eastAsia="Times New Roman"/>
          <w:sz w:val="20"/>
          <w:szCs w:val="20"/>
        </w:rPr>
        <w:t>3</w:t>
      </w:r>
      <w:r w:rsidRPr="00121800">
        <w:rPr>
          <w:rFonts w:eastAsia="Times New Roman"/>
          <w:sz w:val="20"/>
          <w:szCs w:val="20"/>
        </w:rPr>
        <w:t>]</w:t>
      </w:r>
      <w:r w:rsidRPr="00121800">
        <w:rPr>
          <w:rFonts w:eastAsia="Times New Roman"/>
          <w:sz w:val="20"/>
          <w:szCs w:val="20"/>
        </w:rPr>
        <w:tab/>
      </w:r>
      <w:hyperlink r:id="rId40" w:history="1">
        <w:r w:rsidR="00E81C6D" w:rsidRPr="003B02F3">
          <w:rPr>
            <w:rStyle w:val="Kpr"/>
            <w:rFonts w:eastAsia="Times New Roman"/>
            <w:sz w:val="20"/>
            <w:szCs w:val="20"/>
          </w:rPr>
          <w:t>https://cabulous.medium.com/http-3-quic-and-how-it-works-c5ffdb6735b4</w:t>
        </w:r>
      </w:hyperlink>
    </w:p>
    <w:p w14:paraId="6A9F94F5" w14:textId="1B4B030C" w:rsidR="00E81C6D" w:rsidRPr="00121800" w:rsidRDefault="00E81C6D" w:rsidP="00BB615E">
      <w:pPr>
        <w:autoSpaceDE w:val="0"/>
        <w:autoSpaceDN w:val="0"/>
        <w:ind w:left="708" w:hanging="708"/>
        <w:rPr>
          <w:rFonts w:eastAsia="Times New Roman"/>
          <w:color w:val="000000"/>
          <w:sz w:val="20"/>
          <w:szCs w:val="20"/>
        </w:rPr>
      </w:pPr>
      <w:r>
        <w:rPr>
          <w:rFonts w:eastAsia="Times New Roman"/>
          <w:sz w:val="20"/>
          <w:szCs w:val="20"/>
        </w:rPr>
        <w:t>[S</w:t>
      </w:r>
      <w:r w:rsidR="00527A70">
        <w:rPr>
          <w:rFonts w:eastAsia="Times New Roman"/>
          <w:sz w:val="20"/>
          <w:szCs w:val="20"/>
        </w:rPr>
        <w:t>4</w:t>
      </w:r>
      <w:r>
        <w:rPr>
          <w:rFonts w:eastAsia="Times New Roman"/>
          <w:sz w:val="20"/>
          <w:szCs w:val="20"/>
        </w:rPr>
        <w:t>]</w:t>
      </w:r>
      <w:r>
        <w:rPr>
          <w:rFonts w:eastAsia="Times New Roman"/>
          <w:sz w:val="20"/>
          <w:szCs w:val="20"/>
        </w:rPr>
        <w:tab/>
      </w:r>
      <w:r w:rsidR="006B620F" w:rsidRPr="006B620F">
        <w:rPr>
          <w:rFonts w:eastAsia="Times New Roman"/>
          <w:sz w:val="20"/>
          <w:szCs w:val="20"/>
        </w:rPr>
        <w:t>https://www.networkacademy.io/ccie-enterprise/sdwan/https-tls-proxy</w:t>
      </w:r>
    </w:p>
    <w:p w14:paraId="72894044" w14:textId="14A80184" w:rsidR="002C4F6E" w:rsidRDefault="002C4F6E" w:rsidP="005F24CB">
      <w:pPr>
        <w:autoSpaceDE w:val="0"/>
        <w:autoSpaceDN w:val="0"/>
        <w:rPr>
          <w:rFonts w:eastAsia="Times New Roman"/>
          <w:color w:val="000000"/>
          <w:sz w:val="20"/>
          <w:szCs w:val="20"/>
        </w:rPr>
      </w:pPr>
      <w:r w:rsidRPr="00121800">
        <w:rPr>
          <w:rFonts w:eastAsia="Times New Roman"/>
          <w:color w:val="000000"/>
          <w:sz w:val="20"/>
          <w:szCs w:val="20"/>
        </w:rPr>
        <w:t>[S</w:t>
      </w:r>
      <w:r w:rsidR="00527A70">
        <w:rPr>
          <w:rFonts w:eastAsia="Times New Roman"/>
          <w:color w:val="000000"/>
          <w:sz w:val="20"/>
          <w:szCs w:val="20"/>
        </w:rPr>
        <w:t>5</w:t>
      </w:r>
      <w:r w:rsidRPr="00121800">
        <w:rPr>
          <w:rFonts w:eastAsia="Times New Roman"/>
          <w:color w:val="000000"/>
          <w:sz w:val="20"/>
          <w:szCs w:val="20"/>
        </w:rPr>
        <w:t xml:space="preserve">] </w:t>
      </w:r>
      <w:r w:rsidRPr="00121800">
        <w:rPr>
          <w:rFonts w:eastAsia="Times New Roman"/>
          <w:color w:val="000000"/>
          <w:sz w:val="20"/>
          <w:szCs w:val="20"/>
        </w:rPr>
        <w:tab/>
      </w:r>
      <w:hyperlink r:id="rId41" w:history="1">
        <w:r w:rsidR="00D7716C" w:rsidRPr="003B02F3">
          <w:rPr>
            <w:rStyle w:val="Kpr"/>
            <w:rFonts w:eastAsia="Times New Roman"/>
            <w:sz w:val="20"/>
            <w:szCs w:val="20"/>
          </w:rPr>
          <w:t>https://www.hosting.com.tr/bilgi-bankasi/http-2-nedir-ne-ise-yarar/</w:t>
        </w:r>
      </w:hyperlink>
    </w:p>
    <w:p w14:paraId="269B1211" w14:textId="33740680" w:rsidR="00D7716C" w:rsidRPr="00121800" w:rsidRDefault="00D7716C" w:rsidP="005F24CB">
      <w:pPr>
        <w:autoSpaceDE w:val="0"/>
        <w:autoSpaceDN w:val="0"/>
        <w:rPr>
          <w:rFonts w:eastAsia="Times New Roman"/>
          <w:color w:val="000000"/>
          <w:sz w:val="20"/>
          <w:szCs w:val="20"/>
        </w:rPr>
      </w:pPr>
      <w:r>
        <w:rPr>
          <w:rFonts w:eastAsia="Times New Roman"/>
          <w:color w:val="000000"/>
          <w:sz w:val="20"/>
          <w:szCs w:val="20"/>
        </w:rPr>
        <w:t>[S6]</w:t>
      </w:r>
      <w:r>
        <w:rPr>
          <w:rFonts w:eastAsia="Times New Roman"/>
          <w:color w:val="000000"/>
          <w:sz w:val="20"/>
          <w:szCs w:val="20"/>
        </w:rPr>
        <w:tab/>
      </w:r>
      <w:r w:rsidRPr="00D7716C">
        <w:rPr>
          <w:rFonts w:eastAsia="Times New Roman"/>
          <w:color w:val="000000"/>
          <w:sz w:val="20"/>
          <w:szCs w:val="20"/>
        </w:rPr>
        <w:t>https://www.geeksforgeeks.org/differences-between-tcp-and-udp/</w:t>
      </w:r>
    </w:p>
    <w:p w14:paraId="0C07C4F4" w14:textId="4439C30F" w:rsidR="004F62C0" w:rsidRPr="00121800" w:rsidRDefault="004F62C0" w:rsidP="00E66556">
      <w:pPr>
        <w:autoSpaceDE w:val="0"/>
        <w:autoSpaceDN w:val="0"/>
        <w:ind w:left="708" w:hanging="708"/>
        <w:rPr>
          <w:rFonts w:eastAsia="Times New Roman"/>
          <w:color w:val="000000"/>
          <w:sz w:val="20"/>
          <w:szCs w:val="20"/>
        </w:rPr>
      </w:pPr>
      <w:r w:rsidRPr="00121800">
        <w:rPr>
          <w:rFonts w:eastAsia="Times New Roman"/>
          <w:color w:val="000000"/>
          <w:sz w:val="20"/>
          <w:szCs w:val="20"/>
        </w:rPr>
        <w:t>[S</w:t>
      </w:r>
      <w:r w:rsidR="00D7716C">
        <w:rPr>
          <w:rFonts w:eastAsia="Times New Roman"/>
          <w:color w:val="000000"/>
          <w:sz w:val="20"/>
          <w:szCs w:val="20"/>
        </w:rPr>
        <w:t>7</w:t>
      </w:r>
      <w:r w:rsidRPr="00121800">
        <w:rPr>
          <w:rFonts w:eastAsia="Times New Roman"/>
          <w:color w:val="000000"/>
          <w:sz w:val="20"/>
          <w:szCs w:val="20"/>
        </w:rPr>
        <w:t>]</w:t>
      </w:r>
      <w:r w:rsidR="00DF4F2B" w:rsidRPr="00121800">
        <w:rPr>
          <w:rFonts w:eastAsia="Times New Roman"/>
          <w:color w:val="000000"/>
          <w:sz w:val="20"/>
          <w:szCs w:val="20"/>
        </w:rPr>
        <w:tab/>
      </w:r>
      <w:r w:rsidR="00E66556" w:rsidRPr="00121800">
        <w:rPr>
          <w:rFonts w:eastAsia="Times New Roman"/>
          <w:color w:val="000000"/>
          <w:sz w:val="20"/>
          <w:szCs w:val="20"/>
        </w:rPr>
        <w:t xml:space="preserve">Demir, A. B., Parlak, M., Gurel, Z., Ugur, D., &amp; Begen, A. C. (2024). Impact of Prioritized HTTP/3 Transport on Low-Latency Live Streaming. 2024 IEEE International Conference on Multimedia and Expo Workshops, ICMEW 2024. </w:t>
      </w:r>
      <w:hyperlink r:id="rId42" w:history="1">
        <w:r w:rsidR="00834C75" w:rsidRPr="00121800">
          <w:rPr>
            <w:rStyle w:val="Kpr"/>
            <w:rFonts w:eastAsia="Times New Roman"/>
            <w:sz w:val="20"/>
            <w:szCs w:val="20"/>
          </w:rPr>
          <w:t>https://doi.org/10.1109/ICMEW63481.2024.10645374</w:t>
        </w:r>
      </w:hyperlink>
    </w:p>
    <w:p w14:paraId="38DE1C07" w14:textId="5E8A475A" w:rsidR="000D6DE7" w:rsidRPr="00A42FFC" w:rsidRDefault="00834C75" w:rsidP="00A42FFC">
      <w:pPr>
        <w:autoSpaceDE w:val="0"/>
        <w:autoSpaceDN w:val="0"/>
        <w:ind w:left="708" w:hanging="708"/>
        <w:rPr>
          <w:rFonts w:eastAsia="Times New Roman"/>
          <w:color w:val="000000"/>
          <w:sz w:val="20"/>
          <w:szCs w:val="20"/>
        </w:rPr>
      </w:pPr>
      <w:r w:rsidRPr="00121800">
        <w:rPr>
          <w:rFonts w:eastAsia="Times New Roman"/>
          <w:color w:val="000000"/>
          <w:sz w:val="20"/>
          <w:szCs w:val="20"/>
        </w:rPr>
        <w:t>[S</w:t>
      </w:r>
      <w:r w:rsidR="00D7716C">
        <w:rPr>
          <w:rFonts w:eastAsia="Times New Roman"/>
          <w:color w:val="000000"/>
          <w:sz w:val="20"/>
          <w:szCs w:val="20"/>
        </w:rPr>
        <w:t>8</w:t>
      </w:r>
      <w:r w:rsidRPr="00121800">
        <w:rPr>
          <w:rFonts w:eastAsia="Times New Roman"/>
          <w:color w:val="000000"/>
          <w:sz w:val="20"/>
          <w:szCs w:val="20"/>
        </w:rPr>
        <w:t>]</w:t>
      </w:r>
      <w:r w:rsidRPr="00121800">
        <w:rPr>
          <w:rFonts w:eastAsia="Times New Roman"/>
          <w:color w:val="000000"/>
          <w:sz w:val="20"/>
          <w:szCs w:val="20"/>
        </w:rPr>
        <w:tab/>
        <w:t>https://gcore.com/learning/what-is-http-3/</w:t>
      </w:r>
    </w:p>
    <w:sectPr w:rsidR="000D6DE7" w:rsidRPr="00A42FFC" w:rsidSect="00F10DD1">
      <w:type w:val="continuous"/>
      <w:pgSz w:w="11906" w:h="16838"/>
      <w:pgMar w:top="1701" w:right="1134" w:bottom="226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012A6" w14:textId="77777777" w:rsidR="00671ED5" w:rsidRDefault="00671ED5" w:rsidP="00C17773">
      <w:pPr>
        <w:spacing w:after="0" w:line="240" w:lineRule="auto"/>
      </w:pPr>
      <w:r>
        <w:separator/>
      </w:r>
    </w:p>
  </w:endnote>
  <w:endnote w:type="continuationSeparator" w:id="0">
    <w:p w14:paraId="585E22A5" w14:textId="77777777" w:rsidR="00671ED5" w:rsidRDefault="00671ED5" w:rsidP="00C17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4512520"/>
      <w:docPartObj>
        <w:docPartGallery w:val="Page Numbers (Bottom of Page)"/>
        <w:docPartUnique/>
      </w:docPartObj>
    </w:sdtPr>
    <w:sdtContent>
      <w:p w14:paraId="0D090B8A" w14:textId="0BDFAFF2" w:rsidR="00C17773" w:rsidRDefault="00C17773">
        <w:pPr>
          <w:pStyle w:val="AltBilgi"/>
          <w:jc w:val="center"/>
        </w:pPr>
        <w:r>
          <w:fldChar w:fldCharType="begin"/>
        </w:r>
        <w:r>
          <w:instrText>PAGE   \* MERGEFORMAT</w:instrText>
        </w:r>
        <w:r>
          <w:fldChar w:fldCharType="separate"/>
        </w:r>
        <w:r>
          <w:t>2</w:t>
        </w:r>
        <w:r>
          <w:fldChar w:fldCharType="end"/>
        </w:r>
      </w:p>
    </w:sdtContent>
  </w:sdt>
  <w:p w14:paraId="0292CF66" w14:textId="77777777" w:rsidR="00C17773" w:rsidRDefault="00C1777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6FB3B" w14:textId="77777777" w:rsidR="00671ED5" w:rsidRDefault="00671ED5" w:rsidP="00C17773">
      <w:pPr>
        <w:spacing w:after="0" w:line="240" w:lineRule="auto"/>
      </w:pPr>
      <w:r>
        <w:separator/>
      </w:r>
    </w:p>
  </w:footnote>
  <w:footnote w:type="continuationSeparator" w:id="0">
    <w:p w14:paraId="6F1CD458" w14:textId="77777777" w:rsidR="00671ED5" w:rsidRDefault="00671ED5" w:rsidP="00C17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27EF8"/>
    <w:multiLevelType w:val="multilevel"/>
    <w:tmpl w:val="79E4BE16"/>
    <w:lvl w:ilvl="0">
      <w:start w:val="1"/>
      <w:numFmt w:val="decimal"/>
      <w:lvlText w:val="%1.0"/>
      <w:lvlJc w:val="left"/>
      <w:pPr>
        <w:ind w:left="384" w:hanging="384"/>
      </w:pPr>
      <w:rPr>
        <w:rFonts w:hint="default"/>
      </w:rPr>
    </w:lvl>
    <w:lvl w:ilvl="1">
      <w:start w:val="1"/>
      <w:numFmt w:val="decimal"/>
      <w:lvlText w:val="%1.%2"/>
      <w:lvlJc w:val="left"/>
      <w:pPr>
        <w:ind w:left="1093" w:hanging="38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45EE08ED"/>
    <w:multiLevelType w:val="multilevel"/>
    <w:tmpl w:val="3480A358"/>
    <w:lvl w:ilvl="0">
      <w:start w:val="1"/>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9873E5C"/>
    <w:multiLevelType w:val="multilevel"/>
    <w:tmpl w:val="0CD48E12"/>
    <w:lvl w:ilvl="0">
      <w:start w:val="1"/>
      <w:numFmt w:val="decimal"/>
      <w:lvlText w:val="%1"/>
      <w:lvlJc w:val="left"/>
      <w:pPr>
        <w:ind w:left="540" w:hanging="540"/>
      </w:pPr>
      <w:rPr>
        <w:rFonts w:hint="default"/>
      </w:rPr>
    </w:lvl>
    <w:lvl w:ilv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30007B"/>
    <w:multiLevelType w:val="multilevel"/>
    <w:tmpl w:val="4C443FF4"/>
    <w:lvl w:ilvl="0">
      <w:start w:val="1"/>
      <w:numFmt w:val="decimal"/>
      <w:lvlText w:val="%1.0"/>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16cid:durableId="45489665">
    <w:abstractNumId w:val="0"/>
  </w:num>
  <w:num w:numId="2" w16cid:durableId="1678264990">
    <w:abstractNumId w:val="2"/>
  </w:num>
  <w:num w:numId="3" w16cid:durableId="1770923962">
    <w:abstractNumId w:val="1"/>
  </w:num>
  <w:num w:numId="4" w16cid:durableId="1826898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10"/>
    <w:rsid w:val="00007BAB"/>
    <w:rsid w:val="000101C0"/>
    <w:rsid w:val="000109CA"/>
    <w:rsid w:val="000374AF"/>
    <w:rsid w:val="00051AD2"/>
    <w:rsid w:val="00056D44"/>
    <w:rsid w:val="0006182E"/>
    <w:rsid w:val="00072DD7"/>
    <w:rsid w:val="0007392B"/>
    <w:rsid w:val="000866F4"/>
    <w:rsid w:val="000879B0"/>
    <w:rsid w:val="000923D4"/>
    <w:rsid w:val="00097E0B"/>
    <w:rsid w:val="000A0ECE"/>
    <w:rsid w:val="000A2475"/>
    <w:rsid w:val="000A4EDD"/>
    <w:rsid w:val="000A76B9"/>
    <w:rsid w:val="000B27EF"/>
    <w:rsid w:val="000B511D"/>
    <w:rsid w:val="000B55DA"/>
    <w:rsid w:val="000B7A11"/>
    <w:rsid w:val="000C12E5"/>
    <w:rsid w:val="000D4630"/>
    <w:rsid w:val="000D6DE7"/>
    <w:rsid w:val="000E0098"/>
    <w:rsid w:val="000F4589"/>
    <w:rsid w:val="00112510"/>
    <w:rsid w:val="00121800"/>
    <w:rsid w:val="00121A96"/>
    <w:rsid w:val="00131F4A"/>
    <w:rsid w:val="00141F85"/>
    <w:rsid w:val="00142BDD"/>
    <w:rsid w:val="001543B6"/>
    <w:rsid w:val="00161C4D"/>
    <w:rsid w:val="00167D16"/>
    <w:rsid w:val="001709DA"/>
    <w:rsid w:val="00170B89"/>
    <w:rsid w:val="001942F8"/>
    <w:rsid w:val="001A6E45"/>
    <w:rsid w:val="001C21F4"/>
    <w:rsid w:val="001C5EC4"/>
    <w:rsid w:val="001D2524"/>
    <w:rsid w:val="001D39F6"/>
    <w:rsid w:val="001F19E7"/>
    <w:rsid w:val="001F2A24"/>
    <w:rsid w:val="00200E4D"/>
    <w:rsid w:val="00230C45"/>
    <w:rsid w:val="00244650"/>
    <w:rsid w:val="00251D2D"/>
    <w:rsid w:val="00264DC5"/>
    <w:rsid w:val="00280E70"/>
    <w:rsid w:val="002A1EB5"/>
    <w:rsid w:val="002A4A4C"/>
    <w:rsid w:val="002B14DB"/>
    <w:rsid w:val="002B489D"/>
    <w:rsid w:val="002B5947"/>
    <w:rsid w:val="002C4733"/>
    <w:rsid w:val="002C4F6E"/>
    <w:rsid w:val="002E3482"/>
    <w:rsid w:val="003070E7"/>
    <w:rsid w:val="00322DE9"/>
    <w:rsid w:val="00327DAD"/>
    <w:rsid w:val="00342649"/>
    <w:rsid w:val="003548B5"/>
    <w:rsid w:val="00375A39"/>
    <w:rsid w:val="00383B92"/>
    <w:rsid w:val="00386C60"/>
    <w:rsid w:val="0039243A"/>
    <w:rsid w:val="00393DC3"/>
    <w:rsid w:val="003A1700"/>
    <w:rsid w:val="003A36DC"/>
    <w:rsid w:val="003B230D"/>
    <w:rsid w:val="003B57FA"/>
    <w:rsid w:val="003C205D"/>
    <w:rsid w:val="003C59FA"/>
    <w:rsid w:val="003C7B65"/>
    <w:rsid w:val="003D747F"/>
    <w:rsid w:val="003F7EE5"/>
    <w:rsid w:val="0042464C"/>
    <w:rsid w:val="004671BB"/>
    <w:rsid w:val="00473C05"/>
    <w:rsid w:val="00476247"/>
    <w:rsid w:val="00491F2F"/>
    <w:rsid w:val="00492F10"/>
    <w:rsid w:val="004A3465"/>
    <w:rsid w:val="004C0302"/>
    <w:rsid w:val="004D7566"/>
    <w:rsid w:val="004F50DA"/>
    <w:rsid w:val="004F62B9"/>
    <w:rsid w:val="004F62C0"/>
    <w:rsid w:val="00502BB7"/>
    <w:rsid w:val="00527A70"/>
    <w:rsid w:val="005334B8"/>
    <w:rsid w:val="00534EA6"/>
    <w:rsid w:val="00562C88"/>
    <w:rsid w:val="00570932"/>
    <w:rsid w:val="00586222"/>
    <w:rsid w:val="005C4E2E"/>
    <w:rsid w:val="005C676A"/>
    <w:rsid w:val="005D2219"/>
    <w:rsid w:val="005D4802"/>
    <w:rsid w:val="005E0993"/>
    <w:rsid w:val="005E5CA5"/>
    <w:rsid w:val="005F24CB"/>
    <w:rsid w:val="005F367F"/>
    <w:rsid w:val="0060161E"/>
    <w:rsid w:val="00603A20"/>
    <w:rsid w:val="00621D84"/>
    <w:rsid w:val="00626F12"/>
    <w:rsid w:val="00633C40"/>
    <w:rsid w:val="00635324"/>
    <w:rsid w:val="0065009B"/>
    <w:rsid w:val="00670C6D"/>
    <w:rsid w:val="00671ED5"/>
    <w:rsid w:val="00677A86"/>
    <w:rsid w:val="006B620F"/>
    <w:rsid w:val="006D1FD0"/>
    <w:rsid w:val="006E2AEB"/>
    <w:rsid w:val="006E5D83"/>
    <w:rsid w:val="006F5535"/>
    <w:rsid w:val="00706560"/>
    <w:rsid w:val="00711514"/>
    <w:rsid w:val="00721ABF"/>
    <w:rsid w:val="00727BD3"/>
    <w:rsid w:val="007516F6"/>
    <w:rsid w:val="00760CB7"/>
    <w:rsid w:val="00764084"/>
    <w:rsid w:val="007759E0"/>
    <w:rsid w:val="00780291"/>
    <w:rsid w:val="007823FD"/>
    <w:rsid w:val="007B2A9C"/>
    <w:rsid w:val="007C60B4"/>
    <w:rsid w:val="007C77DB"/>
    <w:rsid w:val="007D2754"/>
    <w:rsid w:val="007D404C"/>
    <w:rsid w:val="007F0527"/>
    <w:rsid w:val="007F343F"/>
    <w:rsid w:val="007F58BD"/>
    <w:rsid w:val="008138DA"/>
    <w:rsid w:val="008159D8"/>
    <w:rsid w:val="00822654"/>
    <w:rsid w:val="00834C75"/>
    <w:rsid w:val="00846B3A"/>
    <w:rsid w:val="00867389"/>
    <w:rsid w:val="00880484"/>
    <w:rsid w:val="00881F48"/>
    <w:rsid w:val="00890CA0"/>
    <w:rsid w:val="008A1382"/>
    <w:rsid w:val="008B35D3"/>
    <w:rsid w:val="008C6BD6"/>
    <w:rsid w:val="008C7B8E"/>
    <w:rsid w:val="008D4799"/>
    <w:rsid w:val="008D4C10"/>
    <w:rsid w:val="008D7035"/>
    <w:rsid w:val="008E48CD"/>
    <w:rsid w:val="008E5E6D"/>
    <w:rsid w:val="008F0129"/>
    <w:rsid w:val="00915D10"/>
    <w:rsid w:val="00921502"/>
    <w:rsid w:val="00940841"/>
    <w:rsid w:val="00974620"/>
    <w:rsid w:val="00980977"/>
    <w:rsid w:val="00984BCA"/>
    <w:rsid w:val="009853CF"/>
    <w:rsid w:val="00991E7A"/>
    <w:rsid w:val="009A24D8"/>
    <w:rsid w:val="009A4BD4"/>
    <w:rsid w:val="009C0B87"/>
    <w:rsid w:val="009C129B"/>
    <w:rsid w:val="009C1EB6"/>
    <w:rsid w:val="009C4DCB"/>
    <w:rsid w:val="009D5C3C"/>
    <w:rsid w:val="009E758D"/>
    <w:rsid w:val="009F6760"/>
    <w:rsid w:val="00A01961"/>
    <w:rsid w:val="00A15ACC"/>
    <w:rsid w:val="00A253EE"/>
    <w:rsid w:val="00A314D7"/>
    <w:rsid w:val="00A36C3A"/>
    <w:rsid w:val="00A42FFC"/>
    <w:rsid w:val="00A54B3F"/>
    <w:rsid w:val="00A73E64"/>
    <w:rsid w:val="00A75C1F"/>
    <w:rsid w:val="00AA00DF"/>
    <w:rsid w:val="00AC6E72"/>
    <w:rsid w:val="00AD579E"/>
    <w:rsid w:val="00AF615E"/>
    <w:rsid w:val="00B00C68"/>
    <w:rsid w:val="00B0363D"/>
    <w:rsid w:val="00B319AB"/>
    <w:rsid w:val="00B37D39"/>
    <w:rsid w:val="00B403C2"/>
    <w:rsid w:val="00B45813"/>
    <w:rsid w:val="00B45FC7"/>
    <w:rsid w:val="00B50B6C"/>
    <w:rsid w:val="00B65956"/>
    <w:rsid w:val="00B73ED9"/>
    <w:rsid w:val="00B83576"/>
    <w:rsid w:val="00B91216"/>
    <w:rsid w:val="00B927EC"/>
    <w:rsid w:val="00BB615E"/>
    <w:rsid w:val="00BC49A1"/>
    <w:rsid w:val="00BC4FD3"/>
    <w:rsid w:val="00BD4442"/>
    <w:rsid w:val="00BD7305"/>
    <w:rsid w:val="00BE0DBF"/>
    <w:rsid w:val="00BE44C4"/>
    <w:rsid w:val="00BF2A8F"/>
    <w:rsid w:val="00C15211"/>
    <w:rsid w:val="00C1618F"/>
    <w:rsid w:val="00C17773"/>
    <w:rsid w:val="00C217BB"/>
    <w:rsid w:val="00C3708F"/>
    <w:rsid w:val="00C4427E"/>
    <w:rsid w:val="00C560BC"/>
    <w:rsid w:val="00CA57CF"/>
    <w:rsid w:val="00CD589E"/>
    <w:rsid w:val="00CE5063"/>
    <w:rsid w:val="00CF464A"/>
    <w:rsid w:val="00D04A88"/>
    <w:rsid w:val="00D10EE2"/>
    <w:rsid w:val="00D17DA4"/>
    <w:rsid w:val="00D2413C"/>
    <w:rsid w:val="00D2582C"/>
    <w:rsid w:val="00D4636B"/>
    <w:rsid w:val="00D55556"/>
    <w:rsid w:val="00D70597"/>
    <w:rsid w:val="00D73149"/>
    <w:rsid w:val="00D7716C"/>
    <w:rsid w:val="00D82C13"/>
    <w:rsid w:val="00D848CD"/>
    <w:rsid w:val="00D85668"/>
    <w:rsid w:val="00D90A67"/>
    <w:rsid w:val="00D95CB2"/>
    <w:rsid w:val="00DB527C"/>
    <w:rsid w:val="00DB677E"/>
    <w:rsid w:val="00DC13DA"/>
    <w:rsid w:val="00DC5549"/>
    <w:rsid w:val="00DE11FD"/>
    <w:rsid w:val="00DF4F2B"/>
    <w:rsid w:val="00DF6DBD"/>
    <w:rsid w:val="00E00EAE"/>
    <w:rsid w:val="00E06597"/>
    <w:rsid w:val="00E079C8"/>
    <w:rsid w:val="00E1039B"/>
    <w:rsid w:val="00E15AB9"/>
    <w:rsid w:val="00E245F4"/>
    <w:rsid w:val="00E2494A"/>
    <w:rsid w:val="00E33A0B"/>
    <w:rsid w:val="00E41E58"/>
    <w:rsid w:val="00E5104F"/>
    <w:rsid w:val="00E52672"/>
    <w:rsid w:val="00E56B9D"/>
    <w:rsid w:val="00E66556"/>
    <w:rsid w:val="00E7548D"/>
    <w:rsid w:val="00E765AA"/>
    <w:rsid w:val="00E81C6D"/>
    <w:rsid w:val="00E86B3F"/>
    <w:rsid w:val="00E91E3C"/>
    <w:rsid w:val="00E92E10"/>
    <w:rsid w:val="00EB51D8"/>
    <w:rsid w:val="00EB5CB4"/>
    <w:rsid w:val="00EB6221"/>
    <w:rsid w:val="00EC1E0A"/>
    <w:rsid w:val="00EE1AE2"/>
    <w:rsid w:val="00EE5E0D"/>
    <w:rsid w:val="00EE6B99"/>
    <w:rsid w:val="00F069A4"/>
    <w:rsid w:val="00F0785D"/>
    <w:rsid w:val="00F10DD1"/>
    <w:rsid w:val="00F200C2"/>
    <w:rsid w:val="00F24B7E"/>
    <w:rsid w:val="00F31DCF"/>
    <w:rsid w:val="00F34BFD"/>
    <w:rsid w:val="00F35256"/>
    <w:rsid w:val="00F36156"/>
    <w:rsid w:val="00F5428F"/>
    <w:rsid w:val="00F77CC5"/>
    <w:rsid w:val="00F91C63"/>
    <w:rsid w:val="00FA11B5"/>
    <w:rsid w:val="00FA3A3D"/>
    <w:rsid w:val="00FB20F4"/>
    <w:rsid w:val="00FC2B0B"/>
    <w:rsid w:val="00FC4F55"/>
    <w:rsid w:val="00FC66F0"/>
    <w:rsid w:val="00FE251D"/>
    <w:rsid w:val="00FF2A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4D35"/>
  <w15:chartTrackingRefBased/>
  <w15:docId w15:val="{F5A7488E-4C00-4288-8F9D-8B16233B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E2E"/>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17773"/>
    <w:rPr>
      <w:color w:val="666666"/>
    </w:rPr>
  </w:style>
  <w:style w:type="paragraph" w:styleId="stBilgi">
    <w:name w:val="header"/>
    <w:basedOn w:val="Normal"/>
    <w:link w:val="stBilgiChar"/>
    <w:uiPriority w:val="99"/>
    <w:unhideWhenUsed/>
    <w:rsid w:val="00C1777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17773"/>
  </w:style>
  <w:style w:type="paragraph" w:styleId="AltBilgi">
    <w:name w:val="footer"/>
    <w:basedOn w:val="Normal"/>
    <w:link w:val="AltBilgiChar"/>
    <w:uiPriority w:val="99"/>
    <w:unhideWhenUsed/>
    <w:rsid w:val="00C1777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17773"/>
  </w:style>
  <w:style w:type="character" w:styleId="Kpr">
    <w:name w:val="Hyperlink"/>
    <w:basedOn w:val="VarsaylanParagrafYazTipi"/>
    <w:uiPriority w:val="99"/>
    <w:unhideWhenUsed/>
    <w:rsid w:val="000D6DE7"/>
    <w:rPr>
      <w:color w:val="0563C1" w:themeColor="hyperlink"/>
      <w:u w:val="single"/>
    </w:rPr>
  </w:style>
  <w:style w:type="character" w:styleId="zmlenmeyenBahsetme">
    <w:name w:val="Unresolved Mention"/>
    <w:basedOn w:val="VarsaylanParagrafYazTipi"/>
    <w:uiPriority w:val="99"/>
    <w:semiHidden/>
    <w:unhideWhenUsed/>
    <w:rsid w:val="000D6DE7"/>
    <w:rPr>
      <w:color w:val="605E5C"/>
      <w:shd w:val="clear" w:color="auto" w:fill="E1DFDD"/>
    </w:rPr>
  </w:style>
  <w:style w:type="character" w:styleId="zlenenKpr">
    <w:name w:val="FollowedHyperlink"/>
    <w:basedOn w:val="VarsaylanParagrafYazTipi"/>
    <w:uiPriority w:val="99"/>
    <w:semiHidden/>
    <w:unhideWhenUsed/>
    <w:rsid w:val="008138DA"/>
    <w:rPr>
      <w:color w:val="954F72" w:themeColor="followedHyperlink"/>
      <w:u w:val="single"/>
    </w:rPr>
  </w:style>
  <w:style w:type="character" w:styleId="AklamaBavurusu">
    <w:name w:val="annotation reference"/>
    <w:basedOn w:val="VarsaylanParagrafYazTipi"/>
    <w:uiPriority w:val="99"/>
    <w:semiHidden/>
    <w:unhideWhenUsed/>
    <w:rsid w:val="00E765AA"/>
    <w:rPr>
      <w:sz w:val="16"/>
      <w:szCs w:val="16"/>
    </w:rPr>
  </w:style>
  <w:style w:type="paragraph" w:styleId="AklamaMetni">
    <w:name w:val="annotation text"/>
    <w:basedOn w:val="Normal"/>
    <w:link w:val="AklamaMetniChar"/>
    <w:uiPriority w:val="99"/>
    <w:semiHidden/>
    <w:unhideWhenUsed/>
    <w:rsid w:val="00E765AA"/>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765AA"/>
    <w:rPr>
      <w:sz w:val="20"/>
      <w:szCs w:val="20"/>
    </w:rPr>
  </w:style>
  <w:style w:type="paragraph" w:styleId="AklamaKonusu">
    <w:name w:val="annotation subject"/>
    <w:basedOn w:val="AklamaMetni"/>
    <w:next w:val="AklamaMetni"/>
    <w:link w:val="AklamaKonusuChar"/>
    <w:uiPriority w:val="99"/>
    <w:semiHidden/>
    <w:unhideWhenUsed/>
    <w:rsid w:val="00E765AA"/>
    <w:rPr>
      <w:b/>
      <w:bCs/>
    </w:rPr>
  </w:style>
  <w:style w:type="character" w:customStyle="1" w:styleId="AklamaKonusuChar">
    <w:name w:val="Açıklama Konusu Char"/>
    <w:basedOn w:val="AklamaMetniChar"/>
    <w:link w:val="AklamaKonusu"/>
    <w:uiPriority w:val="99"/>
    <w:semiHidden/>
    <w:rsid w:val="00E765AA"/>
    <w:rPr>
      <w:b/>
      <w:bCs/>
      <w:sz w:val="20"/>
      <w:szCs w:val="20"/>
    </w:rPr>
  </w:style>
  <w:style w:type="paragraph" w:styleId="ListeParagraf">
    <w:name w:val="List Paragraph"/>
    <w:basedOn w:val="Normal"/>
    <w:uiPriority w:val="34"/>
    <w:qFormat/>
    <w:rsid w:val="00867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56051">
      <w:bodyDiv w:val="1"/>
      <w:marLeft w:val="0"/>
      <w:marRight w:val="0"/>
      <w:marTop w:val="0"/>
      <w:marBottom w:val="0"/>
      <w:divBdr>
        <w:top w:val="none" w:sz="0" w:space="0" w:color="auto"/>
        <w:left w:val="none" w:sz="0" w:space="0" w:color="auto"/>
        <w:bottom w:val="none" w:sz="0" w:space="0" w:color="auto"/>
        <w:right w:val="none" w:sz="0" w:space="0" w:color="auto"/>
      </w:divBdr>
    </w:div>
    <w:div w:id="72817810">
      <w:bodyDiv w:val="1"/>
      <w:marLeft w:val="0"/>
      <w:marRight w:val="0"/>
      <w:marTop w:val="0"/>
      <w:marBottom w:val="0"/>
      <w:divBdr>
        <w:top w:val="none" w:sz="0" w:space="0" w:color="auto"/>
        <w:left w:val="none" w:sz="0" w:space="0" w:color="auto"/>
        <w:bottom w:val="none" w:sz="0" w:space="0" w:color="auto"/>
        <w:right w:val="none" w:sz="0" w:space="0" w:color="auto"/>
      </w:divBdr>
    </w:div>
    <w:div w:id="142896934">
      <w:bodyDiv w:val="1"/>
      <w:marLeft w:val="0"/>
      <w:marRight w:val="0"/>
      <w:marTop w:val="0"/>
      <w:marBottom w:val="0"/>
      <w:divBdr>
        <w:top w:val="none" w:sz="0" w:space="0" w:color="auto"/>
        <w:left w:val="none" w:sz="0" w:space="0" w:color="auto"/>
        <w:bottom w:val="none" w:sz="0" w:space="0" w:color="auto"/>
        <w:right w:val="none" w:sz="0" w:space="0" w:color="auto"/>
      </w:divBdr>
    </w:div>
    <w:div w:id="160242544">
      <w:bodyDiv w:val="1"/>
      <w:marLeft w:val="0"/>
      <w:marRight w:val="0"/>
      <w:marTop w:val="0"/>
      <w:marBottom w:val="0"/>
      <w:divBdr>
        <w:top w:val="none" w:sz="0" w:space="0" w:color="auto"/>
        <w:left w:val="none" w:sz="0" w:space="0" w:color="auto"/>
        <w:bottom w:val="none" w:sz="0" w:space="0" w:color="auto"/>
        <w:right w:val="none" w:sz="0" w:space="0" w:color="auto"/>
      </w:divBdr>
    </w:div>
    <w:div w:id="192889597">
      <w:bodyDiv w:val="1"/>
      <w:marLeft w:val="0"/>
      <w:marRight w:val="0"/>
      <w:marTop w:val="0"/>
      <w:marBottom w:val="0"/>
      <w:divBdr>
        <w:top w:val="none" w:sz="0" w:space="0" w:color="auto"/>
        <w:left w:val="none" w:sz="0" w:space="0" w:color="auto"/>
        <w:bottom w:val="none" w:sz="0" w:space="0" w:color="auto"/>
        <w:right w:val="none" w:sz="0" w:space="0" w:color="auto"/>
      </w:divBdr>
    </w:div>
    <w:div w:id="194317613">
      <w:bodyDiv w:val="1"/>
      <w:marLeft w:val="0"/>
      <w:marRight w:val="0"/>
      <w:marTop w:val="0"/>
      <w:marBottom w:val="0"/>
      <w:divBdr>
        <w:top w:val="none" w:sz="0" w:space="0" w:color="auto"/>
        <w:left w:val="none" w:sz="0" w:space="0" w:color="auto"/>
        <w:bottom w:val="none" w:sz="0" w:space="0" w:color="auto"/>
        <w:right w:val="none" w:sz="0" w:space="0" w:color="auto"/>
      </w:divBdr>
    </w:div>
    <w:div w:id="223879502">
      <w:bodyDiv w:val="1"/>
      <w:marLeft w:val="0"/>
      <w:marRight w:val="0"/>
      <w:marTop w:val="0"/>
      <w:marBottom w:val="0"/>
      <w:divBdr>
        <w:top w:val="none" w:sz="0" w:space="0" w:color="auto"/>
        <w:left w:val="none" w:sz="0" w:space="0" w:color="auto"/>
        <w:bottom w:val="none" w:sz="0" w:space="0" w:color="auto"/>
        <w:right w:val="none" w:sz="0" w:space="0" w:color="auto"/>
      </w:divBdr>
      <w:divsChild>
        <w:div w:id="223495165">
          <w:marLeft w:val="480"/>
          <w:marRight w:val="0"/>
          <w:marTop w:val="0"/>
          <w:marBottom w:val="0"/>
          <w:divBdr>
            <w:top w:val="none" w:sz="0" w:space="0" w:color="auto"/>
            <w:left w:val="none" w:sz="0" w:space="0" w:color="auto"/>
            <w:bottom w:val="none" w:sz="0" w:space="0" w:color="auto"/>
            <w:right w:val="none" w:sz="0" w:space="0" w:color="auto"/>
          </w:divBdr>
        </w:div>
      </w:divsChild>
    </w:div>
    <w:div w:id="298078378">
      <w:bodyDiv w:val="1"/>
      <w:marLeft w:val="0"/>
      <w:marRight w:val="0"/>
      <w:marTop w:val="0"/>
      <w:marBottom w:val="0"/>
      <w:divBdr>
        <w:top w:val="none" w:sz="0" w:space="0" w:color="auto"/>
        <w:left w:val="none" w:sz="0" w:space="0" w:color="auto"/>
        <w:bottom w:val="none" w:sz="0" w:space="0" w:color="auto"/>
        <w:right w:val="none" w:sz="0" w:space="0" w:color="auto"/>
      </w:divBdr>
    </w:div>
    <w:div w:id="351226735">
      <w:bodyDiv w:val="1"/>
      <w:marLeft w:val="0"/>
      <w:marRight w:val="0"/>
      <w:marTop w:val="0"/>
      <w:marBottom w:val="0"/>
      <w:divBdr>
        <w:top w:val="none" w:sz="0" w:space="0" w:color="auto"/>
        <w:left w:val="none" w:sz="0" w:space="0" w:color="auto"/>
        <w:bottom w:val="none" w:sz="0" w:space="0" w:color="auto"/>
        <w:right w:val="none" w:sz="0" w:space="0" w:color="auto"/>
      </w:divBdr>
    </w:div>
    <w:div w:id="364522634">
      <w:bodyDiv w:val="1"/>
      <w:marLeft w:val="0"/>
      <w:marRight w:val="0"/>
      <w:marTop w:val="0"/>
      <w:marBottom w:val="0"/>
      <w:divBdr>
        <w:top w:val="none" w:sz="0" w:space="0" w:color="auto"/>
        <w:left w:val="none" w:sz="0" w:space="0" w:color="auto"/>
        <w:bottom w:val="none" w:sz="0" w:space="0" w:color="auto"/>
        <w:right w:val="none" w:sz="0" w:space="0" w:color="auto"/>
      </w:divBdr>
    </w:div>
    <w:div w:id="370304926">
      <w:bodyDiv w:val="1"/>
      <w:marLeft w:val="0"/>
      <w:marRight w:val="0"/>
      <w:marTop w:val="0"/>
      <w:marBottom w:val="0"/>
      <w:divBdr>
        <w:top w:val="none" w:sz="0" w:space="0" w:color="auto"/>
        <w:left w:val="none" w:sz="0" w:space="0" w:color="auto"/>
        <w:bottom w:val="none" w:sz="0" w:space="0" w:color="auto"/>
        <w:right w:val="none" w:sz="0" w:space="0" w:color="auto"/>
      </w:divBdr>
      <w:divsChild>
        <w:div w:id="53092901">
          <w:marLeft w:val="480"/>
          <w:marRight w:val="0"/>
          <w:marTop w:val="0"/>
          <w:marBottom w:val="0"/>
          <w:divBdr>
            <w:top w:val="none" w:sz="0" w:space="0" w:color="auto"/>
            <w:left w:val="none" w:sz="0" w:space="0" w:color="auto"/>
            <w:bottom w:val="none" w:sz="0" w:space="0" w:color="auto"/>
            <w:right w:val="none" w:sz="0" w:space="0" w:color="auto"/>
          </w:divBdr>
          <w:divsChild>
            <w:div w:id="1651713775">
              <w:marLeft w:val="0"/>
              <w:marRight w:val="0"/>
              <w:marTop w:val="0"/>
              <w:marBottom w:val="0"/>
              <w:divBdr>
                <w:top w:val="none" w:sz="0" w:space="0" w:color="auto"/>
                <w:left w:val="none" w:sz="0" w:space="0" w:color="auto"/>
                <w:bottom w:val="none" w:sz="0" w:space="0" w:color="auto"/>
                <w:right w:val="none" w:sz="0" w:space="0" w:color="auto"/>
              </w:divBdr>
            </w:div>
            <w:div w:id="1799255296">
              <w:marLeft w:val="0"/>
              <w:marRight w:val="0"/>
              <w:marTop w:val="0"/>
              <w:marBottom w:val="0"/>
              <w:divBdr>
                <w:top w:val="none" w:sz="0" w:space="0" w:color="auto"/>
                <w:left w:val="none" w:sz="0" w:space="0" w:color="auto"/>
                <w:bottom w:val="none" w:sz="0" w:space="0" w:color="auto"/>
                <w:right w:val="none" w:sz="0" w:space="0" w:color="auto"/>
              </w:divBdr>
            </w:div>
            <w:div w:id="2106262145">
              <w:marLeft w:val="0"/>
              <w:marRight w:val="0"/>
              <w:marTop w:val="0"/>
              <w:marBottom w:val="0"/>
              <w:divBdr>
                <w:top w:val="none" w:sz="0" w:space="0" w:color="auto"/>
                <w:left w:val="none" w:sz="0" w:space="0" w:color="auto"/>
                <w:bottom w:val="none" w:sz="0" w:space="0" w:color="auto"/>
                <w:right w:val="none" w:sz="0" w:space="0" w:color="auto"/>
              </w:divBdr>
            </w:div>
          </w:divsChild>
        </w:div>
        <w:div w:id="387073588">
          <w:marLeft w:val="480"/>
          <w:marRight w:val="0"/>
          <w:marTop w:val="0"/>
          <w:marBottom w:val="0"/>
          <w:divBdr>
            <w:top w:val="none" w:sz="0" w:space="0" w:color="auto"/>
            <w:left w:val="none" w:sz="0" w:space="0" w:color="auto"/>
            <w:bottom w:val="none" w:sz="0" w:space="0" w:color="auto"/>
            <w:right w:val="none" w:sz="0" w:space="0" w:color="auto"/>
          </w:divBdr>
        </w:div>
        <w:div w:id="708645660">
          <w:marLeft w:val="480"/>
          <w:marRight w:val="0"/>
          <w:marTop w:val="0"/>
          <w:marBottom w:val="0"/>
          <w:divBdr>
            <w:top w:val="none" w:sz="0" w:space="0" w:color="auto"/>
            <w:left w:val="none" w:sz="0" w:space="0" w:color="auto"/>
            <w:bottom w:val="none" w:sz="0" w:space="0" w:color="auto"/>
            <w:right w:val="none" w:sz="0" w:space="0" w:color="auto"/>
          </w:divBdr>
        </w:div>
      </w:divsChild>
    </w:div>
    <w:div w:id="385109464">
      <w:bodyDiv w:val="1"/>
      <w:marLeft w:val="0"/>
      <w:marRight w:val="0"/>
      <w:marTop w:val="0"/>
      <w:marBottom w:val="0"/>
      <w:divBdr>
        <w:top w:val="none" w:sz="0" w:space="0" w:color="auto"/>
        <w:left w:val="none" w:sz="0" w:space="0" w:color="auto"/>
        <w:bottom w:val="none" w:sz="0" w:space="0" w:color="auto"/>
        <w:right w:val="none" w:sz="0" w:space="0" w:color="auto"/>
      </w:divBdr>
      <w:divsChild>
        <w:div w:id="2015765941">
          <w:marLeft w:val="0"/>
          <w:marRight w:val="0"/>
          <w:marTop w:val="0"/>
          <w:marBottom w:val="0"/>
          <w:divBdr>
            <w:top w:val="single" w:sz="2" w:space="0" w:color="auto"/>
            <w:left w:val="single" w:sz="2" w:space="0" w:color="auto"/>
            <w:bottom w:val="single" w:sz="2" w:space="0" w:color="auto"/>
            <w:right w:val="single" w:sz="2" w:space="0" w:color="auto"/>
          </w:divBdr>
          <w:divsChild>
            <w:div w:id="1079132721">
              <w:marLeft w:val="0"/>
              <w:marRight w:val="0"/>
              <w:marTop w:val="0"/>
              <w:marBottom w:val="0"/>
              <w:divBdr>
                <w:top w:val="single" w:sz="2" w:space="0" w:color="auto"/>
                <w:left w:val="single" w:sz="2" w:space="0" w:color="auto"/>
                <w:bottom w:val="single" w:sz="2" w:space="0" w:color="auto"/>
                <w:right w:val="single" w:sz="2" w:space="0" w:color="auto"/>
              </w:divBdr>
              <w:divsChild>
                <w:div w:id="2082603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0505961">
          <w:marLeft w:val="0"/>
          <w:marRight w:val="0"/>
          <w:marTop w:val="0"/>
          <w:marBottom w:val="0"/>
          <w:divBdr>
            <w:top w:val="single" w:sz="2" w:space="0" w:color="auto"/>
            <w:left w:val="single" w:sz="2" w:space="0" w:color="auto"/>
            <w:bottom w:val="single" w:sz="2" w:space="0" w:color="auto"/>
            <w:right w:val="single" w:sz="2" w:space="0" w:color="auto"/>
          </w:divBdr>
          <w:divsChild>
            <w:div w:id="407775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9958541">
      <w:bodyDiv w:val="1"/>
      <w:marLeft w:val="0"/>
      <w:marRight w:val="0"/>
      <w:marTop w:val="0"/>
      <w:marBottom w:val="0"/>
      <w:divBdr>
        <w:top w:val="none" w:sz="0" w:space="0" w:color="auto"/>
        <w:left w:val="none" w:sz="0" w:space="0" w:color="auto"/>
        <w:bottom w:val="none" w:sz="0" w:space="0" w:color="auto"/>
        <w:right w:val="none" w:sz="0" w:space="0" w:color="auto"/>
      </w:divBdr>
    </w:div>
    <w:div w:id="411051658">
      <w:bodyDiv w:val="1"/>
      <w:marLeft w:val="0"/>
      <w:marRight w:val="0"/>
      <w:marTop w:val="0"/>
      <w:marBottom w:val="0"/>
      <w:divBdr>
        <w:top w:val="none" w:sz="0" w:space="0" w:color="auto"/>
        <w:left w:val="none" w:sz="0" w:space="0" w:color="auto"/>
        <w:bottom w:val="none" w:sz="0" w:space="0" w:color="auto"/>
        <w:right w:val="none" w:sz="0" w:space="0" w:color="auto"/>
      </w:divBdr>
    </w:div>
    <w:div w:id="438841816">
      <w:bodyDiv w:val="1"/>
      <w:marLeft w:val="0"/>
      <w:marRight w:val="0"/>
      <w:marTop w:val="0"/>
      <w:marBottom w:val="0"/>
      <w:divBdr>
        <w:top w:val="none" w:sz="0" w:space="0" w:color="auto"/>
        <w:left w:val="none" w:sz="0" w:space="0" w:color="auto"/>
        <w:bottom w:val="none" w:sz="0" w:space="0" w:color="auto"/>
        <w:right w:val="none" w:sz="0" w:space="0" w:color="auto"/>
      </w:divBdr>
      <w:divsChild>
        <w:div w:id="1657683438">
          <w:marLeft w:val="0"/>
          <w:marRight w:val="0"/>
          <w:marTop w:val="0"/>
          <w:marBottom w:val="0"/>
          <w:divBdr>
            <w:top w:val="single" w:sz="2" w:space="0" w:color="auto"/>
            <w:left w:val="single" w:sz="2" w:space="0" w:color="auto"/>
            <w:bottom w:val="single" w:sz="2" w:space="0" w:color="auto"/>
            <w:right w:val="single" w:sz="2" w:space="0" w:color="auto"/>
          </w:divBdr>
          <w:divsChild>
            <w:div w:id="87965920">
              <w:marLeft w:val="0"/>
              <w:marRight w:val="0"/>
              <w:marTop w:val="0"/>
              <w:marBottom w:val="0"/>
              <w:divBdr>
                <w:top w:val="single" w:sz="2" w:space="0" w:color="auto"/>
                <w:left w:val="single" w:sz="2" w:space="0" w:color="auto"/>
                <w:bottom w:val="single" w:sz="2" w:space="0" w:color="auto"/>
                <w:right w:val="single" w:sz="2" w:space="0" w:color="auto"/>
              </w:divBdr>
              <w:divsChild>
                <w:div w:id="279143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8717891">
          <w:marLeft w:val="0"/>
          <w:marRight w:val="0"/>
          <w:marTop w:val="0"/>
          <w:marBottom w:val="0"/>
          <w:divBdr>
            <w:top w:val="single" w:sz="2" w:space="0" w:color="auto"/>
            <w:left w:val="single" w:sz="2" w:space="0" w:color="auto"/>
            <w:bottom w:val="single" w:sz="2" w:space="0" w:color="auto"/>
            <w:right w:val="single" w:sz="2" w:space="0" w:color="auto"/>
          </w:divBdr>
          <w:divsChild>
            <w:div w:id="1836527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6317890">
      <w:bodyDiv w:val="1"/>
      <w:marLeft w:val="0"/>
      <w:marRight w:val="0"/>
      <w:marTop w:val="0"/>
      <w:marBottom w:val="0"/>
      <w:divBdr>
        <w:top w:val="none" w:sz="0" w:space="0" w:color="auto"/>
        <w:left w:val="none" w:sz="0" w:space="0" w:color="auto"/>
        <w:bottom w:val="none" w:sz="0" w:space="0" w:color="auto"/>
        <w:right w:val="none" w:sz="0" w:space="0" w:color="auto"/>
      </w:divBdr>
      <w:divsChild>
        <w:div w:id="117989403">
          <w:marLeft w:val="480"/>
          <w:marRight w:val="0"/>
          <w:marTop w:val="0"/>
          <w:marBottom w:val="0"/>
          <w:divBdr>
            <w:top w:val="none" w:sz="0" w:space="0" w:color="auto"/>
            <w:left w:val="none" w:sz="0" w:space="0" w:color="auto"/>
            <w:bottom w:val="none" w:sz="0" w:space="0" w:color="auto"/>
            <w:right w:val="none" w:sz="0" w:space="0" w:color="auto"/>
          </w:divBdr>
        </w:div>
      </w:divsChild>
    </w:div>
    <w:div w:id="486434664">
      <w:bodyDiv w:val="1"/>
      <w:marLeft w:val="0"/>
      <w:marRight w:val="0"/>
      <w:marTop w:val="0"/>
      <w:marBottom w:val="0"/>
      <w:divBdr>
        <w:top w:val="none" w:sz="0" w:space="0" w:color="auto"/>
        <w:left w:val="none" w:sz="0" w:space="0" w:color="auto"/>
        <w:bottom w:val="none" w:sz="0" w:space="0" w:color="auto"/>
        <w:right w:val="none" w:sz="0" w:space="0" w:color="auto"/>
      </w:divBdr>
    </w:div>
    <w:div w:id="491413088">
      <w:bodyDiv w:val="1"/>
      <w:marLeft w:val="0"/>
      <w:marRight w:val="0"/>
      <w:marTop w:val="0"/>
      <w:marBottom w:val="0"/>
      <w:divBdr>
        <w:top w:val="none" w:sz="0" w:space="0" w:color="auto"/>
        <w:left w:val="none" w:sz="0" w:space="0" w:color="auto"/>
        <w:bottom w:val="none" w:sz="0" w:space="0" w:color="auto"/>
        <w:right w:val="none" w:sz="0" w:space="0" w:color="auto"/>
      </w:divBdr>
    </w:div>
    <w:div w:id="506359698">
      <w:bodyDiv w:val="1"/>
      <w:marLeft w:val="0"/>
      <w:marRight w:val="0"/>
      <w:marTop w:val="0"/>
      <w:marBottom w:val="0"/>
      <w:divBdr>
        <w:top w:val="none" w:sz="0" w:space="0" w:color="auto"/>
        <w:left w:val="none" w:sz="0" w:space="0" w:color="auto"/>
        <w:bottom w:val="none" w:sz="0" w:space="0" w:color="auto"/>
        <w:right w:val="none" w:sz="0" w:space="0" w:color="auto"/>
      </w:divBdr>
    </w:div>
    <w:div w:id="535586212">
      <w:bodyDiv w:val="1"/>
      <w:marLeft w:val="0"/>
      <w:marRight w:val="0"/>
      <w:marTop w:val="0"/>
      <w:marBottom w:val="0"/>
      <w:divBdr>
        <w:top w:val="none" w:sz="0" w:space="0" w:color="auto"/>
        <w:left w:val="none" w:sz="0" w:space="0" w:color="auto"/>
        <w:bottom w:val="none" w:sz="0" w:space="0" w:color="auto"/>
        <w:right w:val="none" w:sz="0" w:space="0" w:color="auto"/>
      </w:divBdr>
      <w:divsChild>
        <w:div w:id="1310746147">
          <w:marLeft w:val="480"/>
          <w:marRight w:val="0"/>
          <w:marTop w:val="0"/>
          <w:marBottom w:val="0"/>
          <w:divBdr>
            <w:top w:val="none" w:sz="0" w:space="0" w:color="auto"/>
            <w:left w:val="none" w:sz="0" w:space="0" w:color="auto"/>
            <w:bottom w:val="none" w:sz="0" w:space="0" w:color="auto"/>
            <w:right w:val="none" w:sz="0" w:space="0" w:color="auto"/>
          </w:divBdr>
        </w:div>
        <w:div w:id="672151166">
          <w:marLeft w:val="480"/>
          <w:marRight w:val="0"/>
          <w:marTop w:val="0"/>
          <w:marBottom w:val="0"/>
          <w:divBdr>
            <w:top w:val="none" w:sz="0" w:space="0" w:color="auto"/>
            <w:left w:val="none" w:sz="0" w:space="0" w:color="auto"/>
            <w:bottom w:val="none" w:sz="0" w:space="0" w:color="auto"/>
            <w:right w:val="none" w:sz="0" w:space="0" w:color="auto"/>
          </w:divBdr>
        </w:div>
      </w:divsChild>
    </w:div>
    <w:div w:id="664819031">
      <w:bodyDiv w:val="1"/>
      <w:marLeft w:val="0"/>
      <w:marRight w:val="0"/>
      <w:marTop w:val="0"/>
      <w:marBottom w:val="0"/>
      <w:divBdr>
        <w:top w:val="none" w:sz="0" w:space="0" w:color="auto"/>
        <w:left w:val="none" w:sz="0" w:space="0" w:color="auto"/>
        <w:bottom w:val="none" w:sz="0" w:space="0" w:color="auto"/>
        <w:right w:val="none" w:sz="0" w:space="0" w:color="auto"/>
      </w:divBdr>
    </w:div>
    <w:div w:id="722679853">
      <w:bodyDiv w:val="1"/>
      <w:marLeft w:val="0"/>
      <w:marRight w:val="0"/>
      <w:marTop w:val="0"/>
      <w:marBottom w:val="0"/>
      <w:divBdr>
        <w:top w:val="none" w:sz="0" w:space="0" w:color="auto"/>
        <w:left w:val="none" w:sz="0" w:space="0" w:color="auto"/>
        <w:bottom w:val="none" w:sz="0" w:space="0" w:color="auto"/>
        <w:right w:val="none" w:sz="0" w:space="0" w:color="auto"/>
      </w:divBdr>
    </w:div>
    <w:div w:id="743382562">
      <w:bodyDiv w:val="1"/>
      <w:marLeft w:val="0"/>
      <w:marRight w:val="0"/>
      <w:marTop w:val="0"/>
      <w:marBottom w:val="0"/>
      <w:divBdr>
        <w:top w:val="none" w:sz="0" w:space="0" w:color="auto"/>
        <w:left w:val="none" w:sz="0" w:space="0" w:color="auto"/>
        <w:bottom w:val="none" w:sz="0" w:space="0" w:color="auto"/>
        <w:right w:val="none" w:sz="0" w:space="0" w:color="auto"/>
      </w:divBdr>
    </w:div>
    <w:div w:id="754089971">
      <w:bodyDiv w:val="1"/>
      <w:marLeft w:val="0"/>
      <w:marRight w:val="0"/>
      <w:marTop w:val="0"/>
      <w:marBottom w:val="0"/>
      <w:divBdr>
        <w:top w:val="none" w:sz="0" w:space="0" w:color="auto"/>
        <w:left w:val="none" w:sz="0" w:space="0" w:color="auto"/>
        <w:bottom w:val="none" w:sz="0" w:space="0" w:color="auto"/>
        <w:right w:val="none" w:sz="0" w:space="0" w:color="auto"/>
      </w:divBdr>
    </w:div>
    <w:div w:id="768936644">
      <w:bodyDiv w:val="1"/>
      <w:marLeft w:val="0"/>
      <w:marRight w:val="0"/>
      <w:marTop w:val="0"/>
      <w:marBottom w:val="0"/>
      <w:divBdr>
        <w:top w:val="none" w:sz="0" w:space="0" w:color="auto"/>
        <w:left w:val="none" w:sz="0" w:space="0" w:color="auto"/>
        <w:bottom w:val="none" w:sz="0" w:space="0" w:color="auto"/>
        <w:right w:val="none" w:sz="0" w:space="0" w:color="auto"/>
      </w:divBdr>
    </w:div>
    <w:div w:id="776565221">
      <w:bodyDiv w:val="1"/>
      <w:marLeft w:val="0"/>
      <w:marRight w:val="0"/>
      <w:marTop w:val="0"/>
      <w:marBottom w:val="0"/>
      <w:divBdr>
        <w:top w:val="none" w:sz="0" w:space="0" w:color="auto"/>
        <w:left w:val="none" w:sz="0" w:space="0" w:color="auto"/>
        <w:bottom w:val="none" w:sz="0" w:space="0" w:color="auto"/>
        <w:right w:val="none" w:sz="0" w:space="0" w:color="auto"/>
      </w:divBdr>
    </w:div>
    <w:div w:id="777869616">
      <w:bodyDiv w:val="1"/>
      <w:marLeft w:val="0"/>
      <w:marRight w:val="0"/>
      <w:marTop w:val="0"/>
      <w:marBottom w:val="0"/>
      <w:divBdr>
        <w:top w:val="none" w:sz="0" w:space="0" w:color="auto"/>
        <w:left w:val="none" w:sz="0" w:space="0" w:color="auto"/>
        <w:bottom w:val="none" w:sz="0" w:space="0" w:color="auto"/>
        <w:right w:val="none" w:sz="0" w:space="0" w:color="auto"/>
      </w:divBdr>
    </w:div>
    <w:div w:id="842279820">
      <w:bodyDiv w:val="1"/>
      <w:marLeft w:val="0"/>
      <w:marRight w:val="0"/>
      <w:marTop w:val="0"/>
      <w:marBottom w:val="0"/>
      <w:divBdr>
        <w:top w:val="none" w:sz="0" w:space="0" w:color="auto"/>
        <w:left w:val="none" w:sz="0" w:space="0" w:color="auto"/>
        <w:bottom w:val="none" w:sz="0" w:space="0" w:color="auto"/>
        <w:right w:val="none" w:sz="0" w:space="0" w:color="auto"/>
      </w:divBdr>
    </w:div>
    <w:div w:id="895360243">
      <w:bodyDiv w:val="1"/>
      <w:marLeft w:val="0"/>
      <w:marRight w:val="0"/>
      <w:marTop w:val="0"/>
      <w:marBottom w:val="0"/>
      <w:divBdr>
        <w:top w:val="none" w:sz="0" w:space="0" w:color="auto"/>
        <w:left w:val="none" w:sz="0" w:space="0" w:color="auto"/>
        <w:bottom w:val="none" w:sz="0" w:space="0" w:color="auto"/>
        <w:right w:val="none" w:sz="0" w:space="0" w:color="auto"/>
      </w:divBdr>
    </w:div>
    <w:div w:id="926695355">
      <w:bodyDiv w:val="1"/>
      <w:marLeft w:val="0"/>
      <w:marRight w:val="0"/>
      <w:marTop w:val="0"/>
      <w:marBottom w:val="0"/>
      <w:divBdr>
        <w:top w:val="none" w:sz="0" w:space="0" w:color="auto"/>
        <w:left w:val="none" w:sz="0" w:space="0" w:color="auto"/>
        <w:bottom w:val="none" w:sz="0" w:space="0" w:color="auto"/>
        <w:right w:val="none" w:sz="0" w:space="0" w:color="auto"/>
      </w:divBdr>
    </w:div>
    <w:div w:id="1002126746">
      <w:bodyDiv w:val="1"/>
      <w:marLeft w:val="0"/>
      <w:marRight w:val="0"/>
      <w:marTop w:val="0"/>
      <w:marBottom w:val="0"/>
      <w:divBdr>
        <w:top w:val="none" w:sz="0" w:space="0" w:color="auto"/>
        <w:left w:val="none" w:sz="0" w:space="0" w:color="auto"/>
        <w:bottom w:val="none" w:sz="0" w:space="0" w:color="auto"/>
        <w:right w:val="none" w:sz="0" w:space="0" w:color="auto"/>
      </w:divBdr>
    </w:div>
    <w:div w:id="1037587465">
      <w:bodyDiv w:val="1"/>
      <w:marLeft w:val="0"/>
      <w:marRight w:val="0"/>
      <w:marTop w:val="0"/>
      <w:marBottom w:val="0"/>
      <w:divBdr>
        <w:top w:val="none" w:sz="0" w:space="0" w:color="auto"/>
        <w:left w:val="none" w:sz="0" w:space="0" w:color="auto"/>
        <w:bottom w:val="none" w:sz="0" w:space="0" w:color="auto"/>
        <w:right w:val="none" w:sz="0" w:space="0" w:color="auto"/>
      </w:divBdr>
      <w:divsChild>
        <w:div w:id="1669360612">
          <w:marLeft w:val="480"/>
          <w:marRight w:val="0"/>
          <w:marTop w:val="0"/>
          <w:marBottom w:val="0"/>
          <w:divBdr>
            <w:top w:val="none" w:sz="0" w:space="0" w:color="auto"/>
            <w:left w:val="none" w:sz="0" w:space="0" w:color="auto"/>
            <w:bottom w:val="none" w:sz="0" w:space="0" w:color="auto"/>
            <w:right w:val="none" w:sz="0" w:space="0" w:color="auto"/>
          </w:divBdr>
        </w:div>
        <w:div w:id="1247112979">
          <w:marLeft w:val="480"/>
          <w:marRight w:val="0"/>
          <w:marTop w:val="0"/>
          <w:marBottom w:val="0"/>
          <w:divBdr>
            <w:top w:val="none" w:sz="0" w:space="0" w:color="auto"/>
            <w:left w:val="none" w:sz="0" w:space="0" w:color="auto"/>
            <w:bottom w:val="none" w:sz="0" w:space="0" w:color="auto"/>
            <w:right w:val="none" w:sz="0" w:space="0" w:color="auto"/>
          </w:divBdr>
        </w:div>
        <w:div w:id="623731693">
          <w:marLeft w:val="480"/>
          <w:marRight w:val="0"/>
          <w:marTop w:val="0"/>
          <w:marBottom w:val="0"/>
          <w:divBdr>
            <w:top w:val="none" w:sz="0" w:space="0" w:color="auto"/>
            <w:left w:val="none" w:sz="0" w:space="0" w:color="auto"/>
            <w:bottom w:val="none" w:sz="0" w:space="0" w:color="auto"/>
            <w:right w:val="none" w:sz="0" w:space="0" w:color="auto"/>
          </w:divBdr>
        </w:div>
        <w:div w:id="1514104563">
          <w:marLeft w:val="480"/>
          <w:marRight w:val="0"/>
          <w:marTop w:val="0"/>
          <w:marBottom w:val="0"/>
          <w:divBdr>
            <w:top w:val="none" w:sz="0" w:space="0" w:color="auto"/>
            <w:left w:val="none" w:sz="0" w:space="0" w:color="auto"/>
            <w:bottom w:val="none" w:sz="0" w:space="0" w:color="auto"/>
            <w:right w:val="none" w:sz="0" w:space="0" w:color="auto"/>
          </w:divBdr>
        </w:div>
      </w:divsChild>
    </w:div>
    <w:div w:id="1054934131">
      <w:bodyDiv w:val="1"/>
      <w:marLeft w:val="0"/>
      <w:marRight w:val="0"/>
      <w:marTop w:val="0"/>
      <w:marBottom w:val="0"/>
      <w:divBdr>
        <w:top w:val="none" w:sz="0" w:space="0" w:color="auto"/>
        <w:left w:val="none" w:sz="0" w:space="0" w:color="auto"/>
        <w:bottom w:val="none" w:sz="0" w:space="0" w:color="auto"/>
        <w:right w:val="none" w:sz="0" w:space="0" w:color="auto"/>
      </w:divBdr>
      <w:divsChild>
        <w:div w:id="453863810">
          <w:marLeft w:val="0"/>
          <w:marRight w:val="0"/>
          <w:marTop w:val="0"/>
          <w:marBottom w:val="0"/>
          <w:divBdr>
            <w:top w:val="single" w:sz="2" w:space="0" w:color="auto"/>
            <w:left w:val="single" w:sz="2" w:space="0" w:color="auto"/>
            <w:bottom w:val="single" w:sz="2" w:space="0" w:color="auto"/>
            <w:right w:val="single" w:sz="2" w:space="0" w:color="auto"/>
          </w:divBdr>
          <w:divsChild>
            <w:div w:id="462117558">
              <w:marLeft w:val="0"/>
              <w:marRight w:val="0"/>
              <w:marTop w:val="0"/>
              <w:marBottom w:val="0"/>
              <w:divBdr>
                <w:top w:val="single" w:sz="2" w:space="0" w:color="auto"/>
                <w:left w:val="single" w:sz="2" w:space="0" w:color="auto"/>
                <w:bottom w:val="single" w:sz="2" w:space="0" w:color="auto"/>
                <w:right w:val="single" w:sz="2" w:space="0" w:color="auto"/>
              </w:divBdr>
              <w:divsChild>
                <w:div w:id="746654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3866204">
          <w:marLeft w:val="0"/>
          <w:marRight w:val="0"/>
          <w:marTop w:val="0"/>
          <w:marBottom w:val="0"/>
          <w:divBdr>
            <w:top w:val="single" w:sz="2" w:space="0" w:color="auto"/>
            <w:left w:val="single" w:sz="2" w:space="0" w:color="auto"/>
            <w:bottom w:val="single" w:sz="2" w:space="0" w:color="auto"/>
            <w:right w:val="single" w:sz="2" w:space="0" w:color="auto"/>
          </w:divBdr>
          <w:divsChild>
            <w:div w:id="1062946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7216314">
      <w:bodyDiv w:val="1"/>
      <w:marLeft w:val="0"/>
      <w:marRight w:val="0"/>
      <w:marTop w:val="0"/>
      <w:marBottom w:val="0"/>
      <w:divBdr>
        <w:top w:val="none" w:sz="0" w:space="0" w:color="auto"/>
        <w:left w:val="none" w:sz="0" w:space="0" w:color="auto"/>
        <w:bottom w:val="none" w:sz="0" w:space="0" w:color="auto"/>
        <w:right w:val="none" w:sz="0" w:space="0" w:color="auto"/>
      </w:divBdr>
      <w:divsChild>
        <w:div w:id="264963551">
          <w:marLeft w:val="480"/>
          <w:marRight w:val="0"/>
          <w:marTop w:val="0"/>
          <w:marBottom w:val="0"/>
          <w:divBdr>
            <w:top w:val="none" w:sz="0" w:space="0" w:color="auto"/>
            <w:left w:val="none" w:sz="0" w:space="0" w:color="auto"/>
            <w:bottom w:val="none" w:sz="0" w:space="0" w:color="auto"/>
            <w:right w:val="none" w:sz="0" w:space="0" w:color="auto"/>
          </w:divBdr>
        </w:div>
        <w:div w:id="1531258958">
          <w:marLeft w:val="480"/>
          <w:marRight w:val="0"/>
          <w:marTop w:val="0"/>
          <w:marBottom w:val="0"/>
          <w:divBdr>
            <w:top w:val="none" w:sz="0" w:space="0" w:color="auto"/>
            <w:left w:val="none" w:sz="0" w:space="0" w:color="auto"/>
            <w:bottom w:val="none" w:sz="0" w:space="0" w:color="auto"/>
            <w:right w:val="none" w:sz="0" w:space="0" w:color="auto"/>
          </w:divBdr>
        </w:div>
        <w:div w:id="1097209883">
          <w:marLeft w:val="480"/>
          <w:marRight w:val="0"/>
          <w:marTop w:val="0"/>
          <w:marBottom w:val="0"/>
          <w:divBdr>
            <w:top w:val="none" w:sz="0" w:space="0" w:color="auto"/>
            <w:left w:val="none" w:sz="0" w:space="0" w:color="auto"/>
            <w:bottom w:val="none" w:sz="0" w:space="0" w:color="auto"/>
            <w:right w:val="none" w:sz="0" w:space="0" w:color="auto"/>
          </w:divBdr>
        </w:div>
        <w:div w:id="360472191">
          <w:marLeft w:val="480"/>
          <w:marRight w:val="0"/>
          <w:marTop w:val="0"/>
          <w:marBottom w:val="0"/>
          <w:divBdr>
            <w:top w:val="none" w:sz="0" w:space="0" w:color="auto"/>
            <w:left w:val="none" w:sz="0" w:space="0" w:color="auto"/>
            <w:bottom w:val="none" w:sz="0" w:space="0" w:color="auto"/>
            <w:right w:val="none" w:sz="0" w:space="0" w:color="auto"/>
          </w:divBdr>
        </w:div>
      </w:divsChild>
    </w:div>
    <w:div w:id="1114906479">
      <w:bodyDiv w:val="1"/>
      <w:marLeft w:val="0"/>
      <w:marRight w:val="0"/>
      <w:marTop w:val="0"/>
      <w:marBottom w:val="0"/>
      <w:divBdr>
        <w:top w:val="none" w:sz="0" w:space="0" w:color="auto"/>
        <w:left w:val="none" w:sz="0" w:space="0" w:color="auto"/>
        <w:bottom w:val="none" w:sz="0" w:space="0" w:color="auto"/>
        <w:right w:val="none" w:sz="0" w:space="0" w:color="auto"/>
      </w:divBdr>
      <w:divsChild>
        <w:div w:id="1436897469">
          <w:marLeft w:val="0"/>
          <w:marRight w:val="0"/>
          <w:marTop w:val="0"/>
          <w:marBottom w:val="0"/>
          <w:divBdr>
            <w:top w:val="single" w:sz="2" w:space="0" w:color="auto"/>
            <w:left w:val="single" w:sz="2" w:space="0" w:color="auto"/>
            <w:bottom w:val="single" w:sz="2" w:space="0" w:color="auto"/>
            <w:right w:val="single" w:sz="2" w:space="0" w:color="auto"/>
          </w:divBdr>
          <w:divsChild>
            <w:div w:id="1718971869">
              <w:marLeft w:val="0"/>
              <w:marRight w:val="0"/>
              <w:marTop w:val="0"/>
              <w:marBottom w:val="0"/>
              <w:divBdr>
                <w:top w:val="single" w:sz="2" w:space="0" w:color="auto"/>
                <w:left w:val="single" w:sz="2" w:space="0" w:color="auto"/>
                <w:bottom w:val="single" w:sz="2" w:space="0" w:color="auto"/>
                <w:right w:val="single" w:sz="2" w:space="0" w:color="auto"/>
              </w:divBdr>
              <w:divsChild>
                <w:div w:id="982076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8795527">
          <w:marLeft w:val="0"/>
          <w:marRight w:val="0"/>
          <w:marTop w:val="0"/>
          <w:marBottom w:val="0"/>
          <w:divBdr>
            <w:top w:val="single" w:sz="2" w:space="0" w:color="auto"/>
            <w:left w:val="single" w:sz="2" w:space="0" w:color="auto"/>
            <w:bottom w:val="single" w:sz="2" w:space="0" w:color="auto"/>
            <w:right w:val="single" w:sz="2" w:space="0" w:color="auto"/>
          </w:divBdr>
          <w:divsChild>
            <w:div w:id="278069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7995638">
      <w:bodyDiv w:val="1"/>
      <w:marLeft w:val="0"/>
      <w:marRight w:val="0"/>
      <w:marTop w:val="0"/>
      <w:marBottom w:val="0"/>
      <w:divBdr>
        <w:top w:val="none" w:sz="0" w:space="0" w:color="auto"/>
        <w:left w:val="none" w:sz="0" w:space="0" w:color="auto"/>
        <w:bottom w:val="none" w:sz="0" w:space="0" w:color="auto"/>
        <w:right w:val="none" w:sz="0" w:space="0" w:color="auto"/>
      </w:divBdr>
    </w:div>
    <w:div w:id="1147822407">
      <w:bodyDiv w:val="1"/>
      <w:marLeft w:val="0"/>
      <w:marRight w:val="0"/>
      <w:marTop w:val="0"/>
      <w:marBottom w:val="0"/>
      <w:divBdr>
        <w:top w:val="none" w:sz="0" w:space="0" w:color="auto"/>
        <w:left w:val="none" w:sz="0" w:space="0" w:color="auto"/>
        <w:bottom w:val="none" w:sz="0" w:space="0" w:color="auto"/>
        <w:right w:val="none" w:sz="0" w:space="0" w:color="auto"/>
      </w:divBdr>
    </w:div>
    <w:div w:id="1159351072">
      <w:bodyDiv w:val="1"/>
      <w:marLeft w:val="0"/>
      <w:marRight w:val="0"/>
      <w:marTop w:val="0"/>
      <w:marBottom w:val="0"/>
      <w:divBdr>
        <w:top w:val="none" w:sz="0" w:space="0" w:color="auto"/>
        <w:left w:val="none" w:sz="0" w:space="0" w:color="auto"/>
        <w:bottom w:val="none" w:sz="0" w:space="0" w:color="auto"/>
        <w:right w:val="none" w:sz="0" w:space="0" w:color="auto"/>
      </w:divBdr>
    </w:div>
    <w:div w:id="1173767091">
      <w:bodyDiv w:val="1"/>
      <w:marLeft w:val="0"/>
      <w:marRight w:val="0"/>
      <w:marTop w:val="0"/>
      <w:marBottom w:val="0"/>
      <w:divBdr>
        <w:top w:val="none" w:sz="0" w:space="0" w:color="auto"/>
        <w:left w:val="none" w:sz="0" w:space="0" w:color="auto"/>
        <w:bottom w:val="none" w:sz="0" w:space="0" w:color="auto"/>
        <w:right w:val="none" w:sz="0" w:space="0" w:color="auto"/>
      </w:divBdr>
    </w:div>
    <w:div w:id="1244335989">
      <w:bodyDiv w:val="1"/>
      <w:marLeft w:val="0"/>
      <w:marRight w:val="0"/>
      <w:marTop w:val="0"/>
      <w:marBottom w:val="0"/>
      <w:divBdr>
        <w:top w:val="none" w:sz="0" w:space="0" w:color="auto"/>
        <w:left w:val="none" w:sz="0" w:space="0" w:color="auto"/>
        <w:bottom w:val="none" w:sz="0" w:space="0" w:color="auto"/>
        <w:right w:val="none" w:sz="0" w:space="0" w:color="auto"/>
      </w:divBdr>
    </w:div>
    <w:div w:id="1264265448">
      <w:bodyDiv w:val="1"/>
      <w:marLeft w:val="0"/>
      <w:marRight w:val="0"/>
      <w:marTop w:val="0"/>
      <w:marBottom w:val="0"/>
      <w:divBdr>
        <w:top w:val="none" w:sz="0" w:space="0" w:color="auto"/>
        <w:left w:val="none" w:sz="0" w:space="0" w:color="auto"/>
        <w:bottom w:val="none" w:sz="0" w:space="0" w:color="auto"/>
        <w:right w:val="none" w:sz="0" w:space="0" w:color="auto"/>
      </w:divBdr>
    </w:div>
    <w:div w:id="1344353742">
      <w:bodyDiv w:val="1"/>
      <w:marLeft w:val="0"/>
      <w:marRight w:val="0"/>
      <w:marTop w:val="0"/>
      <w:marBottom w:val="0"/>
      <w:divBdr>
        <w:top w:val="none" w:sz="0" w:space="0" w:color="auto"/>
        <w:left w:val="none" w:sz="0" w:space="0" w:color="auto"/>
        <w:bottom w:val="none" w:sz="0" w:space="0" w:color="auto"/>
        <w:right w:val="none" w:sz="0" w:space="0" w:color="auto"/>
      </w:divBdr>
    </w:div>
    <w:div w:id="1396203146">
      <w:bodyDiv w:val="1"/>
      <w:marLeft w:val="0"/>
      <w:marRight w:val="0"/>
      <w:marTop w:val="0"/>
      <w:marBottom w:val="0"/>
      <w:divBdr>
        <w:top w:val="none" w:sz="0" w:space="0" w:color="auto"/>
        <w:left w:val="none" w:sz="0" w:space="0" w:color="auto"/>
        <w:bottom w:val="none" w:sz="0" w:space="0" w:color="auto"/>
        <w:right w:val="none" w:sz="0" w:space="0" w:color="auto"/>
      </w:divBdr>
      <w:divsChild>
        <w:div w:id="186679174">
          <w:marLeft w:val="480"/>
          <w:marRight w:val="0"/>
          <w:marTop w:val="0"/>
          <w:marBottom w:val="0"/>
          <w:divBdr>
            <w:top w:val="none" w:sz="0" w:space="0" w:color="auto"/>
            <w:left w:val="none" w:sz="0" w:space="0" w:color="auto"/>
            <w:bottom w:val="none" w:sz="0" w:space="0" w:color="auto"/>
            <w:right w:val="none" w:sz="0" w:space="0" w:color="auto"/>
          </w:divBdr>
        </w:div>
        <w:div w:id="2089383792">
          <w:marLeft w:val="480"/>
          <w:marRight w:val="0"/>
          <w:marTop w:val="0"/>
          <w:marBottom w:val="0"/>
          <w:divBdr>
            <w:top w:val="none" w:sz="0" w:space="0" w:color="auto"/>
            <w:left w:val="none" w:sz="0" w:space="0" w:color="auto"/>
            <w:bottom w:val="none" w:sz="0" w:space="0" w:color="auto"/>
            <w:right w:val="none" w:sz="0" w:space="0" w:color="auto"/>
          </w:divBdr>
        </w:div>
      </w:divsChild>
    </w:div>
    <w:div w:id="1402603731">
      <w:bodyDiv w:val="1"/>
      <w:marLeft w:val="0"/>
      <w:marRight w:val="0"/>
      <w:marTop w:val="0"/>
      <w:marBottom w:val="0"/>
      <w:divBdr>
        <w:top w:val="none" w:sz="0" w:space="0" w:color="auto"/>
        <w:left w:val="none" w:sz="0" w:space="0" w:color="auto"/>
        <w:bottom w:val="none" w:sz="0" w:space="0" w:color="auto"/>
        <w:right w:val="none" w:sz="0" w:space="0" w:color="auto"/>
      </w:divBdr>
    </w:div>
    <w:div w:id="1422944068">
      <w:bodyDiv w:val="1"/>
      <w:marLeft w:val="0"/>
      <w:marRight w:val="0"/>
      <w:marTop w:val="0"/>
      <w:marBottom w:val="0"/>
      <w:divBdr>
        <w:top w:val="none" w:sz="0" w:space="0" w:color="auto"/>
        <w:left w:val="none" w:sz="0" w:space="0" w:color="auto"/>
        <w:bottom w:val="none" w:sz="0" w:space="0" w:color="auto"/>
        <w:right w:val="none" w:sz="0" w:space="0" w:color="auto"/>
      </w:divBdr>
    </w:div>
    <w:div w:id="1429278258">
      <w:bodyDiv w:val="1"/>
      <w:marLeft w:val="0"/>
      <w:marRight w:val="0"/>
      <w:marTop w:val="0"/>
      <w:marBottom w:val="0"/>
      <w:divBdr>
        <w:top w:val="none" w:sz="0" w:space="0" w:color="auto"/>
        <w:left w:val="none" w:sz="0" w:space="0" w:color="auto"/>
        <w:bottom w:val="none" w:sz="0" w:space="0" w:color="auto"/>
        <w:right w:val="none" w:sz="0" w:space="0" w:color="auto"/>
      </w:divBdr>
    </w:div>
    <w:div w:id="1458335764">
      <w:bodyDiv w:val="1"/>
      <w:marLeft w:val="0"/>
      <w:marRight w:val="0"/>
      <w:marTop w:val="0"/>
      <w:marBottom w:val="0"/>
      <w:divBdr>
        <w:top w:val="none" w:sz="0" w:space="0" w:color="auto"/>
        <w:left w:val="none" w:sz="0" w:space="0" w:color="auto"/>
        <w:bottom w:val="none" w:sz="0" w:space="0" w:color="auto"/>
        <w:right w:val="none" w:sz="0" w:space="0" w:color="auto"/>
      </w:divBdr>
    </w:div>
    <w:div w:id="1465659741">
      <w:bodyDiv w:val="1"/>
      <w:marLeft w:val="0"/>
      <w:marRight w:val="0"/>
      <w:marTop w:val="0"/>
      <w:marBottom w:val="0"/>
      <w:divBdr>
        <w:top w:val="none" w:sz="0" w:space="0" w:color="auto"/>
        <w:left w:val="none" w:sz="0" w:space="0" w:color="auto"/>
        <w:bottom w:val="none" w:sz="0" w:space="0" w:color="auto"/>
        <w:right w:val="none" w:sz="0" w:space="0" w:color="auto"/>
      </w:divBdr>
    </w:div>
    <w:div w:id="1549410268">
      <w:bodyDiv w:val="1"/>
      <w:marLeft w:val="0"/>
      <w:marRight w:val="0"/>
      <w:marTop w:val="0"/>
      <w:marBottom w:val="0"/>
      <w:divBdr>
        <w:top w:val="none" w:sz="0" w:space="0" w:color="auto"/>
        <w:left w:val="none" w:sz="0" w:space="0" w:color="auto"/>
        <w:bottom w:val="none" w:sz="0" w:space="0" w:color="auto"/>
        <w:right w:val="none" w:sz="0" w:space="0" w:color="auto"/>
      </w:divBdr>
      <w:divsChild>
        <w:div w:id="600912062">
          <w:marLeft w:val="480"/>
          <w:marRight w:val="0"/>
          <w:marTop w:val="0"/>
          <w:marBottom w:val="0"/>
          <w:divBdr>
            <w:top w:val="none" w:sz="0" w:space="0" w:color="auto"/>
            <w:left w:val="none" w:sz="0" w:space="0" w:color="auto"/>
            <w:bottom w:val="none" w:sz="0" w:space="0" w:color="auto"/>
            <w:right w:val="none" w:sz="0" w:space="0" w:color="auto"/>
          </w:divBdr>
        </w:div>
        <w:div w:id="922763310">
          <w:marLeft w:val="480"/>
          <w:marRight w:val="0"/>
          <w:marTop w:val="0"/>
          <w:marBottom w:val="0"/>
          <w:divBdr>
            <w:top w:val="none" w:sz="0" w:space="0" w:color="auto"/>
            <w:left w:val="none" w:sz="0" w:space="0" w:color="auto"/>
            <w:bottom w:val="none" w:sz="0" w:space="0" w:color="auto"/>
            <w:right w:val="none" w:sz="0" w:space="0" w:color="auto"/>
          </w:divBdr>
        </w:div>
        <w:div w:id="264971021">
          <w:marLeft w:val="480"/>
          <w:marRight w:val="0"/>
          <w:marTop w:val="0"/>
          <w:marBottom w:val="0"/>
          <w:divBdr>
            <w:top w:val="none" w:sz="0" w:space="0" w:color="auto"/>
            <w:left w:val="none" w:sz="0" w:space="0" w:color="auto"/>
            <w:bottom w:val="none" w:sz="0" w:space="0" w:color="auto"/>
            <w:right w:val="none" w:sz="0" w:space="0" w:color="auto"/>
          </w:divBdr>
        </w:div>
        <w:div w:id="1191189707">
          <w:marLeft w:val="480"/>
          <w:marRight w:val="0"/>
          <w:marTop w:val="0"/>
          <w:marBottom w:val="0"/>
          <w:divBdr>
            <w:top w:val="none" w:sz="0" w:space="0" w:color="auto"/>
            <w:left w:val="none" w:sz="0" w:space="0" w:color="auto"/>
            <w:bottom w:val="none" w:sz="0" w:space="0" w:color="auto"/>
            <w:right w:val="none" w:sz="0" w:space="0" w:color="auto"/>
          </w:divBdr>
        </w:div>
        <w:div w:id="2139953482">
          <w:marLeft w:val="480"/>
          <w:marRight w:val="0"/>
          <w:marTop w:val="0"/>
          <w:marBottom w:val="0"/>
          <w:divBdr>
            <w:top w:val="none" w:sz="0" w:space="0" w:color="auto"/>
            <w:left w:val="none" w:sz="0" w:space="0" w:color="auto"/>
            <w:bottom w:val="none" w:sz="0" w:space="0" w:color="auto"/>
            <w:right w:val="none" w:sz="0" w:space="0" w:color="auto"/>
          </w:divBdr>
        </w:div>
      </w:divsChild>
    </w:div>
    <w:div w:id="1583492504">
      <w:bodyDiv w:val="1"/>
      <w:marLeft w:val="0"/>
      <w:marRight w:val="0"/>
      <w:marTop w:val="0"/>
      <w:marBottom w:val="0"/>
      <w:divBdr>
        <w:top w:val="none" w:sz="0" w:space="0" w:color="auto"/>
        <w:left w:val="none" w:sz="0" w:space="0" w:color="auto"/>
        <w:bottom w:val="none" w:sz="0" w:space="0" w:color="auto"/>
        <w:right w:val="none" w:sz="0" w:space="0" w:color="auto"/>
      </w:divBdr>
      <w:divsChild>
        <w:div w:id="2025936920">
          <w:marLeft w:val="480"/>
          <w:marRight w:val="0"/>
          <w:marTop w:val="0"/>
          <w:marBottom w:val="0"/>
          <w:divBdr>
            <w:top w:val="none" w:sz="0" w:space="0" w:color="auto"/>
            <w:left w:val="none" w:sz="0" w:space="0" w:color="auto"/>
            <w:bottom w:val="none" w:sz="0" w:space="0" w:color="auto"/>
            <w:right w:val="none" w:sz="0" w:space="0" w:color="auto"/>
          </w:divBdr>
        </w:div>
      </w:divsChild>
    </w:div>
    <w:div w:id="1628966439">
      <w:bodyDiv w:val="1"/>
      <w:marLeft w:val="0"/>
      <w:marRight w:val="0"/>
      <w:marTop w:val="0"/>
      <w:marBottom w:val="0"/>
      <w:divBdr>
        <w:top w:val="none" w:sz="0" w:space="0" w:color="auto"/>
        <w:left w:val="none" w:sz="0" w:space="0" w:color="auto"/>
        <w:bottom w:val="none" w:sz="0" w:space="0" w:color="auto"/>
        <w:right w:val="none" w:sz="0" w:space="0" w:color="auto"/>
      </w:divBdr>
    </w:div>
    <w:div w:id="1655718635">
      <w:bodyDiv w:val="1"/>
      <w:marLeft w:val="0"/>
      <w:marRight w:val="0"/>
      <w:marTop w:val="0"/>
      <w:marBottom w:val="0"/>
      <w:divBdr>
        <w:top w:val="none" w:sz="0" w:space="0" w:color="auto"/>
        <w:left w:val="none" w:sz="0" w:space="0" w:color="auto"/>
        <w:bottom w:val="none" w:sz="0" w:space="0" w:color="auto"/>
        <w:right w:val="none" w:sz="0" w:space="0" w:color="auto"/>
      </w:divBdr>
    </w:div>
    <w:div w:id="1664626037">
      <w:bodyDiv w:val="1"/>
      <w:marLeft w:val="0"/>
      <w:marRight w:val="0"/>
      <w:marTop w:val="0"/>
      <w:marBottom w:val="0"/>
      <w:divBdr>
        <w:top w:val="none" w:sz="0" w:space="0" w:color="auto"/>
        <w:left w:val="none" w:sz="0" w:space="0" w:color="auto"/>
        <w:bottom w:val="none" w:sz="0" w:space="0" w:color="auto"/>
        <w:right w:val="none" w:sz="0" w:space="0" w:color="auto"/>
      </w:divBdr>
    </w:div>
    <w:div w:id="1681733118">
      <w:bodyDiv w:val="1"/>
      <w:marLeft w:val="0"/>
      <w:marRight w:val="0"/>
      <w:marTop w:val="0"/>
      <w:marBottom w:val="0"/>
      <w:divBdr>
        <w:top w:val="none" w:sz="0" w:space="0" w:color="auto"/>
        <w:left w:val="none" w:sz="0" w:space="0" w:color="auto"/>
        <w:bottom w:val="none" w:sz="0" w:space="0" w:color="auto"/>
        <w:right w:val="none" w:sz="0" w:space="0" w:color="auto"/>
      </w:divBdr>
    </w:div>
    <w:div w:id="1808283865">
      <w:bodyDiv w:val="1"/>
      <w:marLeft w:val="0"/>
      <w:marRight w:val="0"/>
      <w:marTop w:val="0"/>
      <w:marBottom w:val="0"/>
      <w:divBdr>
        <w:top w:val="none" w:sz="0" w:space="0" w:color="auto"/>
        <w:left w:val="none" w:sz="0" w:space="0" w:color="auto"/>
        <w:bottom w:val="none" w:sz="0" w:space="0" w:color="auto"/>
        <w:right w:val="none" w:sz="0" w:space="0" w:color="auto"/>
      </w:divBdr>
      <w:divsChild>
        <w:div w:id="1739399898">
          <w:marLeft w:val="480"/>
          <w:marRight w:val="0"/>
          <w:marTop w:val="0"/>
          <w:marBottom w:val="0"/>
          <w:divBdr>
            <w:top w:val="none" w:sz="0" w:space="0" w:color="auto"/>
            <w:left w:val="none" w:sz="0" w:space="0" w:color="auto"/>
            <w:bottom w:val="none" w:sz="0" w:space="0" w:color="auto"/>
            <w:right w:val="none" w:sz="0" w:space="0" w:color="auto"/>
          </w:divBdr>
        </w:div>
      </w:divsChild>
    </w:div>
    <w:div w:id="1858301423">
      <w:bodyDiv w:val="1"/>
      <w:marLeft w:val="0"/>
      <w:marRight w:val="0"/>
      <w:marTop w:val="0"/>
      <w:marBottom w:val="0"/>
      <w:divBdr>
        <w:top w:val="none" w:sz="0" w:space="0" w:color="auto"/>
        <w:left w:val="none" w:sz="0" w:space="0" w:color="auto"/>
        <w:bottom w:val="none" w:sz="0" w:space="0" w:color="auto"/>
        <w:right w:val="none" w:sz="0" w:space="0" w:color="auto"/>
      </w:divBdr>
      <w:divsChild>
        <w:div w:id="473059920">
          <w:marLeft w:val="240"/>
          <w:marRight w:val="240"/>
          <w:marTop w:val="240"/>
          <w:marBottom w:val="240"/>
          <w:divBdr>
            <w:top w:val="single" w:sz="6" w:space="6" w:color="FFFFFF"/>
            <w:left w:val="single" w:sz="6" w:space="6" w:color="FFFFFF"/>
            <w:bottom w:val="single" w:sz="6" w:space="6" w:color="FFFFFF"/>
            <w:right w:val="single" w:sz="6" w:space="6" w:color="FFFFFF"/>
          </w:divBdr>
        </w:div>
        <w:div w:id="1457020213">
          <w:marLeft w:val="240"/>
          <w:marRight w:val="240"/>
          <w:marTop w:val="240"/>
          <w:marBottom w:val="240"/>
          <w:divBdr>
            <w:top w:val="single" w:sz="6" w:space="6" w:color="FFFFFF"/>
            <w:left w:val="single" w:sz="6" w:space="6" w:color="FFFFFF"/>
            <w:bottom w:val="single" w:sz="6" w:space="6" w:color="FFFFFF"/>
            <w:right w:val="single" w:sz="6" w:space="6" w:color="FFFFFF"/>
          </w:divBdr>
        </w:div>
      </w:divsChild>
    </w:div>
    <w:div w:id="1914123011">
      <w:bodyDiv w:val="1"/>
      <w:marLeft w:val="0"/>
      <w:marRight w:val="0"/>
      <w:marTop w:val="0"/>
      <w:marBottom w:val="0"/>
      <w:divBdr>
        <w:top w:val="none" w:sz="0" w:space="0" w:color="auto"/>
        <w:left w:val="none" w:sz="0" w:space="0" w:color="auto"/>
        <w:bottom w:val="none" w:sz="0" w:space="0" w:color="auto"/>
        <w:right w:val="none" w:sz="0" w:space="0" w:color="auto"/>
      </w:divBdr>
    </w:div>
    <w:div w:id="1941142206">
      <w:bodyDiv w:val="1"/>
      <w:marLeft w:val="0"/>
      <w:marRight w:val="0"/>
      <w:marTop w:val="0"/>
      <w:marBottom w:val="0"/>
      <w:divBdr>
        <w:top w:val="none" w:sz="0" w:space="0" w:color="auto"/>
        <w:left w:val="none" w:sz="0" w:space="0" w:color="auto"/>
        <w:bottom w:val="none" w:sz="0" w:space="0" w:color="auto"/>
        <w:right w:val="none" w:sz="0" w:space="0" w:color="auto"/>
      </w:divBdr>
      <w:divsChild>
        <w:div w:id="645202418">
          <w:marLeft w:val="240"/>
          <w:marRight w:val="240"/>
          <w:marTop w:val="240"/>
          <w:marBottom w:val="240"/>
          <w:divBdr>
            <w:top w:val="single" w:sz="6" w:space="6" w:color="FFFFFF"/>
            <w:left w:val="single" w:sz="6" w:space="6" w:color="FFFFFF"/>
            <w:bottom w:val="single" w:sz="6" w:space="6" w:color="FFFFFF"/>
            <w:right w:val="single" w:sz="6" w:space="6" w:color="FFFFFF"/>
          </w:divBdr>
        </w:div>
        <w:div w:id="730344641">
          <w:marLeft w:val="240"/>
          <w:marRight w:val="240"/>
          <w:marTop w:val="240"/>
          <w:marBottom w:val="240"/>
          <w:divBdr>
            <w:top w:val="single" w:sz="6" w:space="6" w:color="FFFFFF"/>
            <w:left w:val="single" w:sz="6" w:space="6" w:color="FFFFFF"/>
            <w:bottom w:val="single" w:sz="6" w:space="6" w:color="FFFFFF"/>
            <w:right w:val="single" w:sz="6" w:space="6" w:color="FFFFFF"/>
          </w:divBdr>
        </w:div>
      </w:divsChild>
    </w:div>
    <w:div w:id="2007787097">
      <w:bodyDiv w:val="1"/>
      <w:marLeft w:val="0"/>
      <w:marRight w:val="0"/>
      <w:marTop w:val="0"/>
      <w:marBottom w:val="0"/>
      <w:divBdr>
        <w:top w:val="none" w:sz="0" w:space="0" w:color="auto"/>
        <w:left w:val="none" w:sz="0" w:space="0" w:color="auto"/>
        <w:bottom w:val="none" w:sz="0" w:space="0" w:color="auto"/>
        <w:right w:val="none" w:sz="0" w:space="0" w:color="auto"/>
      </w:divBdr>
    </w:div>
    <w:div w:id="2019580229">
      <w:bodyDiv w:val="1"/>
      <w:marLeft w:val="0"/>
      <w:marRight w:val="0"/>
      <w:marTop w:val="0"/>
      <w:marBottom w:val="0"/>
      <w:divBdr>
        <w:top w:val="none" w:sz="0" w:space="0" w:color="auto"/>
        <w:left w:val="none" w:sz="0" w:space="0" w:color="auto"/>
        <w:bottom w:val="none" w:sz="0" w:space="0" w:color="auto"/>
        <w:right w:val="none" w:sz="0" w:space="0" w:color="auto"/>
      </w:divBdr>
    </w:div>
    <w:div w:id="2065906232">
      <w:bodyDiv w:val="1"/>
      <w:marLeft w:val="0"/>
      <w:marRight w:val="0"/>
      <w:marTop w:val="0"/>
      <w:marBottom w:val="0"/>
      <w:divBdr>
        <w:top w:val="none" w:sz="0" w:space="0" w:color="auto"/>
        <w:left w:val="none" w:sz="0" w:space="0" w:color="auto"/>
        <w:bottom w:val="none" w:sz="0" w:space="0" w:color="auto"/>
        <w:right w:val="none" w:sz="0" w:space="0" w:color="auto"/>
      </w:divBdr>
    </w:div>
    <w:div w:id="211525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l.acm.org/doi/pdf/10.17487/RFC2818" TargetMode="External"/><Relationship Id="rId39" Type="http://schemas.openxmlformats.org/officeDocument/2006/relationships/hyperlink" Target="https://www.tercihyazilim.com/blog/http-nedir" TargetMode="External"/><Relationship Id="rId3" Type="http://schemas.openxmlformats.org/officeDocument/2006/relationships/customXml" Target="../customXml/item3.xml"/><Relationship Id="rId21" Type="http://schemas.openxmlformats.org/officeDocument/2006/relationships/hyperlink" Target="https://www.rfc-editor.org/rfc/rfc9110.html" TargetMode="External"/><Relationship Id="rId34" Type="http://schemas.openxmlformats.org/officeDocument/2006/relationships/hyperlink" Target="https://www.rfc-editor.org/rfc/rfc7541.html" TargetMode="External"/><Relationship Id="rId42" Type="http://schemas.openxmlformats.org/officeDocument/2006/relationships/hyperlink" Target="https://doi.org/10.1109/ICMEW63481.2024.10645374"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rfc-editor.org/rfc/rfc2818.html" TargetMode="External"/><Relationship Id="rId33" Type="http://schemas.openxmlformats.org/officeDocument/2006/relationships/hyperlink" Target="https://www.rfc-edi" TargetMode="External"/><Relationship Id="rId38" Type="http://schemas.openxmlformats.org/officeDocument/2006/relationships/hyperlink" Target="https://gcore.com/learning/what-is-http-3/"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rfc-editor.org/rfc/rfc1945.html" TargetMode="External"/><Relationship Id="rId29" Type="http://schemas.openxmlformats.org/officeDocument/2006/relationships/hyperlink" Target="https://doi.org/10.1145/2656877.2656896" TargetMode="External"/><Relationship Id="rId41" Type="http://schemas.openxmlformats.org/officeDocument/2006/relationships/hyperlink" Target="https://www.hosting.com.tr/bilgi-bankasi/http-2-nedir-ne-ise-yara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rfc-editor.org/rfc/rfc7540.html" TargetMode="External"/><Relationship Id="rId32" Type="http://schemas.openxmlformats.org/officeDocument/2006/relationships/hyperlink" Target="https://www.hjp.at/doc/rfc/rfc3986.html" TargetMode="External"/><Relationship Id="rId37" Type="http://schemas.openxmlformats.org/officeDocument/2006/relationships/hyperlink" Target="https://www.rfc-editor.org/rfc/rfc9114.html" TargetMode="External"/><Relationship Id="rId40" Type="http://schemas.openxmlformats.org/officeDocument/2006/relationships/hyperlink" Target="https://cabulous.medium.com/http-3-quic-and-how-it-works-c5ffdb6735b4"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i.org/10.1145/2656877.2656896" TargetMode="External"/><Relationship Id="rId28" Type="http://schemas.openxmlformats.org/officeDocument/2006/relationships/hyperlink" Target="https://en.wikipedia.org/wiki/Transmission_Control_Protocol" TargetMode="External"/><Relationship Id="rId36" Type="http://schemas.openxmlformats.org/officeDocument/2006/relationships/hyperlink" Target="https://doi.org/10.1109/ICMEW63481.2024.10645374"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www.rfc-editor.org/rfc/rfc5246"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rfc-editor.org/rfc/rfc2068" TargetMode="External"/><Relationship Id="rId27" Type="http://schemas.openxmlformats.org/officeDocument/2006/relationships/hyperlink" Target="https://dl.xkwy2018.com/rfcs/rfc7323.txt.pdf" TargetMode="External"/><Relationship Id="rId30" Type="http://schemas.openxmlformats.org/officeDocument/2006/relationships/hyperlink" Target="https://doi.org/10.1145/2656877.2656896" TargetMode="External"/><Relationship Id="rId35" Type="http://schemas.openxmlformats.org/officeDocument/2006/relationships/hyperlink" Target="https://www.rfc-editor.org/rfc/rfc9000.html" TargetMode="External"/><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l"/>
          <w:gallery w:val="placeholder"/>
        </w:category>
        <w:types>
          <w:type w:val="bbPlcHdr"/>
        </w:types>
        <w:behaviors>
          <w:behavior w:val="content"/>
        </w:behaviors>
        <w:guid w:val="{F4AFB92D-B14C-4999-8114-FCA91EC1A95A}"/>
      </w:docPartPr>
      <w:docPartBody>
        <w:p w:rsidR="009F13EE" w:rsidRDefault="009F13EE">
          <w:r w:rsidRPr="00397303">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EE"/>
    <w:rsid w:val="000B7A11"/>
    <w:rsid w:val="002A307E"/>
    <w:rsid w:val="003548B5"/>
    <w:rsid w:val="003F7EE5"/>
    <w:rsid w:val="00476247"/>
    <w:rsid w:val="00543D5C"/>
    <w:rsid w:val="0065357C"/>
    <w:rsid w:val="009C4DCB"/>
    <w:rsid w:val="009F13EE"/>
    <w:rsid w:val="00C11CA6"/>
    <w:rsid w:val="00DC41F7"/>
    <w:rsid w:val="00E727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7271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337767-8593-458A-8D26-C645A287D6B8}">
  <we:reference id="wa104382081" version="1.55.1.0" store="tr-TR" storeType="OMEX"/>
  <we:alternateReferences>
    <we:reference id="WA104382081" version="1.55.1.0" store="" storeType="OMEX"/>
  </we:alternateReferences>
  <we:properties>
    <we:property name="MENDELEY_CITATIONS" value="[{&quot;citationID&quot;:&quot;MENDELEY_CITATION_979538a6-c8ce-4753-8675-8d59a25872b8&quot;,&quot;properties&quot;:{&quot;noteIndex&quot;:0},&quot;isEdited&quot;:false,&quot;manualOverride&quot;:{&quot;isManuallyOverridden&quot;:true,&quot;citeprocText&quot;:&quot;(Belshe &amp;#38; Peon, 2015; Stenberg, 2014)&quot;,&quot;manualOverrideText&quot;:&quot;(Stenberg, 2014)&quot;},&quot;citationTag&quot;:&quot;MENDELEY_CITATION_v3_eyJjaXRhdGlvbklEIjoiTUVOREVMRVlfQ0lUQVRJT05fOTc5NTM4YTYtYzhjZS00NzUzLTg2NzUtOGQ1OWEyNTg3MmI4IiwicHJvcGVydGllcyI6eyJub3RlSW5kZXgiOjB9LCJpc0VkaXRlZCI6ZmFsc2UsIm1hbnVhbE92ZXJyaWRlIjp7ImlzTWFudWFsbHlPdmVycmlkZGVuIjp0cnVlLCJjaXRlcHJvY1RleHQiOiIoQmVsc2hlICYjMzg7IFBlb24sIDIwMTU7IFN0ZW5iZXJnLCAyMDE0KSIsIm1hbnVhbE92ZXJyaWRlVGV4dCI6IihTdGVuYmVyZywgMjAxNCkifSwiY2l0YXRpb25JdGVtcyI6W3siaWQiOiIzMGExNWJiNC01OTJiLTMzMGYtYTEzNi1iYzcyNTM5OTQ5OWMiLCJpdGVtRGF0YSI6eyJ0eXBlIjoiYXJ0aWNsZS1qb3VybmFsIiwiaWQiOiIzMGExNWJiNC01OTJiLTMzMGYtYTEzNi1iYzcyNTM5OTQ5OWMiLCJ0aXRsZSI6IkhUVFAyIGV4cGxhaW5lZCIsImF1dGhvciI6W3siZmFtaWx5IjoiU3RlbmJlcmciLCJnaXZlbiI6IkRhbmllbCIsInBhcnNlLW5hbWVzIjpmYWxzZSwiZHJvcHBpbmctcGFydGljbGUiOiIiLCJub24tZHJvcHBpbmctcGFydGljbGUiOiIifV0sImNvbnRhaW5lci10aXRsZSI6IkNvbXB1dGVyIENvbW11bmljYXRpb24gUmV2aWV3IiwiYWNjZXNzZWQiOnsiZGF0ZS1wYXJ0cyI6W1syMDI0LDEwLDE3XV19LCJET0kiOiIxMC4xMTQ1LzI2NTY4NzcuMjY1Njg5NiIsIklTU04iOiIxOTQzNTgxOSIsImlzc3VlZCI6eyJkYXRlLXBhcnRzIjpbWzIwMTRdXX0sInBhZ2UiOiIxMjAtMTI4IiwiYWJzdHJhY3QiOiJBIGRldGFpbGVkIGRlc2NyaXB0aW9uIGV4cGxhaW5pbmcgdGhlIGJhY2tncm91bmQgYW5kIHByb2JsZW1zIHdpdGggY3VycmVudCBIVFRQIHRoYXQgaGFzIGxlYWQgdG8gdGhlIGRldmVsb3BtZW50IG9mIHRoZSBuZXh0IGdlbmVyYXRpb24gSFRUUCBwcm90b2NvbDogSFRUUCAyLiBJdCBhbHNvIGRlc2NyaWJlcyBhbmQgZWxhYm9yYXRlcyBhcm91bmQgdGhlIG5ldyBwcm90b2NvbCBkZXNpZ24gYW5kIGZ1bmN0aW9uYWxpdHksIGluY2x1ZGluZyBzb21lIGltcGxlbWVudGF0aW9uIHNwZWNpZmljcyBhbmQgYSBmZXcgd29yZHMgYWJvdXQgdGhlIGZ1dHVyZS4gVGhpcyBhcnRpY2xlIGlzIGFuIGVkaXRvcmlhbCBub3RlIHN1Ym1pdHRlZCB0byBDQ1IuIEl0IGhhcyBOT1QgYmVlbiBwZWVyIHJldmlld2VkLiBUaGUgYXV0aG9yIHRha2VzIGZ1bGwgcmVzcG9uc2liaWxpdHkgZm9yIHRoaXMgYXJ0aWNsZSdzIHRlY2huaWNhbCBjb250ZW50LiBDb21tZW50cyBjYW4gYmUgcG9zdGVkIHRocm91Z2ggQ0NSIE9ubGluZS4iLCJwdWJsaXNoZXIiOiJBc3NvY2lhdGlvbiBmb3IgQ29tcHV0aW5nIE1hY2hpbmVyeSIsImlzc3VlIjoiMyIsInZvbHVtZSI6IjQ0IiwiY29udGFpbmVyLXRpdGxlLXNob3J0IjoiIn0sImlzVGVtcG9yYXJ5IjpmYWxzZX0seyJpZCI6IjBlZmIxYmVhLWMzM2MtM2QzNy04NDQ3LTVkMmRhODc2ZDRkMyIsIml0ZW1EYXRhIjp7InR5cGUiOiJhcnRpY2xlLWpvdXJuYWwiLCJpZCI6IjBlZmIxYmVhLWMzM2MtM2QzNy04NDQ3LTVkMmRhODc2ZDRkMyIsInRpdGxlIjoiUkZDIDc1NDA6IGh5cGVydGV4dCB0cmFuc2ZlciBwcm90b2NvbCB2ZXJzaW9uIDIgKEhUVFAvMikiLCJhdXRob3IiOlt7ImZhbWlseSI6IkJlbHNoZSIsImdpdmVuIjoiTSIsInBhcnNlLW5hbWVzIjpmYWxzZSwiZHJvcHBpbmctcGFydGljbGUiOiIiLCJub24tZHJvcHBpbmctcGFydGljbGUiOiIifSx7ImZhbWlseSI6IlBlb24iLCJnaXZlbiI6IlIiLCJwYXJzZS1uYW1lcyI6ZmFsc2UsImRyb3BwaW5nLXBhcnRpY2xlIjoiIiwibm9uLWRyb3BwaW5nLXBhcnRpY2xlIjoiIn1dLCJhY2Nlc3NlZCI6eyJkYXRlLXBhcnRzIjpbWzIwMjQsMTAsMTddXX0sIklTU04iOiIyMDcwLTE3MjEiLCJVUkwiOiJodHRwczovL2RsLmFjbS5vcmcvZG9pL2Ficy8xMC4xNzQ4Ny9SRkM3NTQwIiwiaXNzdWVkIjp7ImRhdGUtcGFydHMiOltbMjAxNV1dfSwiY29udGFpbmVyLXRpdGxlLXNob3J0IjoiIn0sImlzVGVtcG9yYXJ5IjpmYWxzZX1dfQ==&quot;,&quot;citationItems&quot;:[{&quot;id&quot;:&quot;30a15bb4-592b-330f-a136-bc725399499c&quot;,&quot;itemData&quot;:{&quot;type&quot;:&quot;article-journal&quot;,&quot;id&quot;:&quot;30a15bb4-592b-330f-a136-bc725399499c&quot;,&quot;title&quot;:&quot;HTTP2 explained&quot;,&quot;author&quot;:[{&quot;family&quot;:&quot;Stenberg&quot;,&quot;given&quot;:&quot;Daniel&quot;,&quot;parse-names&quot;:false,&quot;dropping-particle&quot;:&quot;&quot;,&quot;non-dropping-particle&quot;:&quot;&quot;}],&quot;container-title&quot;:&quot;Computer Communication Review&quot;,&quot;accessed&quot;:{&quot;date-parts&quot;:[[2024,10,17]]},&quot;DOI&quot;:&quot;10.1145/2656877.2656896&quot;,&quot;ISSN&quot;:&quot;19435819&quot;,&quot;issued&quot;:{&quot;date-parts&quot;:[[2014]]},&quot;page&quot;:&quot;120-128&quot;,&quot;abstract&quot;:&quot;A detailed description explaining the background and problems with current HTTP that has lead to the development of the next generation HTTP protocol: HTTP 2. It also describes and elaborates around the new protocol design and functionality, including some implementation specifics and a few words about the future. This article is an editorial note submitted to CCR. It has NOT been peer reviewed. The author takes full responsibility for this article's technical content. Comments can be posted through CCR Online.&quot;,&quot;publisher&quot;:&quot;Association for Computing Machinery&quot;,&quot;issue&quot;:&quot;3&quot;,&quot;volume&quot;:&quot;44&quot;,&quot;container-title-short&quot;:&quot;&quot;},&quot;isTemporary&quot;:false},{&quot;id&quot;:&quot;0efb1bea-c33c-3d37-8447-5d2da876d4d3&quot;,&quot;itemData&quot;:{&quot;type&quot;:&quot;article-journal&quot;,&quot;id&quot;:&quot;0efb1bea-c33c-3d37-8447-5d2da876d4d3&quot;,&quot;title&quot;:&quot;RFC 7540: hypertext transfer protocol version 2 (HTTP/2)&quot;,&quot;author&quot;:[{&quot;family&quot;:&quot;Belshe&quot;,&quot;given&quot;:&quot;M&quot;,&quot;parse-names&quot;:false,&quot;dropping-particle&quot;:&quot;&quot;,&quot;non-dropping-particle&quot;:&quot;&quot;},{&quot;family&quot;:&quot;Peon&quot;,&quot;given&quot;:&quot;R&quot;,&quot;parse-names&quot;:false,&quot;dropping-particle&quot;:&quot;&quot;,&quot;non-dropping-particle&quot;:&quot;&quot;}],&quot;accessed&quot;:{&quot;date-parts&quot;:[[2024,10,17]]},&quot;ISSN&quot;:&quot;2070-1721&quot;,&quot;URL&quot;:&quot;https://dl.acm.org/doi/abs/10.17487/RFC7540&quot;,&quot;issued&quot;:{&quot;date-parts&quot;:[[2015]]},&quot;container-title-short&quot;:&quot;&quot;},&quot;isTemporary&quot;:false}]},{&quot;citationID&quot;:&quot;MENDELEY_CITATION_b2a9ad84-a5b4-4eac-a6fd-eb557d311516&quot;,&quot;properties&quot;:{&quot;noteIndex&quot;:0},&quot;isEdited&quot;:false,&quot;manualOverride&quot;:{&quot;isManuallyOverridden&quot;:true,&quot;citeprocText&quot;:&quot;(Bishop, 2022)&quot;,&quot;manualOverrideText&quot;:&quot;(Bishop, 2022) [6]&quot;},&quot;citationTag&quot;:&quot;MENDELEY_CITATION_v3_eyJjaXRhdGlvbklEIjoiTUVOREVMRVlfQ0lUQVRJT05fYjJhOWFkODQtYTViNC00ZWFjLWE2ZmQtZWI1NTdkMzExNTE2IiwicHJvcGVydGllcyI6eyJub3RlSW5kZXgiOjB9LCJpc0VkaXRlZCI6ZmFsc2UsIm1hbnVhbE92ZXJyaWRlIjp7ImlzTWFudWFsbHlPdmVycmlkZGVuIjp0cnVlLCJjaXRlcHJvY1RleHQiOiIoQmlzaG9wLCAyMDIyKSIsIm1hbnVhbE92ZXJyaWRlVGV4dCI6IihCaXNob3AsIDIwMjIpIFs2XSJ9LCJjaXRhdGlvbkl0ZW1zIjpbeyJpZCI6IjE2MzM2ZDZkLTFmNDUtMzFjNS05Yzg1LTNjYmI2NGM4Zjc2NSIsIml0ZW1EYXRhIjp7InR5cGUiOiJyZXBvcnQiLCJpZCI6IjE2MzM2ZDZkLTFmNDUtMzFjNS05Yzg1LTNjYmI2NGM4Zjc2NSIsInRpdGxlIjoiUkZDIDkxMTQgSFRUUC8zIEFic3RyYWN0IiwiYXV0aG9yIjpbeyJmYW1pbHkiOiJCaXNob3AiLCJnaXZlbiI6Ik1pa2UiLCJwYXJzZS1uYW1lcyI6ZmFsc2UsImRyb3BwaW5nLXBhcnRpY2xlIjoiIiwibm9uLWRyb3BwaW5nLXBhcnRpY2xlIjoiIn1dLCJVUkwiOiJodHRwczovL3d3dy5yZmMtZWRpdG9yLm9yZy9pbmZvL3JmYzkxMTQiLCJpc3N1ZWQiOnsiZGF0ZS1wYXJ0cyI6W1syMDIyXV19LCJjb250YWluZXItdGl0bGUtc2hvcnQiOiIifSwiaXNUZW1wb3JhcnkiOmZhbHNlfV19&quot;,&quot;citationItems&quot;:[{&quot;id&quot;:&quot;16336d6d-1f45-31c5-9c85-3cbb64c8f765&quot;,&quot;itemData&quot;:{&quot;type&quot;:&quot;report&quot;,&quot;id&quot;:&quot;16336d6d-1f45-31c5-9c85-3cbb64c8f765&quot;,&quot;title&quot;:&quot;RFC 9114 HTTP/3 Abstract&quot;,&quot;author&quot;:[{&quot;family&quot;:&quot;Bishop&quot;,&quot;given&quot;:&quot;Mike&quot;,&quot;parse-names&quot;:false,&quot;dropping-particle&quot;:&quot;&quot;,&quot;non-dropping-particle&quot;:&quot;&quot;}],&quot;URL&quot;:&quot;https://www.rfc-editor.org/info/rfc9114&quot;,&quot;issued&quot;:{&quot;date-parts&quot;:[[2022]]},&quot;container-title-short&quot;:&quot;&quot;},&quot;isTemporary&quot;:false}]},{&quot;citationID&quot;:&quot;MENDELEY_CITATION_ad753dba-40b7-4f0d-9ffc-1ba8a1fff0f6&quot;,&quot;properties&quot;:{&quot;noteIndex&quot;:0},&quot;isEdited&quot;:false,&quot;manualOverride&quot;:{&quot;isManuallyOverridden&quot;:false,&quot;citeprocText&quot;:&quot;(Demir et al., 2024)&quot;,&quot;manualOverrideText&quot;:&quot;&quot;},&quot;citationTag&quot;:&quot;MENDELEY_CITATION_v3_eyJjaXRhdGlvbklEIjoiTUVOREVMRVlfQ0lUQVRJT05fYWQ3NTNkYmEtNDBiNy00ZjBkLTlmZmMtMWJhOGExZmZmMGY2IiwicHJvcGVydGllcyI6eyJub3RlSW5kZXgiOjB9LCJpc0VkaXRlZCI6ZmFsc2UsIm1hbnVhbE92ZXJyaWRlIjp7ImlzTWFudWFsbHlPdmVycmlkZGVuIjpmYWxzZSwiY2l0ZXByb2NUZXh0IjoiKERlbWlyIGV0IGFsLiwgMjAyNCkiLCJtYW51YWxPdmVycmlkZVRleHQiOiIifSwiY2l0YXRpb25JdGVtcyI6W3siaWQiOiJiMDgwNTcyNC02MDg4LTNjOTMtYTA4My1hYTg3OWQ5NzgwODgiLCJpdGVtRGF0YSI6eyJ0eXBlIjoicGFwZXItY29uZmVyZW5jZSIsImlkIjoiYjA4MDU3MjQtNjA4OC0zYzkzLWEwODMtYWE4NzlkOTc4MDg4IiwidGl0bGUiOiJJbXBhY3Qgb2YgUHJpb3JpdGl6ZWQgSFRUUC8zIFRyYW5zcG9ydCBvbiBMb3ctTGF0ZW5jeSBMaXZlIFN0cmVhbWluZyIsImF1dGhvciI6W3siZmFtaWx5IjoiRGVtaXIiLCJnaXZlbiI6IkF5c2UgQi4iLCJwYXJzZS1uYW1lcyI6ZmFsc2UsImRyb3BwaW5nLXBhcnRpY2xlIjoiIiwibm9uLWRyb3BwaW5nLXBhcnRpY2xlIjoiIn0seyJmYW1pbHkiOiJQYXJsYWsiLCJnaXZlbiI6Ik1lcnZlZ3VsIiwicGFyc2UtbmFtZXMiOmZhbHNlLCJkcm9wcGluZy1wYXJ0aWNsZSI6IiIsIm5vbi1kcm9wcGluZy1wYXJ0aWNsZSI6IiJ9LHsiZmFtaWx5IjoiR3VyZWwiLCJnaXZlbiI6IlphZmVyIiwicGFyc2UtbmFtZXMiOmZhbHNlLCJkcm9wcGluZy1wYXJ0aWNsZSI6IiIsIm5vbi1kcm9wcGluZy1wYXJ0aWNsZSI6IiJ9LHsiZmFtaWx5IjoiVWd1ciIsImdpdmVuIjoiRGVuaXoiLCJwYXJzZS1uYW1lcyI6ZmFsc2UsImRyb3BwaW5nLXBhcnRpY2xlIjoiIiwibm9uLWRyb3BwaW5nLXBhcnRpY2xlIjoiIn0seyJmYW1pbHkiOiJCZWdlbiIsImdpdmVuIjoiQWxpIEMuIiwicGFyc2UtbmFtZXMiOmZhbHNlLCJkcm9wcGluZy1wYXJ0aWNsZSI6IiIsIm5vbi1kcm9wcGluZy1wYXJ0aWNsZSI6IiJ9XSwiY29udGFpbmVyLXRpdGxlIjoiMjAyNCBJRUVFIEludGVybmF0aW9uYWwgQ29uZmVyZW5jZSBvbiBNdWx0aW1lZGlhIGFuZCBFeHBvIFdvcmtzaG9wcywgSUNNRVcgMjAyNCIsIkRPSSI6IjEwLjExMDkvSUNNRVc2MzQ4MS4yMDI0LjEwNjQ1Mzc0IiwiSVNCTiI6Ijk3OTgzNTAzNzk4MTUiLCJpc3N1ZWQiOnsiZGF0ZS1wYXJ0cyI6W1syMDI0XV19LCJhYnN0cmFjdCI6IlRpbWVseSBkZWxpdmVyeSBpcyBjZW50cmFsIHRvIGxvdy1sYXRlbmN5IGxpdmUgc3RyZWFtaW5nLiBJbiBOb3ZlbWJlciAyMDIzLCB0aGUgSW50ZXJuZXQtRHJhZnQgZm9yIEhUVFAgTGl2ZSBTdHJlYW1pbmcgKEhMUykgYWRkZWQgc3VwcG9ydCBmb3IgSFRUUC8zIChIMykgYW5kIHJlcXVpcmVkIHRoZSB1c2Ugb2YgUkZDIDkyMTggKGV4dGVuc2libGUgcHJpb3JpdHkgc2NoZW1lKSB3aXRoIEgzIHNlcnZlcnMgZGVsaXZlcmluZyBsb3ctbGF0ZW5jeSBITFMgKExMLUhMUykgY29udGVudC4gVGhlIEludGVybmV0LURyYWZ0IGZ1cnRoZXIgbWFuZGF0ZWQgc2V2ZXJhbCBwcmlvcml0aXphdGlvbiBydWxlcyBvbiB0aGUgcGxheWxpc3RzLCBtZWRpYSBzZWdtZW50cyBhbmQgdmFyaWFudCBzdHJlYW1zLiBUaGlzIHdvcmsgaXMgdGhlIGZpcnN0IGV4cGVyaW1lbnRhbCBzdHVkeSBpbiB0aGlzIGRvbWFpbiwgd2l0aCBhIGZvY3VzIG9uIGRlbW9uc3RyYXRpbmcgdGhlIGVmZmVjdGl2ZW5lc3Mgb2YgdGhlc2UgcnVsZXMgYW5kIGV2YWx1YXRpbmcgd2hldGhlciBSRkMgOTIxOCBlbWVyZ2VzIGFzIGEgdmlhYmxlIHNvbHV0aW9uIGZvciBvcHRpbWl6aW5nIGxvdy1sYXRlbmN5IGxpdmUgc3RyZWFtaW5nIGV4cGVyaWVuY2Vz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b0805724-6088-3c93-a083-aa879d978088&quot;,&quot;itemData&quot;:{&quot;type&quot;:&quot;paper-conference&quot;,&quot;id&quot;:&quot;b0805724-6088-3c93-a083-aa879d978088&quot;,&quot;title&quot;:&quot;Impact of Prioritized HTTP/3 Transport on Low-Latency Live Streaming&quot;,&quot;author&quot;:[{&quot;family&quot;:&quot;Demir&quot;,&quot;given&quot;:&quot;Ayse B.&quot;,&quot;parse-names&quot;:false,&quot;dropping-particle&quot;:&quot;&quot;,&quot;non-dropping-particle&quot;:&quot;&quot;},{&quot;family&quot;:&quot;Parlak&quot;,&quot;given&quot;:&quot;Mervegul&quot;,&quot;parse-names&quot;:false,&quot;dropping-particle&quot;:&quot;&quot;,&quot;non-dropping-particle&quot;:&quot;&quot;},{&quot;family&quot;:&quot;Gurel&quot;,&quot;given&quot;:&quot;Zafer&quot;,&quot;parse-names&quot;:false,&quot;dropping-particle&quot;:&quot;&quot;,&quot;non-dropping-particle&quot;:&quot;&quot;},{&quot;family&quot;:&quot;Ugur&quot;,&quot;given&quot;:&quot;Deniz&quot;,&quot;parse-names&quot;:false,&quot;dropping-particle&quot;:&quot;&quot;,&quot;non-dropping-particle&quot;:&quot;&quot;},{&quot;family&quot;:&quot;Begen&quot;,&quot;given&quot;:&quot;Ali C.&quot;,&quot;parse-names&quot;:false,&quot;dropping-particle&quot;:&quot;&quot;,&quot;non-dropping-particle&quot;:&quot;&quot;}],&quot;container-title&quot;:&quot;2024 IEEE International Conference on Multimedia and Expo Workshops, ICMEW 2024&quot;,&quot;DOI&quot;:&quot;10.1109/ICMEW63481.2024.10645374&quot;,&quot;ISBN&quot;:&quot;9798350379815&quot;,&quot;issued&quot;:{&quot;date-parts&quot;:[[2024]]},&quot;abstract&quot;:&quot;Timely delivery is central to low-latency live streaming. In November 2023, the Internet-Draft for HTTP Live Streaming (HLS) added support for HTTP/3 (H3) and required the use of RFC 9218 (extensible priority scheme) with H3 servers delivering low-latency HLS (LL-HLS) content. The Internet-Draft further mandated several prioritization rules on the playlists, media segments and variant streams. This work is the first experimental study in this domain, with a focus on demonstrating the effectiveness of these rules and evaluating whether RFC 9218 emerges as a viable solution for optimizing low-latency live streaming experiences.&quot;,&quot;publisher&quot;:&quot;Institute of Electrical and Electronics Engineers Inc.&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68258D3ADB3AE540A62AA0F0F894BA4F" ma:contentTypeVersion="5" ma:contentTypeDescription="Yeni belge oluşturun." ma:contentTypeScope="" ma:versionID="0314ffc7a2023119780afda83c47a99a">
  <xsd:schema xmlns:xsd="http://www.w3.org/2001/XMLSchema" xmlns:xs="http://www.w3.org/2001/XMLSchema" xmlns:p="http://schemas.microsoft.com/office/2006/metadata/properties" xmlns:ns3="53aec6cd-8f95-42b6-853b-87555a5a0755" targetNamespace="http://schemas.microsoft.com/office/2006/metadata/properties" ma:root="true" ma:fieldsID="22489f9b6c841331d58e6067522b9f0d" ns3:_="">
    <xsd:import namespace="53aec6cd-8f95-42b6-853b-87555a5a075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aec6cd-8f95-42b6-853b-87555a5a07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59311-456E-4892-AB7B-2492D41838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aec6cd-8f95-42b6-853b-87555a5a0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105B14-FCB2-4332-8743-AED31A7D18AF}">
  <ds:schemaRefs>
    <ds:schemaRef ds:uri="http://schemas.microsoft.com/sharepoint/v3/contenttype/forms"/>
  </ds:schemaRefs>
</ds:datastoreItem>
</file>

<file path=customXml/itemProps3.xml><?xml version="1.0" encoding="utf-8"?>
<ds:datastoreItem xmlns:ds="http://schemas.openxmlformats.org/officeDocument/2006/customXml" ds:itemID="{90282F91-472F-48BD-8748-0026DC1151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A511BA-0A98-4C7F-BE79-D6F237F3F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11</Pages>
  <Words>3610</Words>
  <Characters>20578</Characters>
  <Application>Microsoft Office Word</Application>
  <DocSecurity>0</DocSecurity>
  <Lines>171</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Berk Yetiştirir</dc:creator>
  <cp:keywords/>
  <dc:description/>
  <cp:lastModifiedBy>Murat Berk Yetiştirir</cp:lastModifiedBy>
  <cp:revision>4</cp:revision>
  <dcterms:created xsi:type="dcterms:W3CDTF">2024-10-21T14:14:00Z</dcterms:created>
  <dcterms:modified xsi:type="dcterms:W3CDTF">2024-10-21T18:40:00Z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0x01010068258D3ADB3AE540A62AA0F0F894BA4F</vt:lpwstr>
  </property>
</Properties>
</file>