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594BB" w14:textId="2A9F8879" w:rsidR="00F74A6F" w:rsidRDefault="00C12241">
      <w:pPr>
        <w:rPr>
          <w:b/>
          <w:bCs/>
          <w:u w:val="single"/>
        </w:rPr>
      </w:pPr>
      <w:r w:rsidRPr="00C12241">
        <w:rPr>
          <w:b/>
          <w:bCs/>
          <w:u w:val="single"/>
        </w:rPr>
        <w:t>Requirements</w:t>
      </w:r>
    </w:p>
    <w:p w14:paraId="631B552D" w14:textId="4E884A68" w:rsidR="00C12241" w:rsidRDefault="00C12241">
      <w:r>
        <w:t>The client wants to create a Road Accident Dashboard for years 2021 and 2022 so that they can have an insight on the below requirements-</w:t>
      </w:r>
    </w:p>
    <w:p w14:paraId="52F20476" w14:textId="165E2F2F" w:rsidR="00C12241" w:rsidRDefault="00C12241" w:rsidP="00C12241">
      <w:pPr>
        <w:pStyle w:val="ListParagraph"/>
        <w:numPr>
          <w:ilvl w:val="0"/>
          <w:numId w:val="2"/>
        </w:numPr>
      </w:pPr>
      <w:r>
        <w:t>Primary KPIs-</w:t>
      </w:r>
    </w:p>
    <w:p w14:paraId="63F8B90D" w14:textId="1FA13F2B" w:rsidR="00C12241" w:rsidRDefault="00C12241" w:rsidP="00C12241">
      <w:pPr>
        <w:pStyle w:val="ListParagraph"/>
        <w:numPr>
          <w:ilvl w:val="0"/>
          <w:numId w:val="3"/>
        </w:numPr>
      </w:pPr>
      <w:r>
        <w:t>Total Casualties taken place after the accident.</w:t>
      </w:r>
    </w:p>
    <w:p w14:paraId="2A4A3CA3" w14:textId="39BA3ED2" w:rsidR="00C12241" w:rsidRDefault="00C12241" w:rsidP="00C12241">
      <w:pPr>
        <w:pStyle w:val="ListParagraph"/>
        <w:numPr>
          <w:ilvl w:val="0"/>
          <w:numId w:val="3"/>
        </w:numPr>
      </w:pPr>
      <w:r>
        <w:t>Total Casualties and percentage of total with respect to accident severity and maximum casualties by type of vehicles.</w:t>
      </w:r>
      <w:r w:rsidR="001F1F0F">
        <w:t xml:space="preserve"> </w:t>
      </w:r>
    </w:p>
    <w:p w14:paraId="036F4604" w14:textId="0D8B7E0B" w:rsidR="00C12241" w:rsidRDefault="00C12241" w:rsidP="00C12241">
      <w:pPr>
        <w:pStyle w:val="ListParagraph"/>
        <w:numPr>
          <w:ilvl w:val="0"/>
          <w:numId w:val="2"/>
        </w:numPr>
      </w:pPr>
      <w:r>
        <w:t>Secondary KPIs –</w:t>
      </w:r>
    </w:p>
    <w:p w14:paraId="6D64F958" w14:textId="3B6FC45F" w:rsidR="00C12241" w:rsidRDefault="00C12241" w:rsidP="00C12241">
      <w:pPr>
        <w:pStyle w:val="ListParagraph"/>
        <w:numPr>
          <w:ilvl w:val="0"/>
          <w:numId w:val="3"/>
        </w:numPr>
      </w:pPr>
      <w:r>
        <w:t>Total casualties with respect to vehicle type</w:t>
      </w:r>
    </w:p>
    <w:p w14:paraId="622341F4" w14:textId="358B44D7" w:rsidR="00C12241" w:rsidRDefault="00C12241" w:rsidP="00C12241">
      <w:pPr>
        <w:pStyle w:val="ListParagraph"/>
        <w:numPr>
          <w:ilvl w:val="0"/>
          <w:numId w:val="3"/>
        </w:numPr>
      </w:pPr>
      <w:r>
        <w:t>Monthly trend showing comparison of casualties for current year and previous year.</w:t>
      </w:r>
    </w:p>
    <w:p w14:paraId="5D286AC9" w14:textId="3ADCC1E6" w:rsidR="00C12241" w:rsidRDefault="00C12241" w:rsidP="00C12241">
      <w:pPr>
        <w:pStyle w:val="ListParagraph"/>
        <w:numPr>
          <w:ilvl w:val="0"/>
          <w:numId w:val="3"/>
        </w:numPr>
      </w:pPr>
      <w:r>
        <w:t>Maximum casualty by road type.</w:t>
      </w:r>
    </w:p>
    <w:p w14:paraId="1487C49E" w14:textId="42076D92" w:rsidR="00C12241" w:rsidRDefault="00C12241" w:rsidP="00C12241">
      <w:pPr>
        <w:pStyle w:val="ListParagraph"/>
        <w:numPr>
          <w:ilvl w:val="0"/>
          <w:numId w:val="3"/>
        </w:numPr>
      </w:pPr>
      <w:r>
        <w:t>Distribution of total casualties by road surface.</w:t>
      </w:r>
    </w:p>
    <w:p w14:paraId="1049D777" w14:textId="32034BC9" w:rsidR="00C12241" w:rsidRPr="00C12241" w:rsidRDefault="00C12241" w:rsidP="00C12241">
      <w:pPr>
        <w:pStyle w:val="ListParagraph"/>
        <w:numPr>
          <w:ilvl w:val="0"/>
          <w:numId w:val="3"/>
        </w:numPr>
      </w:pPr>
      <w:r>
        <w:t>Relation between Casualties by area/location and by day/night.</w:t>
      </w:r>
    </w:p>
    <w:sectPr w:rsidR="00C12241" w:rsidRPr="00C12241" w:rsidSect="00C122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E6313"/>
    <w:multiLevelType w:val="hybridMultilevel"/>
    <w:tmpl w:val="BE24F4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C7F0E"/>
    <w:multiLevelType w:val="hybridMultilevel"/>
    <w:tmpl w:val="A8C8A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23D3D"/>
    <w:multiLevelType w:val="hybridMultilevel"/>
    <w:tmpl w:val="B13AB47C"/>
    <w:lvl w:ilvl="0" w:tplc="37669BB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75200161">
    <w:abstractNumId w:val="0"/>
  </w:num>
  <w:num w:numId="2" w16cid:durableId="1777826475">
    <w:abstractNumId w:val="1"/>
  </w:num>
  <w:num w:numId="3" w16cid:durableId="2030914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6F"/>
    <w:rsid w:val="001F1F0F"/>
    <w:rsid w:val="00874FB5"/>
    <w:rsid w:val="008B1AA2"/>
    <w:rsid w:val="00C12241"/>
    <w:rsid w:val="00F7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6660"/>
  <w15:chartTrackingRefBased/>
  <w15:docId w15:val="{1B4D7C7C-CCC4-4603-B331-63A590C1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Tatachar</dc:creator>
  <cp:keywords/>
  <dc:description/>
  <cp:lastModifiedBy>Mrudula Tatachar</cp:lastModifiedBy>
  <cp:revision>3</cp:revision>
  <dcterms:created xsi:type="dcterms:W3CDTF">2023-06-05T22:26:00Z</dcterms:created>
  <dcterms:modified xsi:type="dcterms:W3CDTF">2023-06-07T00:38:00Z</dcterms:modified>
</cp:coreProperties>
</file>