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b/>
          <w:bCs/>
          <w:lang w:val="en-US"/>
        </w:rPr>
        <w:t>MCQ's</w:t>
      </w:r>
      <w:r>
        <w:rPr>
          <w:rFonts w:hint="default"/>
          <w:b/>
          <w:bCs/>
          <w:lang w:val="en-US"/>
        </w:rPr>
        <w:t xml:space="preserve"> :</w:t>
      </w:r>
    </w:p>
    <w:p>
      <w:r>
        <w:rPr>
          <w:lang w:val="en-US"/>
        </w:rPr>
        <w:t>1. Which of the following is used to specify whether the existence of</w:t>
      </w:r>
    </w:p>
    <w:p>
      <w:r>
        <w:rPr>
          <w:lang w:val="en-US"/>
        </w:rPr>
        <w:t xml:space="preserve">    an entity depends on its being related to another entity via the </w:t>
      </w:r>
    </w:p>
    <w:p>
      <w:r>
        <w:rPr>
          <w:lang w:val="en-US"/>
        </w:rPr>
        <w:t xml:space="preserve">    relationship type?                                                                     [  ]</w:t>
      </w:r>
    </w:p>
    <w:p>
      <w:r>
        <w:rPr>
          <w:lang w:val="en-US"/>
        </w:rPr>
        <w:t xml:space="preserve">   A. Entity integrity constraint</w:t>
      </w:r>
    </w:p>
    <w:p>
      <w:r>
        <w:rPr>
          <w:lang w:val="en-US"/>
        </w:rPr>
        <w:t xml:space="preserve">   B. Cardinality ration</w:t>
      </w:r>
    </w:p>
    <w:p>
      <w:r>
        <w:rPr>
          <w:lang w:val="en-US"/>
        </w:rPr>
        <w:t xml:space="preserve">   C. Participation constraint</w:t>
      </w:r>
    </w:p>
    <w:p>
      <w:r>
        <w:rPr>
          <w:lang w:val="en-US"/>
        </w:rPr>
        <w:t xml:space="preserve">   D. Foreign key constraint</w:t>
      </w:r>
    </w:p>
    <w:p>
      <w:r>
        <w:rPr>
          <w:lang w:val="en-US"/>
        </w:rPr>
        <w:t xml:space="preserve">2. The type of attributes that can be divided into smaller parts is </w:t>
      </w:r>
    </w:p>
    <w:p>
      <w:r>
        <w:rPr>
          <w:lang w:val="en-US"/>
        </w:rPr>
        <w:t xml:space="preserve">    classified as.                                                                             [  ]</w:t>
      </w:r>
    </w:p>
    <w:p>
      <w:r>
        <w:rPr>
          <w:lang w:val="en-US"/>
        </w:rPr>
        <w:t xml:space="preserve">    A. Multivalued attributes</w:t>
      </w:r>
    </w:p>
    <w:p>
      <w:r>
        <w:rPr>
          <w:lang w:val="en-US"/>
        </w:rPr>
        <w:t xml:space="preserve">    B. Single valued attributes</w:t>
      </w:r>
    </w:p>
    <w:p>
      <w:r>
        <w:rPr>
          <w:lang w:val="en-US"/>
        </w:rPr>
        <w:t xml:space="preserve">    C. Composite attributes</w:t>
      </w:r>
    </w:p>
    <w:p>
      <w:r>
        <w:rPr>
          <w:lang w:val="en-US"/>
        </w:rPr>
        <w:t xml:space="preserve">    D. Atomic attributes</w:t>
      </w:r>
    </w:p>
    <w:p>
      <w:r>
        <w:rPr>
          <w:lang w:val="en-US"/>
        </w:rPr>
        <w:t>3. Consider a directed line (-&gt;) from the relationship set advisor</w:t>
      </w:r>
    </w:p>
    <w:p>
      <w:r>
        <w:rPr>
          <w:lang w:val="en-US"/>
        </w:rPr>
        <w:t xml:space="preserve">    to both entity sets instructor and student. This indicates______</w:t>
      </w:r>
    </w:p>
    <w:p>
      <w:r>
        <w:rPr>
          <w:lang w:val="en-US"/>
        </w:rPr>
        <w:t xml:space="preserve">    cardinality.                                                                               [  ]</w:t>
      </w:r>
    </w:p>
    <w:p>
      <w:r>
        <w:rPr>
          <w:lang w:val="en-US"/>
        </w:rPr>
        <w:t xml:space="preserve">   A. One to many</w:t>
      </w:r>
    </w:p>
    <w:p>
      <w:r>
        <w:rPr>
          <w:lang w:val="en-US"/>
        </w:rPr>
        <w:t xml:space="preserve">   B. One to one</w:t>
      </w:r>
    </w:p>
    <w:p>
      <w:r>
        <w:rPr>
          <w:lang w:val="en-US"/>
        </w:rPr>
        <w:t xml:space="preserve">   C. Many to many</w:t>
      </w:r>
    </w:p>
    <w:p>
      <w:r>
        <w:rPr>
          <w:lang w:val="en-US"/>
        </w:rPr>
        <w:t xml:space="preserve">   D. Many to one</w:t>
      </w:r>
    </w:p>
    <w:p>
      <w:r>
        <w:rPr>
          <w:lang w:val="en-US"/>
        </w:rPr>
        <w:t>4. For a weak entity set to be meaning ful, it must be associated</w:t>
      </w:r>
    </w:p>
    <w:p>
      <w:r>
        <w:rPr>
          <w:lang w:val="en-US"/>
        </w:rPr>
        <w:t xml:space="preserve">    with another entity set called the.                                       [  ]</w:t>
      </w:r>
    </w:p>
    <w:p>
      <w:r>
        <w:rPr>
          <w:lang w:val="en-US"/>
        </w:rPr>
        <w:t xml:space="preserve">  A. Identity set</w:t>
      </w:r>
    </w:p>
    <w:p>
      <w:r>
        <w:rPr>
          <w:lang w:val="en-US"/>
        </w:rPr>
        <w:t xml:space="preserve">  B. Owner set</w:t>
      </w:r>
    </w:p>
    <w:p>
      <w:r>
        <w:rPr>
          <w:lang w:val="en-US"/>
        </w:rPr>
        <w:t xml:space="preserve">  C. Neighbour set</w:t>
      </w:r>
    </w:p>
    <w:p>
      <w:pPr>
        <w:rPr>
          <w:lang w:val="en-US"/>
        </w:rPr>
      </w:pPr>
      <w:r>
        <w:rPr>
          <w:lang w:val="en-US"/>
        </w:rPr>
        <w:t xml:space="preserve">  D. Strong entity set</w:t>
      </w:r>
    </w:p>
    <w:p>
      <w:r>
        <w:rPr>
          <w:lang w:val="en-US"/>
        </w:rPr>
        <w:t>5. Every weak entity set can be converted into a strong entity set</w:t>
      </w:r>
    </w:p>
    <w:p>
      <w:r>
        <w:rPr>
          <w:lang w:val="en-US"/>
        </w:rPr>
        <w:t xml:space="preserve">    by.                                                                                          [  ]</w:t>
      </w:r>
    </w:p>
    <w:p>
      <w:r>
        <w:rPr>
          <w:lang w:val="en-US"/>
        </w:rPr>
        <w:t xml:space="preserve">   A. Using generalization</w:t>
      </w:r>
    </w:p>
    <w:p>
      <w:r>
        <w:rPr>
          <w:lang w:val="en-US"/>
        </w:rPr>
        <w:t xml:space="preserve">   B. Adding appropriate attributes</w:t>
      </w:r>
    </w:p>
    <w:p>
      <w:r>
        <w:rPr>
          <w:lang w:val="en-US"/>
        </w:rPr>
        <w:t xml:space="preserve">   C. Using aggregation</w:t>
      </w:r>
    </w:p>
    <w:p>
      <w:r>
        <w:rPr>
          <w:lang w:val="en-US"/>
        </w:rPr>
        <w:t xml:space="preserve">   D. None of the above</w:t>
      </w:r>
    </w:p>
    <w:p>
      <w:r>
        <w:rPr>
          <w:lang w:val="en-US"/>
        </w:rPr>
        <w:t>6. Relationships among entities of a single class are called</w:t>
      </w:r>
    </w:p>
    <w:p>
      <w:r>
        <w:rPr>
          <w:lang w:val="en-US"/>
        </w:rPr>
        <w:t xml:space="preserve">    ____________.                                                                      [  ]</w:t>
      </w:r>
    </w:p>
    <w:p>
      <w:r>
        <w:rPr>
          <w:lang w:val="en-US"/>
        </w:rPr>
        <w:t xml:space="preserve">   A. IS  - A relationship</w:t>
      </w:r>
    </w:p>
    <w:p>
      <w:r>
        <w:rPr>
          <w:lang w:val="en-US"/>
        </w:rPr>
        <w:t xml:space="preserve">   B. Recursive relationship</w:t>
      </w:r>
    </w:p>
    <w:p>
      <w:r>
        <w:rPr>
          <w:lang w:val="en-US"/>
        </w:rPr>
        <w:t xml:space="preserve">   C. HAS - A relationship</w:t>
      </w:r>
    </w:p>
    <w:p>
      <w:r>
        <w:rPr>
          <w:lang w:val="en-US"/>
        </w:rPr>
        <w:t xml:space="preserve">   D. None</w:t>
      </w:r>
    </w:p>
    <w:p>
      <w:r>
        <w:rPr>
          <w:lang w:val="en-US"/>
        </w:rPr>
        <w:t>7. The system which provides the active rules to initiate</w:t>
      </w:r>
    </w:p>
    <w:p>
      <w:r>
        <w:rPr>
          <w:lang w:val="en-US"/>
        </w:rPr>
        <w:t xml:space="preserve">    ceratin actions after meeting specific condition is </w:t>
      </w:r>
    </w:p>
    <w:p>
      <w:r>
        <w:rPr>
          <w:lang w:val="en-US"/>
        </w:rPr>
        <w:t xml:space="preserve">    classified as.                                                                   [  ]</w:t>
      </w:r>
    </w:p>
    <w:p>
      <w:r>
        <w:rPr>
          <w:lang w:val="en-US"/>
        </w:rPr>
        <w:t xml:space="preserve">    A. Indexed structure system</w:t>
      </w:r>
    </w:p>
    <w:p>
      <w:r>
        <w:rPr>
          <w:lang w:val="en-US"/>
        </w:rPr>
        <w:t xml:space="preserve">    B. Triggered database system</w:t>
      </w:r>
    </w:p>
    <w:p>
      <w:r>
        <w:rPr>
          <w:lang w:val="en-US"/>
        </w:rPr>
        <w:t xml:space="preserve">    C. Active database system</w:t>
      </w:r>
    </w:p>
    <w:p>
      <w:r>
        <w:rPr>
          <w:lang w:val="en-US"/>
        </w:rPr>
        <w:t xml:space="preserve">    D. Graphical business structure</w:t>
      </w:r>
    </w:p>
    <w:p>
      <w:r>
        <w:rPr>
          <w:lang w:val="en-US"/>
        </w:rPr>
        <w:t>8. The type of constraints that specifies the uniqueness of</w:t>
      </w:r>
    </w:p>
    <w:p>
      <w:r>
        <w:rPr>
          <w:lang w:val="en-US"/>
        </w:rPr>
        <w:t xml:space="preserve">    data stored in the database are considered as.       [  ]</w:t>
      </w:r>
    </w:p>
    <w:p>
      <w:r>
        <w:rPr>
          <w:lang w:val="en-US"/>
        </w:rPr>
        <w:t xml:space="preserve">    A. Semantics</w:t>
      </w:r>
    </w:p>
    <w:p>
      <w:r>
        <w:rPr>
          <w:lang w:val="en-US"/>
        </w:rPr>
        <w:t xml:space="preserve">    B. Business rules</w:t>
      </w:r>
    </w:p>
    <w:p>
      <w:r>
        <w:rPr>
          <w:lang w:val="en-US"/>
        </w:rPr>
        <w:t xml:space="preserve">    C. Controlled rules</w:t>
      </w:r>
    </w:p>
    <w:p>
      <w:r>
        <w:rPr>
          <w:lang w:val="en-US"/>
        </w:rPr>
        <w:t xml:space="preserve">    D. Structural rules considered as.                                                     </w:t>
      </w:r>
    </w:p>
    <w:p>
      <w:r>
        <w:rPr>
          <w:rFonts w:hint="default"/>
          <w:lang w:val="en-US"/>
        </w:rPr>
        <w:t>9. The type data abstraction  which allows the conceptual</w:t>
      </w:r>
    </w:p>
    <w:p>
      <w:r>
        <w:rPr>
          <w:rFonts w:hint="default"/>
          <w:lang w:val="en-US"/>
        </w:rPr>
        <w:t xml:space="preserve">    representation of data in database management system</w:t>
      </w:r>
    </w:p>
    <w:p>
      <w:r>
        <w:rPr>
          <w:rFonts w:hint="default"/>
          <w:lang w:val="en-US"/>
        </w:rPr>
        <w:t xml:space="preserve">    is.                                                                                   [  ]</w:t>
      </w:r>
    </w:p>
    <w:p>
      <w:r>
        <w:rPr>
          <w:rFonts w:hint="default"/>
          <w:lang w:val="en-US"/>
        </w:rPr>
        <w:t xml:space="preserve">   A. Logical design model</w:t>
      </w:r>
    </w:p>
    <w:p>
      <w:r>
        <w:rPr>
          <w:rFonts w:hint="default"/>
          <w:lang w:val="en-US"/>
        </w:rPr>
        <w:t xml:space="preserve">   B. Data model</w:t>
      </w:r>
    </w:p>
    <w:p>
      <w:r>
        <w:rPr>
          <w:rFonts w:hint="default"/>
          <w:lang w:val="en-US"/>
        </w:rPr>
        <w:t xml:space="preserve">   C. Interface model</w:t>
      </w:r>
    </w:p>
    <w:p>
      <w:r>
        <w:rPr>
          <w:rFonts w:hint="default"/>
          <w:lang w:val="en-US"/>
        </w:rPr>
        <w:t xml:space="preserve">   D. User friendly model</w:t>
      </w:r>
    </w:p>
    <w:p>
      <w:r>
        <w:rPr>
          <w:rFonts w:hint="default"/>
          <w:lang w:val="en-US"/>
        </w:rPr>
        <w:t>10. A main purpose of DBMS is to provide _____________</w:t>
      </w:r>
    </w:p>
    <w:p>
      <w:r>
        <w:rPr>
          <w:lang w:val="en-US"/>
        </w:rPr>
        <w:t xml:space="preserve">      view of data user.                                                      [  ]</w:t>
      </w:r>
    </w:p>
    <w:p>
      <w:r>
        <w:rPr>
          <w:lang w:val="en-US"/>
        </w:rPr>
        <w:t xml:space="preserve">    A. Abstraction</w:t>
      </w:r>
    </w:p>
    <w:p>
      <w:r>
        <w:rPr>
          <w:lang w:val="en-US"/>
        </w:rPr>
        <w:t xml:space="preserve">   B. None of these</w:t>
      </w:r>
    </w:p>
    <w:p>
      <w:r>
        <w:rPr>
          <w:lang w:val="en-US"/>
        </w:rPr>
        <w:t xml:space="preserve">   C. Complete</w:t>
      </w:r>
    </w:p>
    <w:p>
      <w:r>
        <w:rPr>
          <w:lang w:val="en-US"/>
        </w:rPr>
        <w:t xml:space="preserve">   D. Partial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Match the following</w:t>
      </w:r>
      <w:r>
        <w:rPr>
          <w:rFonts w:hint="default"/>
          <w:b/>
          <w:bCs/>
          <w:lang w:val="en-US"/>
        </w:rPr>
        <w:t xml:space="preserve"> :</w:t>
      </w:r>
    </w:p>
    <w:p>
      <w:r>
        <w:rPr>
          <w:lang w:val="en-US"/>
        </w:rPr>
        <w:t xml:space="preserve">1. Rectangle.        [  ].           A. A distinct real world item </w:t>
      </w:r>
    </w:p>
    <w:p>
      <w:r>
        <w:rPr>
          <w:lang w:val="en-US"/>
        </w:rPr>
        <w:t xml:space="preserve">                                                    in a application</w:t>
      </w:r>
    </w:p>
    <w:p>
      <w:r>
        <w:rPr>
          <w:lang w:val="en-US"/>
        </w:rPr>
        <w:t>2. Table.               [  ].            B. View of data</w:t>
      </w:r>
    </w:p>
    <w:p>
      <w:r>
        <w:rPr>
          <w:lang w:val="en-US"/>
        </w:rPr>
        <w:t>3. Entity.               [  ]             C. E-R model</w:t>
      </w:r>
    </w:p>
    <w:p>
      <w:r>
        <w:rPr>
          <w:lang w:val="en-US"/>
        </w:rPr>
        <w:t>4. Ellipse              [  ]              D. Relation</w:t>
      </w:r>
    </w:p>
    <w:p>
      <w:r>
        <w:rPr>
          <w:lang w:val="en-US"/>
        </w:rPr>
        <w:t>5. Logical level    [  ]              E. Attributes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Key for MCQ's</w:t>
      </w:r>
      <w:r>
        <w:rPr>
          <w:rFonts w:hint="default"/>
          <w:b/>
          <w:bCs/>
          <w:lang w:val="en-US"/>
        </w:rPr>
        <w:t xml:space="preserve"> :</w:t>
      </w:r>
    </w:p>
    <w:p>
      <w:r>
        <w:rPr>
          <w:lang w:val="en-US"/>
        </w:rPr>
        <w:t>1. C</w:t>
      </w:r>
    </w:p>
    <w:p>
      <w:r>
        <w:rPr>
          <w:lang w:val="en-US"/>
        </w:rPr>
        <w:t>2. D</w:t>
      </w:r>
    </w:p>
    <w:p>
      <w:r>
        <w:rPr>
          <w:lang w:val="en-US"/>
        </w:rPr>
        <w:t>3. B</w:t>
      </w:r>
    </w:p>
    <w:p>
      <w:r>
        <w:rPr>
          <w:lang w:val="en-US"/>
        </w:rPr>
        <w:t>4. A</w:t>
      </w:r>
    </w:p>
    <w:p>
      <w:r>
        <w:rPr>
          <w:lang w:val="en-US"/>
        </w:rPr>
        <w:t>5. B</w:t>
      </w:r>
    </w:p>
    <w:p>
      <w:r>
        <w:rPr>
          <w:lang w:val="en-US"/>
        </w:rPr>
        <w:t>6. B</w:t>
      </w:r>
    </w:p>
    <w:p>
      <w:r>
        <w:rPr>
          <w:lang w:val="en-US"/>
        </w:rPr>
        <w:t>7. C</w:t>
      </w:r>
    </w:p>
    <w:p>
      <w:r>
        <w:rPr>
          <w:lang w:val="en-US"/>
        </w:rPr>
        <w:t>8. A</w:t>
      </w:r>
    </w:p>
    <w:p>
      <w:r>
        <w:rPr>
          <w:lang w:val="en-US"/>
        </w:rPr>
        <w:t>9. B</w:t>
      </w:r>
    </w:p>
    <w:p>
      <w:r>
        <w:rPr>
          <w:lang w:val="en-US"/>
        </w:rPr>
        <w:t>10. A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Key for match the following</w:t>
      </w:r>
      <w:r>
        <w:rPr>
          <w:rFonts w:hint="default"/>
          <w:b/>
          <w:bCs/>
          <w:lang w:val="en-US"/>
        </w:rPr>
        <w:t xml:space="preserve"> :</w:t>
      </w:r>
    </w:p>
    <w:p>
      <w:r>
        <w:rPr>
          <w:lang w:val="en-US"/>
        </w:rPr>
        <w:t>1. C</w:t>
      </w:r>
      <w:bookmarkStart w:id="0" w:name="_GoBack"/>
      <w:bookmarkEnd w:id="0"/>
    </w:p>
    <w:p>
      <w:r>
        <w:rPr>
          <w:lang w:val="en-US"/>
        </w:rPr>
        <w:t>2. D</w:t>
      </w:r>
    </w:p>
    <w:p>
      <w:r>
        <w:rPr>
          <w:lang w:val="en-US"/>
        </w:rPr>
        <w:t>3. A</w:t>
      </w:r>
    </w:p>
    <w:p>
      <w:r>
        <w:rPr>
          <w:lang w:val="en-US"/>
        </w:rPr>
        <w:t>4. E</w:t>
      </w:r>
    </w:p>
    <w:p>
      <w:r>
        <w:rPr>
          <w:lang w:val="en-US"/>
        </w:rPr>
        <w:t>5. B</w:t>
      </w:r>
    </w:p>
    <w:p/>
    <w:p>
      <w:r>
        <w:rPr>
          <w:lang w:val="en-US"/>
        </w:rPr>
        <w:t xml:space="preserve">    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0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SimSu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418</Words>
  <Characters>1852</Characters>
  <Paragraphs>107</Paragraphs>
  <TotalTime>4</TotalTime>
  <ScaleCrop>false</ScaleCrop>
  <LinksUpToDate>false</LinksUpToDate>
  <CharactersWithSpaces>3326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2021-11-24T04:42:00Z</dcterms:created>
  <dc:creator>17A91A04K7 17A91A04K7</dc:creator>
  <cp:lastModifiedBy>Mrudula Velidi</cp:lastModifiedBy>
  <dcterms:modified xsi:type="dcterms:W3CDTF">2021-11-28T05:19:57Z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A4CF95A1B51C4A899D9070DD7578C96F</vt:lpwstr>
  </property>
</Properties>
</file>