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5CF6" w14:textId="77777777" w:rsidR="00DE7E06" w:rsidRPr="004E649B" w:rsidRDefault="00000000" w:rsidP="004E649B">
      <w:pPr>
        <w:pStyle w:val="Heading1"/>
        <w:spacing w:line="480" w:lineRule="auto"/>
        <w:rPr>
          <w:sz w:val="32"/>
          <w:szCs w:val="32"/>
        </w:rPr>
      </w:pPr>
      <w:r w:rsidRPr="004E649B">
        <w:rPr>
          <w:sz w:val="32"/>
          <w:szCs w:val="32"/>
        </w:rPr>
        <w:t>Power BI Sales Analysis Dashboard - Project Description</w:t>
      </w:r>
    </w:p>
    <w:p w14:paraId="51C13E7B" w14:textId="77777777" w:rsidR="00DE7E06" w:rsidRDefault="00000000" w:rsidP="004E649B">
      <w:pPr>
        <w:pStyle w:val="Heading2"/>
        <w:spacing w:line="480" w:lineRule="auto"/>
      </w:pPr>
      <w:r>
        <w:t>Introduction</w:t>
      </w:r>
    </w:p>
    <w:p w14:paraId="7D86CAEC" w14:textId="77777777" w:rsidR="00DE7E06" w:rsidRPr="004E649B" w:rsidRDefault="00000000" w:rsidP="004E649B">
      <w:pPr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This Power BI dashboard presents a comprehensive global sales analysis. It offers insights into sales performance, cost, profit margins, customer data, shipping modes, product categories, and regional distribution of sales between 2017 and 2020.</w:t>
      </w:r>
    </w:p>
    <w:p w14:paraId="3723C28F" w14:textId="77777777" w:rsidR="00DE7E06" w:rsidRDefault="00000000" w:rsidP="004E649B">
      <w:pPr>
        <w:pStyle w:val="Heading2"/>
        <w:spacing w:line="480" w:lineRule="auto"/>
      </w:pPr>
      <w:r>
        <w:t>Key Features</w:t>
      </w:r>
    </w:p>
    <w:p w14:paraId="71EBC77B" w14:textId="044C9512" w:rsidR="00DE7E06" w:rsidRPr="004E649B" w:rsidRDefault="00000000" w:rsidP="004E649B">
      <w:pPr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- Interactive Date Filter</w:t>
      </w:r>
      <w:r w:rsidR="004E649B" w:rsidRP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Users can filter the data between custom date ranges.</w:t>
      </w:r>
      <w:r w:rsidRPr="004E649B">
        <w:rPr>
          <w:sz w:val="24"/>
          <w:szCs w:val="24"/>
        </w:rPr>
        <w:br/>
        <w:t>- Shipping Mode Filters</w:t>
      </w:r>
      <w:r w:rsidR="004E649B" w:rsidRP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Allows selection of different shipping methods (Economy, Priority, etc.) to analyze their impact on sales.</w:t>
      </w:r>
      <w:r w:rsidRPr="004E649B">
        <w:rPr>
          <w:sz w:val="24"/>
          <w:szCs w:val="24"/>
        </w:rPr>
        <w:br/>
        <w:t>- Sales Summary Cards</w:t>
      </w:r>
      <w:r w:rsidR="004E649B" w:rsidRP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Displays total sales, cost, and profit with KPI cards.</w:t>
      </w:r>
      <w:r w:rsidRPr="004E649B">
        <w:rPr>
          <w:sz w:val="24"/>
          <w:szCs w:val="24"/>
        </w:rPr>
        <w:br/>
        <w:t>- Top Customers Table</w:t>
      </w:r>
      <w:r w:rsidR="004E649B" w:rsidRP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Highlights top customers based on sales, cost, and profit.</w:t>
      </w:r>
      <w:r w:rsidRPr="004E649B">
        <w:rPr>
          <w:sz w:val="24"/>
          <w:szCs w:val="24"/>
        </w:rPr>
        <w:br/>
        <w:t>- Sub-Category Analysis: A bar chart showing total sales across product sub-categories.</w:t>
      </w:r>
      <w:r w:rsidRPr="004E649B">
        <w:rPr>
          <w:sz w:val="24"/>
          <w:szCs w:val="24"/>
        </w:rPr>
        <w:br/>
        <w:t>- Geographical Sales Map</w:t>
      </w:r>
      <w:r w:rsidR="004E649B" w:rsidRP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Displays sales distribution across different countries using a map visualization.</w:t>
      </w:r>
      <w:r w:rsidRPr="004E649B">
        <w:rPr>
          <w:sz w:val="24"/>
          <w:szCs w:val="24"/>
        </w:rPr>
        <w:br/>
        <w:t>- Regional Sales Pie Chart</w:t>
      </w:r>
      <w:r w:rsid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Visualizes quantity distribution across Central, North, and South regions.</w:t>
      </w:r>
      <w:r w:rsidRPr="004E649B">
        <w:rPr>
          <w:sz w:val="24"/>
          <w:szCs w:val="24"/>
        </w:rPr>
        <w:br/>
        <w:t>- Order Trends Over Time</w:t>
      </w:r>
      <w:r w:rsidR="004E649B">
        <w:rPr>
          <w:sz w:val="24"/>
          <w:szCs w:val="24"/>
        </w:rPr>
        <w:t xml:space="preserve"> </w:t>
      </w:r>
      <w:r w:rsidRPr="004E649B">
        <w:rPr>
          <w:sz w:val="24"/>
          <w:szCs w:val="24"/>
        </w:rPr>
        <w:t>: A line chart depicting order volume trends by year and quarter.</w:t>
      </w:r>
    </w:p>
    <w:p w14:paraId="7D50AA39" w14:textId="77777777" w:rsidR="00DE7E06" w:rsidRPr="004E649B" w:rsidRDefault="00000000" w:rsidP="004E649B">
      <w:pPr>
        <w:pStyle w:val="Heading2"/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lastRenderedPageBreak/>
        <w:t>Purpose</w:t>
      </w:r>
    </w:p>
    <w:p w14:paraId="1A9F4651" w14:textId="77777777" w:rsidR="00DE7E06" w:rsidRPr="004E649B" w:rsidRDefault="00000000" w:rsidP="004E649B">
      <w:pPr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The purpose of this dashboard is to assist stakeholders and business analysts in identifying trends, understanding regional performance, and making data-driven decisions. It consolidates multiple KPIs and metrics in a user-friendly layout to enable interactive exploration of global sales data.</w:t>
      </w:r>
    </w:p>
    <w:p w14:paraId="6B5963C5" w14:textId="77777777" w:rsidR="00DE7E06" w:rsidRPr="004E649B" w:rsidRDefault="00000000" w:rsidP="004E649B">
      <w:pPr>
        <w:pStyle w:val="Heading2"/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Tools &amp; Technologies</w:t>
      </w:r>
    </w:p>
    <w:p w14:paraId="5F556E4E" w14:textId="77777777" w:rsidR="00DE7E06" w:rsidRPr="004E649B" w:rsidRDefault="00000000" w:rsidP="004E649B">
      <w:pPr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- Microsoft Power BI</w:t>
      </w:r>
      <w:r w:rsidRPr="004E649B">
        <w:rPr>
          <w:sz w:val="24"/>
          <w:szCs w:val="24"/>
        </w:rPr>
        <w:br/>
        <w:t>- DAX (Data Analysis Expressions)</w:t>
      </w:r>
      <w:r w:rsidRPr="004E649B">
        <w:rPr>
          <w:sz w:val="24"/>
          <w:szCs w:val="24"/>
        </w:rPr>
        <w:br/>
        <w:t>- Power Query</w:t>
      </w:r>
      <w:r w:rsidRPr="004E649B">
        <w:rPr>
          <w:sz w:val="24"/>
          <w:szCs w:val="24"/>
        </w:rPr>
        <w:br/>
        <w:t>- Microsoft Excel (Data Source)</w:t>
      </w:r>
    </w:p>
    <w:p w14:paraId="6B759C58" w14:textId="77777777" w:rsidR="00DE7E06" w:rsidRPr="004E649B" w:rsidRDefault="00000000" w:rsidP="004E649B">
      <w:pPr>
        <w:pStyle w:val="Heading2"/>
        <w:spacing w:line="480" w:lineRule="auto"/>
        <w:rPr>
          <w:sz w:val="24"/>
          <w:szCs w:val="24"/>
        </w:rPr>
      </w:pPr>
      <w:r w:rsidRPr="004E649B">
        <w:rPr>
          <w:sz w:val="24"/>
          <w:szCs w:val="24"/>
        </w:rPr>
        <w:t>Usage</w:t>
      </w:r>
    </w:p>
    <w:p w14:paraId="19FBDF65" w14:textId="77777777" w:rsidR="00DE7E06" w:rsidRDefault="00000000" w:rsidP="004E649B">
      <w:pPr>
        <w:spacing w:line="480" w:lineRule="auto"/>
      </w:pPr>
      <w:r w:rsidRPr="004E649B">
        <w:rPr>
          <w:sz w:val="24"/>
          <w:szCs w:val="24"/>
        </w:rPr>
        <w:t>To view or modify this dashboard:</w:t>
      </w:r>
      <w:r w:rsidRPr="004E649B">
        <w:rPr>
          <w:sz w:val="24"/>
          <w:szCs w:val="24"/>
        </w:rPr>
        <w:br/>
        <w:t>1. Open the Power BI Desktop.</w:t>
      </w:r>
      <w:r w:rsidRPr="004E649B">
        <w:rPr>
          <w:sz w:val="24"/>
          <w:szCs w:val="24"/>
        </w:rPr>
        <w:br/>
        <w:t>2. Load the provided `.pbix` file.</w:t>
      </w:r>
      <w:r w:rsidRPr="004E649B">
        <w:rPr>
          <w:sz w:val="24"/>
          <w:szCs w:val="24"/>
        </w:rPr>
        <w:br/>
        <w:t>3. Use the slicers and visuals to explore the data.</w:t>
      </w:r>
      <w:r w:rsidRPr="004E649B">
        <w:rPr>
          <w:sz w:val="24"/>
          <w:szCs w:val="24"/>
        </w:rPr>
        <w:br/>
        <w:t>4. Customize visuals or add new metrics based</w:t>
      </w:r>
      <w:r>
        <w:t xml:space="preserve"> on analytical needs.</w:t>
      </w:r>
    </w:p>
    <w:sectPr w:rsidR="00DE7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730841">
    <w:abstractNumId w:val="8"/>
  </w:num>
  <w:num w:numId="2" w16cid:durableId="839539261">
    <w:abstractNumId w:val="6"/>
  </w:num>
  <w:num w:numId="3" w16cid:durableId="1748501773">
    <w:abstractNumId w:val="5"/>
  </w:num>
  <w:num w:numId="4" w16cid:durableId="1810004653">
    <w:abstractNumId w:val="4"/>
  </w:num>
  <w:num w:numId="5" w16cid:durableId="498038628">
    <w:abstractNumId w:val="7"/>
  </w:num>
  <w:num w:numId="6" w16cid:durableId="728574854">
    <w:abstractNumId w:val="3"/>
  </w:num>
  <w:num w:numId="7" w16cid:durableId="1088189224">
    <w:abstractNumId w:val="2"/>
  </w:num>
  <w:num w:numId="8" w16cid:durableId="926304857">
    <w:abstractNumId w:val="1"/>
  </w:num>
  <w:num w:numId="9" w16cid:durableId="122029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49B"/>
    <w:rsid w:val="00986370"/>
    <w:rsid w:val="00AA1D8D"/>
    <w:rsid w:val="00B47730"/>
    <w:rsid w:val="00CB0664"/>
    <w:rsid w:val="00DE7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B4FA3"/>
  <w14:defaultImageDpi w14:val="300"/>
  <w15:docId w15:val="{9DE6EDD6-3C69-48AC-93F4-4E2ACC42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mrunalkakade007@outlook.com</cp:lastModifiedBy>
  <cp:revision>2</cp:revision>
  <dcterms:created xsi:type="dcterms:W3CDTF">2013-12-23T23:15:00Z</dcterms:created>
  <dcterms:modified xsi:type="dcterms:W3CDTF">2025-06-14T04:11:00Z</dcterms:modified>
  <cp:category/>
</cp:coreProperties>
</file>