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71" w:rsidRDefault="00504CA9">
      <w:pPr>
        <w:pStyle w:val="berschrift1"/>
        <w:spacing w:before="35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fUll ADDER</w:t>
      </w:r>
      <w:r>
        <w:t xml:space="preserve"> </w:t>
      </w:r>
      <w:r>
        <w:rPr>
          <w:spacing w:val="-2"/>
        </w:rPr>
        <w:t>USING</w:t>
      </w:r>
      <w:r>
        <w:t xml:space="preserve"> </w:t>
      </w:r>
      <w:r>
        <w:rPr>
          <w:spacing w:val="-1"/>
        </w:rPr>
        <w:t>HALF</w:t>
      </w:r>
      <w:r>
        <w:rPr>
          <w:spacing w:val="-2"/>
        </w:rPr>
        <w:t xml:space="preserve"> ADDER</w:t>
      </w:r>
    </w:p>
    <w:p w:rsidR="00C27971" w:rsidRDefault="00C27971">
      <w:pPr>
        <w:rPr>
          <w:rFonts w:ascii="Calibri" w:eastAsia="Calibri" w:hAnsi="Calibri" w:cs="Calibri"/>
          <w:b/>
          <w:bCs/>
        </w:rPr>
      </w:pPr>
    </w:p>
    <w:p w:rsidR="00C27971" w:rsidRDefault="00C27971">
      <w:pPr>
        <w:rPr>
          <w:rFonts w:ascii="Calibri" w:eastAsia="Calibri" w:hAnsi="Calibri" w:cs="Calibri"/>
          <w:b/>
          <w:bCs/>
        </w:rPr>
      </w:pPr>
    </w:p>
    <w:p w:rsidR="00C27971" w:rsidRDefault="00C27971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C27971" w:rsidRDefault="00504CA9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full_adderst:</w:t>
      </w:r>
    </w:p>
    <w:p w:rsidR="00C27971" w:rsidRDefault="00C27971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>full_adderst</w:t>
      </w:r>
      <w:r>
        <w:rPr>
          <w:spacing w:val="-2"/>
        </w:rPr>
        <w:t xml:space="preserve"> </w:t>
      </w:r>
      <w:r>
        <w:t>is</w:t>
      </w:r>
    </w:p>
    <w:p w:rsidR="00C27971" w:rsidRDefault="00C27971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547" w:right="6526"/>
        <w:jc w:val="center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left="1378" w:right="6104"/>
      </w:pPr>
      <w:r>
        <w:t>cin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STD_LOGIC;</w:t>
      </w:r>
      <w:r>
        <w:rPr>
          <w:rFonts w:ascii="Times New Roman"/>
          <w:spacing w:val="29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"/>
        </w:rPr>
        <w:t>out</w:t>
      </w:r>
      <w:r>
        <w:t xml:space="preserve"> </w:t>
      </w:r>
      <w:r>
        <w:rPr>
          <w:spacing w:val="-2"/>
        </w:rPr>
        <w:t>STD_LOGIC;</w:t>
      </w:r>
    </w:p>
    <w:p w:rsidR="00C27971" w:rsidRDefault="00504CA9">
      <w:pPr>
        <w:pStyle w:val="Textkrper"/>
        <w:spacing w:line="454" w:lineRule="auto"/>
        <w:ind w:right="5510" w:firstLine="1262"/>
      </w:pPr>
      <w:r>
        <w:rPr>
          <w:spacing w:val="-1"/>
        </w:rPr>
        <w:t>cout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  <w:r>
        <w:rPr>
          <w:rFonts w:ascii="Times New Roman"/>
          <w:spacing w:val="2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full_adderst;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5" w:lineRule="auto"/>
        <w:ind w:right="5510"/>
      </w:pP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Structural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full_adderst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HA_normal</w:t>
      </w:r>
      <w:r>
        <w:rPr>
          <w:spacing w:val="-3"/>
        </w:rPr>
        <w:t xml:space="preserve"> </w:t>
      </w:r>
      <w:r>
        <w:t>is</w:t>
      </w:r>
    </w:p>
    <w:p w:rsidR="00C27971" w:rsidRDefault="00504CA9">
      <w:pPr>
        <w:pStyle w:val="Textkrper"/>
        <w:spacing w:line="268" w:lineRule="exact"/>
        <w:ind w:left="547" w:right="6526"/>
        <w:jc w:val="center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left="1378" w:right="5510"/>
      </w:pPr>
      <w:r>
        <w:rPr>
          <w:spacing w:val="-1"/>
        </w:rPr>
        <w:t>sum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out </w:t>
      </w:r>
      <w:r>
        <w:rPr>
          <w:spacing w:val="-2"/>
        </w:rPr>
        <w:t>STD_LOGIC;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carry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</w:p>
    <w:p w:rsidR="00C27971" w:rsidRDefault="00504CA9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component;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or_gate</w:t>
      </w:r>
      <w:r>
        <w:rPr>
          <w:spacing w:val="-2"/>
        </w:rPr>
        <w:t xml:space="preserve"> </w:t>
      </w:r>
      <w:r>
        <w:t>is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565" w:right="6523"/>
        <w:jc w:val="center"/>
      </w:pPr>
      <w:r>
        <w:rPr>
          <w:spacing w:val="-1"/>
        </w:rPr>
        <w:t>Port</w:t>
      </w:r>
      <w:r>
        <w:t xml:space="preserve"> ( A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1378"/>
      </w:pPr>
      <w:r>
        <w:t>B</w:t>
      </w:r>
      <w:r>
        <w:rPr>
          <w:spacing w:val="-3"/>
        </w:rPr>
        <w:t xml:space="preserve"> </w:t>
      </w:r>
      <w:r>
        <w:t>: in</w:t>
      </w:r>
      <w:r>
        <w:rPr>
          <w:spacing w:val="-1"/>
        </w:rPr>
        <w:t xml:space="preserve"> 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1378"/>
      </w:pPr>
      <w:r>
        <w:t>Y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 xml:space="preserve">out </w:t>
      </w:r>
      <w:r>
        <w:rPr>
          <w:spacing w:val="-2"/>
        </w:rPr>
        <w:t>STD_LOGIC);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component;</w:t>
      </w:r>
    </w:p>
    <w:p w:rsidR="00C27971" w:rsidRDefault="00C27971">
      <w:pPr>
        <w:sectPr w:rsidR="00C27971">
          <w:type w:val="continuous"/>
          <w:pgSz w:w="12240" w:h="15840"/>
          <w:pgMar w:top="1380" w:right="1720" w:bottom="280" w:left="1300" w:header="720" w:footer="720" w:gutter="0"/>
          <w:cols w:space="720"/>
        </w:sectPr>
      </w:pPr>
    </w:p>
    <w:p w:rsidR="00C27971" w:rsidRDefault="00C27971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C27971" w:rsidRDefault="00504CA9">
      <w:pPr>
        <w:pStyle w:val="Textkrper"/>
        <w:spacing w:before="56" w:line="454" w:lineRule="auto"/>
        <w:ind w:right="5020"/>
      </w:pPr>
      <w:r>
        <w:rPr>
          <w:spacing w:val="-1"/>
        </w:rPr>
        <w:t>u1:</w:t>
      </w:r>
      <w:r>
        <w:t xml:space="preserve"> </w:t>
      </w:r>
      <w:r>
        <w:rPr>
          <w:spacing w:val="-1"/>
        </w:rPr>
        <w:t>HA_normal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map(a,b,temp1,temp2);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u2:</w:t>
      </w:r>
      <w:r>
        <w:t xml:space="preserve"> </w:t>
      </w:r>
      <w:r>
        <w:rPr>
          <w:spacing w:val="-1"/>
        </w:rPr>
        <w:t>HA_normal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map(temp1,cin,s,temp3);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u3:</w:t>
      </w:r>
      <w:r>
        <w:rPr>
          <w:spacing w:val="-2"/>
        </w:rPr>
        <w:t xml:space="preserve"> </w:t>
      </w:r>
      <w:r>
        <w:rPr>
          <w:spacing w:val="-1"/>
        </w:rPr>
        <w:t>or_gate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map(temp2,temp3,cout);</w:t>
      </w:r>
      <w:r>
        <w:rPr>
          <w:rFonts w:ascii="Times New Roman"/>
          <w:spacing w:val="3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Structural;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7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berschrift1"/>
        <w:rPr>
          <w:b w:val="0"/>
          <w:bCs w:val="0"/>
        </w:rPr>
      </w:pPr>
      <w:r>
        <w:rPr>
          <w:spacing w:val="-1"/>
        </w:rPr>
        <w:t>full_addertb:</w:t>
      </w:r>
    </w:p>
    <w:p w:rsidR="00C27971" w:rsidRDefault="00C27971">
      <w:pPr>
        <w:rPr>
          <w:rFonts w:ascii="Calibri" w:eastAsia="Calibri" w:hAnsi="Calibri" w:cs="Calibri"/>
          <w:b/>
          <w:bCs/>
        </w:rPr>
      </w:pPr>
    </w:p>
    <w:p w:rsidR="00C27971" w:rsidRDefault="00C27971">
      <w:pPr>
        <w:rPr>
          <w:rFonts w:ascii="Calibri" w:eastAsia="Calibri" w:hAnsi="Calibri" w:cs="Calibri"/>
          <w:b/>
          <w:bCs/>
        </w:rPr>
      </w:pPr>
    </w:p>
    <w:p w:rsidR="00C27971" w:rsidRDefault="00C27971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right="7207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 xml:space="preserve">full_addertb </w:t>
      </w:r>
      <w:r>
        <w:t>is</w:t>
      </w:r>
      <w:r>
        <w:rPr>
          <w:rFonts w:ascii="Times New Roman"/>
          <w:spacing w:val="2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full_addertb;</w:t>
      </w:r>
    </w:p>
    <w:p w:rsidR="00C27971" w:rsidRDefault="00504CA9">
      <w:pPr>
        <w:pStyle w:val="Textkrper"/>
        <w:spacing w:line="454" w:lineRule="auto"/>
        <w:ind w:right="5020"/>
      </w:pP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Behavioral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full_addertb</w:t>
      </w:r>
      <w:r>
        <w:t xml:space="preserve"> is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full_adderst</w:t>
      </w:r>
      <w:r>
        <w:t xml:space="preserve"> is</w:t>
      </w:r>
    </w:p>
    <w:p w:rsidR="00C27971" w:rsidRDefault="00504CA9">
      <w:pPr>
        <w:pStyle w:val="Textkrper"/>
        <w:ind w:left="574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left="1378" w:right="6104"/>
      </w:pPr>
      <w:r>
        <w:t>cin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STD_LOGIC;</w:t>
      </w:r>
      <w:r>
        <w:rPr>
          <w:rFonts w:ascii="Times New Roman"/>
          <w:spacing w:val="29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"/>
        </w:rPr>
        <w:t>out</w:t>
      </w:r>
      <w:r>
        <w:t xml:space="preserve"> </w:t>
      </w:r>
      <w:r>
        <w:rPr>
          <w:spacing w:val="-2"/>
        </w:rPr>
        <w:t>STD_LOGIC;</w:t>
      </w:r>
    </w:p>
    <w:p w:rsidR="00C27971" w:rsidRDefault="00504CA9">
      <w:pPr>
        <w:pStyle w:val="Textkrper"/>
        <w:spacing w:line="454" w:lineRule="auto"/>
        <w:ind w:right="5510" w:firstLine="1262"/>
      </w:pPr>
      <w:r>
        <w:rPr>
          <w:spacing w:val="-1"/>
        </w:rPr>
        <w:t>cout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  <w:r>
        <w:rPr>
          <w:rFonts w:ascii="Times New Roman"/>
          <w:spacing w:val="2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component;</w:t>
      </w:r>
    </w:p>
    <w:p w:rsidR="00C27971" w:rsidRDefault="00504CA9">
      <w:pPr>
        <w:pStyle w:val="Textkrper"/>
      </w:pP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a,b,cin,s,cout</w:t>
      </w:r>
      <w:r>
        <w:t xml:space="preserve"> :</w:t>
      </w:r>
      <w:r>
        <w:rPr>
          <w:spacing w:val="-2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begin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u1</w:t>
      </w:r>
      <w:r>
        <w:t xml:space="preserve"> :</w:t>
      </w:r>
      <w:r>
        <w:rPr>
          <w:spacing w:val="1"/>
        </w:rPr>
        <w:t xml:space="preserve"> </w:t>
      </w:r>
      <w:r>
        <w:rPr>
          <w:spacing w:val="-1"/>
        </w:rPr>
        <w:t>full_adderst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map(a,b,cin,s,cout);</w:t>
      </w:r>
    </w:p>
    <w:p w:rsidR="00C27971" w:rsidRDefault="00C27971">
      <w:pPr>
        <w:sectPr w:rsidR="00C27971">
          <w:headerReference w:type="default" r:id="rId7"/>
          <w:pgSz w:w="12240" w:h="15840"/>
          <w:pgMar w:top="2180" w:right="1720" w:bottom="280" w:left="1300" w:header="1460" w:footer="0" w:gutter="0"/>
          <w:cols w:space="720"/>
        </w:sectPr>
      </w:pPr>
    </w:p>
    <w:p w:rsidR="00C27971" w:rsidRDefault="00C27971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C27971" w:rsidRDefault="00504CA9">
      <w:pPr>
        <w:pStyle w:val="Textkrper"/>
        <w:spacing w:before="56" w:line="454" w:lineRule="auto"/>
        <w:ind w:right="7207"/>
      </w:pPr>
      <w:r>
        <w:rPr>
          <w:spacing w:val="-1"/>
        </w:rPr>
        <w:t>--stimuli generation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a&lt;='0';</w:t>
      </w:r>
    </w:p>
    <w:p w:rsidR="00C27971" w:rsidRDefault="00504CA9">
      <w:pPr>
        <w:pStyle w:val="Textkrper"/>
      </w:pPr>
      <w:r>
        <w:rPr>
          <w:spacing w:val="-1"/>
        </w:rPr>
        <w:t>b&lt;='0';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cin&lt;='0';</w:t>
      </w:r>
    </w:p>
    <w:p w:rsidR="00C27971" w:rsidRDefault="00C27971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5" w:lineRule="auto"/>
        <w:ind w:right="7207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a&lt;='0';</w:t>
      </w:r>
    </w:p>
    <w:p w:rsidR="00C27971" w:rsidRDefault="00504CA9">
      <w:pPr>
        <w:pStyle w:val="Textkrper"/>
        <w:spacing w:line="268" w:lineRule="exact"/>
      </w:pPr>
      <w:r>
        <w:rPr>
          <w:spacing w:val="-1"/>
        </w:rPr>
        <w:t>b&lt;='0';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cin&lt;='1';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right="7207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a&lt;='0';</w:t>
      </w:r>
    </w:p>
    <w:p w:rsidR="00C27971" w:rsidRDefault="00504CA9">
      <w:pPr>
        <w:pStyle w:val="Textkrper"/>
      </w:pPr>
      <w:r>
        <w:rPr>
          <w:spacing w:val="-1"/>
        </w:rPr>
        <w:t>b&lt;='1';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cin&lt;='0';</w:t>
      </w:r>
    </w:p>
    <w:p w:rsidR="00C27971" w:rsidRDefault="00C279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right="7207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a&lt;='0';</w:t>
      </w:r>
    </w:p>
    <w:p w:rsidR="00C27971" w:rsidRDefault="00504CA9">
      <w:pPr>
        <w:pStyle w:val="Textkrper"/>
      </w:pPr>
      <w:r>
        <w:rPr>
          <w:spacing w:val="-1"/>
        </w:rPr>
        <w:t>b&lt;='1';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cin&lt;='1';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right="7207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a&lt;='1';</w:t>
      </w:r>
    </w:p>
    <w:p w:rsidR="00C27971" w:rsidRDefault="00504CA9">
      <w:pPr>
        <w:pStyle w:val="Textkrper"/>
      </w:pPr>
      <w:r>
        <w:rPr>
          <w:spacing w:val="-1"/>
        </w:rPr>
        <w:t>b&lt;='0';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cin&lt;='0';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right="7207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a&lt;='1';</w:t>
      </w:r>
    </w:p>
    <w:p w:rsidR="00C27971" w:rsidRDefault="00504CA9">
      <w:pPr>
        <w:pStyle w:val="Textkrper"/>
        <w:spacing w:line="268" w:lineRule="exact"/>
      </w:pPr>
      <w:r>
        <w:rPr>
          <w:spacing w:val="-1"/>
        </w:rPr>
        <w:t>b&lt;='0';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cin&lt;='1';</w:t>
      </w:r>
    </w:p>
    <w:p w:rsidR="00C27971" w:rsidRDefault="00C27971">
      <w:pPr>
        <w:sectPr w:rsidR="00C27971">
          <w:headerReference w:type="default" r:id="rId8"/>
          <w:pgSz w:w="12240" w:h="15840"/>
          <w:pgMar w:top="2180" w:right="1720" w:bottom="280" w:left="1300" w:header="1460" w:footer="0" w:gutter="0"/>
          <w:cols w:space="720"/>
        </w:sectPr>
      </w:pPr>
    </w:p>
    <w:p w:rsidR="00C27971" w:rsidRDefault="00C27971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C27971" w:rsidRDefault="00504CA9">
      <w:pPr>
        <w:pStyle w:val="Textkrper"/>
        <w:spacing w:before="56"/>
      </w:pPr>
      <w:r>
        <w:rPr>
          <w:spacing w:val="-1"/>
        </w:rPr>
        <w:t>a&lt;='1';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b&lt;='1';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cin&lt;='0';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right="7207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a&lt;='1';</w:t>
      </w:r>
    </w:p>
    <w:p w:rsidR="00C27971" w:rsidRDefault="00504CA9">
      <w:pPr>
        <w:pStyle w:val="Textkrper"/>
        <w:spacing w:before="2"/>
      </w:pPr>
      <w:r>
        <w:rPr>
          <w:spacing w:val="-1"/>
        </w:rPr>
        <w:t>b&lt;='1';</w:t>
      </w:r>
    </w:p>
    <w:p w:rsidR="00C27971" w:rsidRDefault="00C279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cin&lt;='1';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4" w:lineRule="auto"/>
        <w:ind w:right="7659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process;</w:t>
      </w:r>
      <w:r>
        <w:rPr>
          <w:rFonts w:ascii="Times New Roman"/>
          <w:spacing w:val="2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Behavioral;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berschrift1"/>
        <w:rPr>
          <w:b w:val="0"/>
          <w:bCs w:val="0"/>
        </w:rPr>
      </w:pPr>
      <w:r>
        <w:rPr>
          <w:spacing w:val="-1"/>
        </w:rPr>
        <w:t>HA_normal</w:t>
      </w:r>
    </w:p>
    <w:p w:rsidR="00C27971" w:rsidRDefault="00C27971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C27971" w:rsidRDefault="00C279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>HA_normal</w:t>
      </w:r>
      <w:r>
        <w:t xml:space="preserve"> is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574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  <w:spacing w:line="455" w:lineRule="auto"/>
        <w:ind w:left="1378" w:right="5510"/>
      </w:pPr>
      <w:r>
        <w:rPr>
          <w:spacing w:val="-1"/>
        </w:rPr>
        <w:t>sum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out </w:t>
      </w:r>
      <w:r>
        <w:rPr>
          <w:spacing w:val="-2"/>
        </w:rPr>
        <w:t>STD_LOGIC;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carry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</w:p>
    <w:p w:rsidR="00C27971" w:rsidRDefault="00504CA9">
      <w:pPr>
        <w:pStyle w:val="Textkrper"/>
        <w:spacing w:line="268" w:lineRule="exact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HA_normal;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Behavioral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HA_normal</w:t>
      </w:r>
      <w:r>
        <w:rPr>
          <w:spacing w:val="1"/>
        </w:rPr>
        <w:t xml:space="preserve"> </w:t>
      </w:r>
      <w:r>
        <w:t>is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begin</w:t>
      </w:r>
    </w:p>
    <w:p w:rsidR="00C27971" w:rsidRDefault="00C27971">
      <w:pPr>
        <w:sectPr w:rsidR="00C27971">
          <w:headerReference w:type="default" r:id="rId9"/>
          <w:pgSz w:w="12240" w:h="15840"/>
          <w:pgMar w:top="1680" w:right="1720" w:bottom="280" w:left="1300" w:header="1460" w:footer="0" w:gutter="0"/>
          <w:cols w:space="720"/>
        </w:sectPr>
      </w:pPr>
    </w:p>
    <w:p w:rsidR="00C27971" w:rsidRDefault="00504CA9">
      <w:pPr>
        <w:pStyle w:val="Textkrper"/>
        <w:spacing w:before="35" w:line="454" w:lineRule="auto"/>
        <w:ind w:right="7207"/>
      </w:pPr>
      <w:r>
        <w:rPr>
          <w:spacing w:val="-1"/>
        </w:rPr>
        <w:lastRenderedPageBreak/>
        <w:t>sum&lt;=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xor</w:t>
      </w:r>
      <w:r>
        <w:t xml:space="preserve"> </w:t>
      </w:r>
      <w:r>
        <w:rPr>
          <w:spacing w:val="-2"/>
        </w:rPr>
        <w:t>b;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carry&lt;=</w:t>
      </w:r>
      <w:r>
        <w:t xml:space="preserve"> 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b;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Behavioral;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8"/>
        <w:rPr>
          <w:rFonts w:ascii="Calibri" w:eastAsia="Calibri" w:hAnsi="Calibri" w:cs="Calibri"/>
          <w:sz w:val="32"/>
          <w:szCs w:val="32"/>
        </w:rPr>
      </w:pPr>
    </w:p>
    <w:p w:rsidR="00C27971" w:rsidRDefault="00504CA9">
      <w:pPr>
        <w:pStyle w:val="berschrift1"/>
        <w:rPr>
          <w:b w:val="0"/>
          <w:bCs w:val="0"/>
        </w:rPr>
      </w:pPr>
      <w:r>
        <w:rPr>
          <w:spacing w:val="-1"/>
        </w:rPr>
        <w:t xml:space="preserve">or_gate </w:t>
      </w:r>
      <w:r>
        <w:t>:</w:t>
      </w:r>
    </w:p>
    <w:p w:rsidR="00C27971" w:rsidRDefault="00C27971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>declaration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>or_gate</w:t>
      </w:r>
      <w:r>
        <w:t xml:space="preserve"> </w:t>
      </w:r>
      <w:r>
        <w:rPr>
          <w:spacing w:val="-2"/>
        </w:rPr>
        <w:t>is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  <w:tabs>
          <w:tab w:val="left" w:pos="3073"/>
        </w:tabs>
        <w:spacing w:line="454" w:lineRule="auto"/>
        <w:ind w:left="1150" w:right="4616" w:hanging="574"/>
      </w:pPr>
      <w:r>
        <w:rPr>
          <w:spacing w:val="-1"/>
        </w:rPr>
        <w:t>port(A</w:t>
      </w:r>
      <w:r>
        <w:rPr>
          <w:spacing w:val="-3"/>
        </w:rPr>
        <w:t xml:space="preserve"> </w:t>
      </w:r>
      <w:r>
        <w:t>: in</w:t>
      </w:r>
      <w:r>
        <w:rPr>
          <w:spacing w:val="-1"/>
        </w:rPr>
        <w:t xml:space="preserve"> std_logic;</w:t>
      </w:r>
      <w:r>
        <w:rPr>
          <w:rFonts w:ascii="Times New Roman"/>
          <w:spacing w:val="-1"/>
        </w:rPr>
        <w:tab/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gate</w:t>
      </w:r>
      <w:r>
        <w:t xml:space="preserve"> </w:t>
      </w:r>
      <w:r>
        <w:rPr>
          <w:spacing w:val="-1"/>
        </w:rPr>
        <w:t>input</w:t>
      </w:r>
      <w:r>
        <w:rPr>
          <w:rFonts w:ascii="Times New Roman"/>
          <w:spacing w:val="29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std_logic;</w:t>
      </w:r>
      <w:r>
        <w:rPr>
          <w:rFonts w:ascii="Times New Roman"/>
          <w:spacing w:val="-1"/>
        </w:rPr>
        <w:tab/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gate</w:t>
      </w:r>
      <w:r>
        <w:t xml:space="preserve"> </w:t>
      </w:r>
      <w:r>
        <w:rPr>
          <w:spacing w:val="-1"/>
        </w:rPr>
        <w:t>input</w:t>
      </w:r>
    </w:p>
    <w:p w:rsidR="00C27971" w:rsidRDefault="00504CA9">
      <w:pPr>
        <w:pStyle w:val="Textkrper"/>
        <w:tabs>
          <w:tab w:val="left" w:pos="3152"/>
        </w:tabs>
        <w:ind w:firstLine="1034"/>
      </w:pPr>
      <w:r>
        <w:t>Y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1"/>
        </w:rPr>
        <w:t>std_logic);</w:t>
      </w:r>
      <w:r>
        <w:rPr>
          <w:rFonts w:ascii="Times New Roman"/>
          <w:spacing w:val="-1"/>
        </w:rPr>
        <w:tab/>
      </w:r>
      <w:r>
        <w:rPr>
          <w:spacing w:val="-1"/>
        </w:rPr>
        <w:t>--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rPr>
          <w:spacing w:val="-1"/>
        </w:rPr>
        <w:t>output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or_gate;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Dataflow</w:t>
      </w:r>
      <w:r>
        <w:rPr>
          <w:spacing w:val="-2"/>
        </w:rPr>
        <w:t xml:space="preserve"> </w:t>
      </w:r>
      <w:r>
        <w:rPr>
          <w:spacing w:val="-1"/>
        </w:rPr>
        <w:t>Modelling Style</w:t>
      </w:r>
    </w:p>
    <w:p w:rsidR="00C27971" w:rsidRDefault="00C2797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C27971" w:rsidRDefault="00504CA9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definition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rPr>
          <w:spacing w:val="-1"/>
        </w:rPr>
        <w:t>architecture</w:t>
      </w:r>
      <w:r>
        <w:rPr>
          <w:spacing w:val="-2"/>
        </w:rPr>
        <w:t xml:space="preserve"> </w:t>
      </w:r>
      <w:r>
        <w:rPr>
          <w:spacing w:val="-1"/>
        </w:rPr>
        <w:t>orLogic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or_gate</w:t>
      </w:r>
      <w:r>
        <w:rPr>
          <w:spacing w:val="1"/>
        </w:rPr>
        <w:t xml:space="preserve"> </w:t>
      </w:r>
      <w:r>
        <w:t>is</w:t>
      </w:r>
    </w:p>
    <w:p w:rsidR="00C27971" w:rsidRDefault="00C27971">
      <w:pPr>
        <w:sectPr w:rsidR="00C27971">
          <w:headerReference w:type="default" r:id="rId10"/>
          <w:pgSz w:w="12240" w:h="15840"/>
          <w:pgMar w:top="1380" w:right="1720" w:bottom="280" w:left="1300" w:header="0" w:footer="0" w:gutter="0"/>
          <w:cols w:space="720"/>
        </w:sectPr>
      </w:pPr>
    </w:p>
    <w:p w:rsidR="00C27971" w:rsidRDefault="00C27971">
      <w:pPr>
        <w:rPr>
          <w:rFonts w:ascii="Calibri" w:eastAsia="Calibri" w:hAnsi="Calibri" w:cs="Calibri"/>
          <w:sz w:val="20"/>
          <w:szCs w:val="20"/>
        </w:rPr>
      </w:pPr>
    </w:p>
    <w:p w:rsidR="00C27971" w:rsidRDefault="00504CA9">
      <w:pPr>
        <w:pStyle w:val="Textkrper"/>
        <w:spacing w:before="180"/>
        <w:ind w:left="231"/>
      </w:pPr>
      <w:r>
        <w:rPr>
          <w:spacing w:val="-1"/>
        </w:rPr>
        <w:t>begin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  <w:ind w:left="577"/>
      </w:pPr>
      <w:r>
        <w:t>Y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OR </w:t>
      </w:r>
      <w:r>
        <w:t>B;</w:t>
      </w: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rPr>
          <w:rFonts w:ascii="Calibri" w:eastAsia="Calibri" w:hAnsi="Calibri" w:cs="Calibri"/>
        </w:rPr>
      </w:pPr>
    </w:p>
    <w:p w:rsidR="00C27971" w:rsidRDefault="00C27971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C27971" w:rsidRDefault="00504CA9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orLogic;</w:t>
      </w:r>
    </w:p>
    <w:p w:rsidR="00C27971" w:rsidRDefault="00C27971">
      <w:pPr>
        <w:rPr>
          <w:rFonts w:ascii="Calibri" w:eastAsia="Calibri" w:hAnsi="Calibri" w:cs="Calibri"/>
          <w:sz w:val="20"/>
          <w:szCs w:val="20"/>
        </w:rPr>
      </w:pPr>
    </w:p>
    <w:p w:rsidR="00C27971" w:rsidRDefault="00C27971">
      <w:pPr>
        <w:rPr>
          <w:rFonts w:ascii="Calibri" w:eastAsia="Calibri" w:hAnsi="Calibri" w:cs="Calibri"/>
          <w:sz w:val="20"/>
          <w:szCs w:val="20"/>
        </w:rPr>
      </w:pPr>
    </w:p>
    <w:p w:rsidR="00C27971" w:rsidRDefault="00C27971">
      <w:pPr>
        <w:rPr>
          <w:rFonts w:ascii="Calibri" w:eastAsia="Calibri" w:hAnsi="Calibri" w:cs="Calibri"/>
          <w:sz w:val="20"/>
          <w:szCs w:val="20"/>
        </w:rPr>
      </w:pPr>
    </w:p>
    <w:p w:rsidR="00C27971" w:rsidRDefault="00C27971">
      <w:pPr>
        <w:rPr>
          <w:rFonts w:ascii="Calibri" w:eastAsia="Calibri" w:hAnsi="Calibri" w:cs="Calibri"/>
          <w:sz w:val="20"/>
          <w:szCs w:val="20"/>
        </w:rPr>
      </w:pPr>
    </w:p>
    <w:p w:rsidR="00C27971" w:rsidRDefault="00C27971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C27971" w:rsidRDefault="00504CA9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217736" cy="27683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736" cy="27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971">
      <w:headerReference w:type="default" r:id="rId12"/>
      <w:pgSz w:w="12240" w:h="15840"/>
      <w:pgMar w:top="1500" w:right="172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04CA9">
      <w:r>
        <w:separator/>
      </w:r>
    </w:p>
  </w:endnote>
  <w:endnote w:type="continuationSeparator" w:id="0">
    <w:p w:rsidR="00000000" w:rsidRDefault="0050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04CA9">
      <w:r>
        <w:separator/>
      </w:r>
    </w:p>
  </w:footnote>
  <w:footnote w:type="continuationSeparator" w:id="0">
    <w:p w:rsidR="00000000" w:rsidRDefault="00504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971" w:rsidRDefault="00504CA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8pt;margin-top:1in;width:174.2pt;height:13.05pt;z-index:-7528;mso-position-horizontal-relative:page;mso-position-vertical-relative:page" filled="f" stroked="f">
          <v:textbox inset="0,0,0,0">
            <w:txbxContent>
              <w:p w:rsidR="00C27971" w:rsidRDefault="00504CA9">
                <w:pPr>
                  <w:pStyle w:val="Textkrper"/>
                  <w:spacing w:line="245" w:lineRule="exact"/>
                  <w:ind w:left="20"/>
                </w:pPr>
                <w:r>
                  <w:rPr>
                    <w:spacing w:val="-1"/>
                  </w:rPr>
                  <w:t>signal</w:t>
                </w:r>
                <w:r>
                  <w:t xml:space="preserve"> </w:t>
                </w:r>
                <w:r>
                  <w:rPr>
                    <w:spacing w:val="-1"/>
                  </w:rPr>
                  <w:t>temp1,temp2,temp3</w:t>
                </w:r>
                <w:r>
                  <w:rPr>
                    <w:spacing w:val="-2"/>
                  </w:rPr>
                  <w:t xml:space="preserve"> </w:t>
                </w:r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std_logic;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69.8pt;margin-top:97.4pt;width:26.8pt;height:13.05pt;z-index:-7504;mso-position-horizontal-relative:page;mso-position-vertical-relative:page" filled="f" stroked="f">
          <v:textbox inset="0,0,0,0">
            <w:txbxContent>
              <w:p w:rsidR="00C27971" w:rsidRDefault="00504CA9">
                <w:pPr>
                  <w:pStyle w:val="Textkrper"/>
                  <w:spacing w:line="245" w:lineRule="exact"/>
                  <w:ind w:left="20"/>
                </w:pPr>
                <w:r>
                  <w:rPr>
                    <w:spacing w:val="-1"/>
                  </w:rPr>
                  <w:t>begin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971" w:rsidRDefault="00504CA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8pt;margin-top:1in;width:36.3pt;height:13.05pt;z-index:-7480;mso-position-horizontal-relative:page;mso-position-vertical-relative:page" filled="f" stroked="f">
          <v:textbox inset="0,0,0,0">
            <w:txbxContent>
              <w:p w:rsidR="00C27971" w:rsidRDefault="00504CA9">
                <w:pPr>
                  <w:pStyle w:val="Textkrper"/>
                  <w:spacing w:line="245" w:lineRule="exact"/>
                  <w:ind w:left="20"/>
                </w:pPr>
                <w:r>
                  <w:rPr>
                    <w:spacing w:val="-1"/>
                  </w:rPr>
                  <w:t>process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69.8pt;margin-top:97.4pt;width:26.8pt;height:13.05pt;z-index:-7456;mso-position-horizontal-relative:page;mso-position-vertical-relative:page" filled="f" stroked="f">
          <v:textbox inset="0,0,0,0">
            <w:txbxContent>
              <w:p w:rsidR="00C27971" w:rsidRDefault="00504CA9">
                <w:pPr>
                  <w:pStyle w:val="Textkrper"/>
                  <w:spacing w:line="245" w:lineRule="exact"/>
                  <w:ind w:left="20"/>
                </w:pPr>
                <w:r>
                  <w:rPr>
                    <w:spacing w:val="-1"/>
                  </w:rPr>
                  <w:t>begin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971" w:rsidRDefault="00504CA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8pt;margin-top:1in;width:69.15pt;height:13.05pt;z-index:-7432;mso-position-horizontal-relative:page;mso-position-vertical-relative:page" filled="f" stroked="f">
          <v:textbox inset="0,0,0,0">
            <w:txbxContent>
              <w:p w:rsidR="00C27971" w:rsidRDefault="00504CA9">
                <w:pPr>
                  <w:pStyle w:val="Textkrper"/>
                  <w:spacing w:line="245" w:lineRule="exact"/>
                  <w:ind w:left="20"/>
                </w:pPr>
                <w:r>
                  <w:t xml:space="preserve">wait </w:t>
                </w:r>
                <w:r>
                  <w:rPr>
                    <w:spacing w:val="-1"/>
                  </w:rPr>
                  <w:t>for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1"/>
                  </w:rPr>
                  <w:t>100ns;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971" w:rsidRDefault="00C27971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971" w:rsidRDefault="00C27971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27971"/>
    <w:rsid w:val="00504CA9"/>
    <w:rsid w:val="00C2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6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304</Words>
  <Characters>1689</Characters>
  <Application>Microsoft Office Word</Application>
  <DocSecurity>4</DocSecurity>
  <Lines>225</Lines>
  <Paragraphs>83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2023-11-05T05:32:00Z</dcterms:created>
  <dcterms:modified xsi:type="dcterms:W3CDTF">2023-11-05T05:32:00Z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LastSaved">
    <vt:filetime>2023-11-05T00:00:00Z</vt:filetime>
  </property>
</Properties>
</file>