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FB164" w14:textId="28093CA9" w:rsidR="00246942"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Name –</w:t>
      </w:r>
      <w:r w:rsidR="00237971">
        <w:rPr>
          <w:rFonts w:ascii="Times New Roman" w:hAnsi="Times New Roman" w:cs="Times New Roman"/>
          <w:lang w:val="en-US"/>
        </w:rPr>
        <w:t xml:space="preserve"> </w:t>
      </w:r>
      <w:r w:rsidR="00A77260">
        <w:rPr>
          <w:rFonts w:ascii="Times New Roman" w:hAnsi="Times New Roman" w:cs="Times New Roman"/>
          <w:lang w:val="en-US"/>
        </w:rPr>
        <w:t>Mrunal Talikoti</w:t>
      </w:r>
    </w:p>
    <w:p w14:paraId="12C535C1" w14:textId="6F71A1FC"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PRN – 223</w:t>
      </w:r>
      <w:r w:rsidR="00A77260">
        <w:rPr>
          <w:rFonts w:ascii="Times New Roman" w:hAnsi="Times New Roman" w:cs="Times New Roman"/>
          <w:lang w:val="en-US"/>
        </w:rPr>
        <w:t>11431</w:t>
      </w:r>
    </w:p>
    <w:p w14:paraId="32ABDA39" w14:textId="1D560698"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Roll no – 2820</w:t>
      </w:r>
      <w:r w:rsidR="00A77260">
        <w:rPr>
          <w:rFonts w:ascii="Times New Roman" w:hAnsi="Times New Roman" w:cs="Times New Roman"/>
          <w:lang w:val="en-US"/>
        </w:rPr>
        <w:t>46</w:t>
      </w:r>
    </w:p>
    <w:p w14:paraId="05DF7D86" w14:textId="77777777"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Year – SY B</w:t>
      </w:r>
    </w:p>
    <w:p w14:paraId="69DF35B9" w14:textId="0527961E" w:rsidR="00B02071" w:rsidRDefault="00A77260" w:rsidP="00B02071">
      <w:pPr>
        <w:pStyle w:val="NoSpacing"/>
        <w:rPr>
          <w:rFonts w:ascii="Times New Roman" w:hAnsi="Times New Roman" w:cs="Times New Roman"/>
          <w:lang w:val="en-US"/>
        </w:rPr>
      </w:pPr>
      <w:r>
        <w:rPr>
          <w:rFonts w:ascii="Times New Roman" w:hAnsi="Times New Roman" w:cs="Times New Roman"/>
          <w:lang w:val="en-US"/>
        </w:rPr>
        <w:t>---------------------------------------------------------------------------------------------------------------------------</w:t>
      </w:r>
      <w:bookmarkStart w:id="0" w:name="_GoBack"/>
      <w:bookmarkEnd w:id="0"/>
    </w:p>
    <w:p w14:paraId="331CF551" w14:textId="77777777" w:rsidR="00B02071" w:rsidRPr="007B16F7" w:rsidRDefault="00B02071" w:rsidP="00B02071">
      <w:pPr>
        <w:pStyle w:val="NoSpacing"/>
        <w:rPr>
          <w:rFonts w:ascii="Times New Roman" w:hAnsi="Times New Roman" w:cs="Times New Roman"/>
          <w:b/>
          <w:bCs/>
          <w:sz w:val="28"/>
          <w:szCs w:val="28"/>
          <w:lang w:val="en-US"/>
        </w:rPr>
      </w:pPr>
      <w:r w:rsidRPr="00B02071">
        <w:rPr>
          <w:rFonts w:ascii="Times New Roman" w:hAnsi="Times New Roman" w:cs="Times New Roman"/>
          <w:sz w:val="24"/>
          <w:szCs w:val="24"/>
          <w:lang w:val="en-US"/>
        </w:rPr>
        <w:t xml:space="preserve">                                                 </w:t>
      </w:r>
      <w:r w:rsidRPr="007B16F7">
        <w:rPr>
          <w:rFonts w:ascii="Times New Roman" w:hAnsi="Times New Roman" w:cs="Times New Roman"/>
          <w:b/>
          <w:bCs/>
          <w:sz w:val="28"/>
          <w:szCs w:val="28"/>
          <w:lang w:val="en-US"/>
        </w:rPr>
        <w:t xml:space="preserve">Assignment No – 2 </w:t>
      </w:r>
    </w:p>
    <w:p w14:paraId="78FBE89B" w14:textId="77777777" w:rsidR="00B02071" w:rsidRPr="007B16F7" w:rsidRDefault="00B02071" w:rsidP="00B02071">
      <w:pPr>
        <w:pStyle w:val="NoSpacing"/>
        <w:rPr>
          <w:rFonts w:ascii="Times New Roman" w:hAnsi="Times New Roman" w:cs="Times New Roman"/>
          <w:b/>
          <w:bCs/>
          <w:sz w:val="28"/>
          <w:szCs w:val="28"/>
          <w:lang w:val="en-US"/>
        </w:rPr>
      </w:pPr>
    </w:p>
    <w:p w14:paraId="73178DBF" w14:textId="77777777" w:rsidR="00B02071" w:rsidRPr="00B02071" w:rsidRDefault="00B02071" w:rsidP="00B02071">
      <w:pPr>
        <w:pStyle w:val="NoSpacing"/>
        <w:rPr>
          <w:rFonts w:ascii="Times New Roman" w:hAnsi="Times New Roman" w:cs="Times New Roman"/>
          <w:b/>
          <w:bCs/>
          <w:sz w:val="24"/>
          <w:szCs w:val="24"/>
          <w:lang w:val="en-US"/>
        </w:rPr>
      </w:pPr>
      <w:r w:rsidRPr="00B02071">
        <w:rPr>
          <w:rFonts w:ascii="Times New Roman" w:hAnsi="Times New Roman" w:cs="Times New Roman"/>
          <w:b/>
          <w:bCs/>
          <w:sz w:val="24"/>
          <w:szCs w:val="24"/>
          <w:lang w:val="en-US"/>
        </w:rPr>
        <w:t xml:space="preserve">Problem </w:t>
      </w:r>
      <w:proofErr w:type="gramStart"/>
      <w:r w:rsidRPr="00B02071">
        <w:rPr>
          <w:rFonts w:ascii="Times New Roman" w:hAnsi="Times New Roman" w:cs="Times New Roman"/>
          <w:b/>
          <w:bCs/>
          <w:sz w:val="24"/>
          <w:szCs w:val="24"/>
          <w:lang w:val="en-US"/>
        </w:rPr>
        <w:t>Statements :</w:t>
      </w:r>
      <w:proofErr w:type="gramEnd"/>
    </w:p>
    <w:p w14:paraId="69A5D9EF"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2. Perform the following operations using R/Python on the data sets:</w:t>
      </w:r>
    </w:p>
    <w:p w14:paraId="1AA6A847"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a) Compute and display summary statistics for each feature available in the dataset. (e.g.</w:t>
      </w:r>
    </w:p>
    <w:p w14:paraId="06926857"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minimum value, maximum value, mean, range, standard deviation, variance and</w:t>
      </w:r>
    </w:p>
    <w:p w14:paraId="39B97C17"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percentiles</w:t>
      </w:r>
    </w:p>
    <w:p w14:paraId="1BDA57D3"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b) Illustrate the feature distributions using histogram.</w:t>
      </w:r>
    </w:p>
    <w:p w14:paraId="2267E87C"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 Data cleaning, Data integration, Data transformation, Data model building (e.g.</w:t>
      </w:r>
    </w:p>
    <w:p w14:paraId="074EA4AF" w14:textId="77777777"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Classification)</w:t>
      </w:r>
    </w:p>
    <w:p w14:paraId="6F10738F" w14:textId="77777777" w:rsidR="00B02071" w:rsidRDefault="00B02071" w:rsidP="00B02071">
      <w:pPr>
        <w:pStyle w:val="NoSpacing"/>
        <w:rPr>
          <w:rFonts w:ascii="Times New Roman" w:hAnsi="Times New Roman" w:cs="Times New Roman"/>
          <w:lang w:val="en-US"/>
        </w:rPr>
      </w:pPr>
    </w:p>
    <w:p w14:paraId="652E38AC" w14:textId="77777777" w:rsidR="00B02071" w:rsidRDefault="00B02071" w:rsidP="00B02071">
      <w:pPr>
        <w:pStyle w:val="NoSpacing"/>
        <w:rPr>
          <w:rFonts w:ascii="Times New Roman" w:hAnsi="Times New Roman" w:cs="Times New Roman"/>
        </w:rPr>
      </w:pPr>
      <w:r w:rsidRPr="00B02071">
        <w:rPr>
          <w:rFonts w:ascii="Times New Roman" w:hAnsi="Times New Roman" w:cs="Times New Roman"/>
          <w:b/>
          <w:bCs/>
          <w:sz w:val="24"/>
          <w:szCs w:val="24"/>
        </w:rPr>
        <w:t>Objective</w:t>
      </w:r>
      <w:r w:rsidRPr="00B02071">
        <w:rPr>
          <w:rFonts w:ascii="Times New Roman" w:hAnsi="Times New Roman" w:cs="Times New Roman"/>
          <w:sz w:val="24"/>
          <w:szCs w:val="24"/>
        </w:rPr>
        <w:br/>
      </w:r>
      <w:r w:rsidRPr="00B02071">
        <w:rPr>
          <w:rFonts w:ascii="Times New Roman" w:hAnsi="Times New Roman" w:cs="Times New Roman"/>
        </w:rPr>
        <w:t>Cleaning the data (removing extraneous columns, addressing missing values), transforming it (encoding categorical variables, scaling numerical features), and getting it ready for model creation by making sure it is consistent and compatible with machine learning techniques are all part of this assignment.</w:t>
      </w:r>
    </w:p>
    <w:p w14:paraId="394104E9" w14:textId="77777777" w:rsidR="00B02071" w:rsidRDefault="00B02071" w:rsidP="00B02071">
      <w:pPr>
        <w:pStyle w:val="NoSpacing"/>
        <w:rPr>
          <w:rFonts w:ascii="Times New Roman" w:hAnsi="Times New Roman" w:cs="Times New Roman"/>
        </w:rPr>
      </w:pPr>
    </w:p>
    <w:p w14:paraId="0E66441A"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Main Functions</w:t>
      </w:r>
    </w:p>
    <w:p w14:paraId="044F4AAD" w14:textId="77777777"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 xml:space="preserve">The code leverages pandas, </w:t>
      </w:r>
      <w:proofErr w:type="spellStart"/>
      <w:r w:rsidRPr="00B02071">
        <w:rPr>
          <w:rFonts w:ascii="Times New Roman" w:hAnsi="Times New Roman" w:cs="Times New Roman"/>
        </w:rPr>
        <w:t>numpy</w:t>
      </w:r>
      <w:proofErr w:type="spellEnd"/>
      <w:r w:rsidRPr="00B02071">
        <w:rPr>
          <w:rFonts w:ascii="Times New Roman" w:hAnsi="Times New Roman" w:cs="Times New Roman"/>
        </w:rPr>
        <w:t xml:space="preserve">, and </w:t>
      </w:r>
      <w:proofErr w:type="spellStart"/>
      <w:r w:rsidRPr="00B02071">
        <w:rPr>
          <w:rFonts w:ascii="Times New Roman" w:hAnsi="Times New Roman" w:cs="Times New Roman"/>
        </w:rPr>
        <w:t>scikit</w:t>
      </w:r>
      <w:proofErr w:type="spellEnd"/>
      <w:r w:rsidRPr="00B02071">
        <w:rPr>
          <w:rFonts w:ascii="Times New Roman" w:hAnsi="Times New Roman" w:cs="Times New Roman"/>
        </w:rPr>
        <w:t>-learn libraries. Key functions include:</w:t>
      </w:r>
    </w:p>
    <w:p w14:paraId="70F08F49"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 xml:space="preserve">import pandas as </w:t>
      </w:r>
      <w:proofErr w:type="spellStart"/>
      <w:r w:rsidRPr="00B02071">
        <w:rPr>
          <w:rFonts w:ascii="Times New Roman" w:hAnsi="Times New Roman" w:cs="Times New Roman"/>
        </w:rPr>
        <w:t>pd</w:t>
      </w:r>
      <w:proofErr w:type="spellEnd"/>
      <w:r w:rsidRPr="00B02071">
        <w:rPr>
          <w:rFonts w:ascii="Times New Roman" w:hAnsi="Times New Roman" w:cs="Times New Roman"/>
        </w:rPr>
        <w:t xml:space="preserve"> and import </w:t>
      </w:r>
      <w:proofErr w:type="spellStart"/>
      <w:r w:rsidRPr="00B02071">
        <w:rPr>
          <w:rFonts w:ascii="Times New Roman" w:hAnsi="Times New Roman" w:cs="Times New Roman"/>
        </w:rPr>
        <w:t>numpy</w:t>
      </w:r>
      <w:proofErr w:type="spellEnd"/>
      <w:r w:rsidRPr="00B02071">
        <w:rPr>
          <w:rFonts w:ascii="Times New Roman" w:hAnsi="Times New Roman" w:cs="Times New Roman"/>
        </w:rPr>
        <w:t xml:space="preserve"> as np: Import libraries for data manipulation and numerical operations.</w:t>
      </w:r>
    </w:p>
    <w:p w14:paraId="57B5C573"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pd.read</w:t>
      </w:r>
      <w:proofErr w:type="gramEnd"/>
      <w:r w:rsidRPr="00B02071">
        <w:rPr>
          <w:rFonts w:ascii="Times New Roman" w:hAnsi="Times New Roman" w:cs="Times New Roman"/>
        </w:rPr>
        <w:t>_csv</w:t>
      </w:r>
      <w:proofErr w:type="spellEnd"/>
      <w:r w:rsidRPr="00B02071">
        <w:rPr>
          <w:rFonts w:ascii="Times New Roman" w:hAnsi="Times New Roman" w:cs="Times New Roman"/>
        </w:rPr>
        <w:t xml:space="preserve">('train.csv'): Loads the dataset into a pandas </w:t>
      </w:r>
      <w:proofErr w:type="spellStart"/>
      <w:r w:rsidRPr="00B02071">
        <w:rPr>
          <w:rFonts w:ascii="Times New Roman" w:hAnsi="Times New Roman" w:cs="Times New Roman"/>
        </w:rPr>
        <w:t>DataFrame</w:t>
      </w:r>
      <w:proofErr w:type="spellEnd"/>
      <w:r w:rsidRPr="00B02071">
        <w:rPr>
          <w:rFonts w:ascii="Times New Roman" w:hAnsi="Times New Roman" w:cs="Times New Roman"/>
        </w:rPr>
        <w:t>.</w:t>
      </w:r>
    </w:p>
    <w:p w14:paraId="7364B633"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dataset.describe</w:t>
      </w:r>
      <w:proofErr w:type="spellEnd"/>
      <w:proofErr w:type="gramEnd"/>
      <w:r w:rsidRPr="00B02071">
        <w:rPr>
          <w:rFonts w:ascii="Times New Roman" w:hAnsi="Times New Roman" w:cs="Times New Roman"/>
        </w:rPr>
        <w:t>(): Provides statistical summaries of numerical columns.</w:t>
      </w:r>
    </w:p>
    <w:p w14:paraId="79AEB22B" w14:textId="77777777" w:rsidR="00B02071" w:rsidRPr="00B02071" w:rsidRDefault="00B02071" w:rsidP="00B02071">
      <w:pPr>
        <w:pStyle w:val="NoSpacing"/>
        <w:numPr>
          <w:ilvl w:val="0"/>
          <w:numId w:val="1"/>
        </w:numPr>
        <w:rPr>
          <w:rFonts w:ascii="Times New Roman" w:hAnsi="Times New Roman" w:cs="Times New Roman"/>
        </w:rPr>
      </w:pPr>
      <w:proofErr w:type="gramStart"/>
      <w:r w:rsidRPr="00B02071">
        <w:rPr>
          <w:rFonts w:ascii="Times New Roman" w:hAnsi="Times New Roman" w:cs="Times New Roman"/>
        </w:rPr>
        <w:t>dataset.info(</w:t>
      </w:r>
      <w:proofErr w:type="gramEnd"/>
      <w:r w:rsidRPr="00B02071">
        <w:rPr>
          <w:rFonts w:ascii="Times New Roman" w:hAnsi="Times New Roman" w:cs="Times New Roman"/>
        </w:rPr>
        <w:t>): Displays data types, non-null counts, and memory usage.</w:t>
      </w:r>
    </w:p>
    <w:p w14:paraId="3DF60E56"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dataset.head</w:t>
      </w:r>
      <w:proofErr w:type="spellEnd"/>
      <w:proofErr w:type="gramEnd"/>
      <w:r w:rsidRPr="00B02071">
        <w:rPr>
          <w:rFonts w:ascii="Times New Roman" w:hAnsi="Times New Roman" w:cs="Times New Roman"/>
        </w:rPr>
        <w:t>(): Shows the first five rows for a quick preview.</w:t>
      </w:r>
    </w:p>
    <w:p w14:paraId="2390D6AE"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dataset.isnull</w:t>
      </w:r>
      <w:proofErr w:type="spellEnd"/>
      <w:proofErr w:type="gramEnd"/>
      <w:r w:rsidRPr="00B02071">
        <w:rPr>
          <w:rFonts w:ascii="Times New Roman" w:hAnsi="Times New Roman" w:cs="Times New Roman"/>
        </w:rPr>
        <w:t>().sum(): Identifies missing values per column.</w:t>
      </w:r>
    </w:p>
    <w:p w14:paraId="06889819"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dataset.drop</w:t>
      </w:r>
      <w:proofErr w:type="spellEnd"/>
      <w:proofErr w:type="gramEnd"/>
      <w:r w:rsidRPr="00B02071">
        <w:rPr>
          <w:rFonts w:ascii="Times New Roman" w:hAnsi="Times New Roman" w:cs="Times New Roman"/>
        </w:rPr>
        <w:t xml:space="preserve">(columns=...): Removes specified columns (e.g., </w:t>
      </w:r>
      <w:proofErr w:type="spellStart"/>
      <w:r w:rsidRPr="00B02071">
        <w:rPr>
          <w:rFonts w:ascii="Times New Roman" w:hAnsi="Times New Roman" w:cs="Times New Roman"/>
        </w:rPr>
        <w:t>TransactionID</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CardSecurityCode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PrimaryEmailDomain</w:t>
      </w:r>
      <w:proofErr w:type="spellEnd"/>
      <w:r w:rsidRPr="00B02071">
        <w:rPr>
          <w:rFonts w:ascii="Times New Roman" w:hAnsi="Times New Roman" w:cs="Times New Roman"/>
        </w:rPr>
        <w:t>).</w:t>
      </w:r>
    </w:p>
    <w:p w14:paraId="413FA41D"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dataset.fillna</w:t>
      </w:r>
      <w:proofErr w:type="spellEnd"/>
      <w:proofErr w:type="gramEnd"/>
      <w:r w:rsidRPr="00B02071">
        <w:rPr>
          <w:rFonts w:ascii="Times New Roman" w:hAnsi="Times New Roman" w:cs="Times New Roman"/>
        </w:rPr>
        <w:t>(...): Imputes missing values (e.g., with the mean for numerical columns or specific values like "Unknown" for categorical columns).</w:t>
      </w:r>
    </w:p>
    <w:p w14:paraId="4187CCBE"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sklearn.preprocessing</w:t>
      </w:r>
      <w:proofErr w:type="gramEnd"/>
      <w:r w:rsidRPr="00B02071">
        <w:rPr>
          <w:rFonts w:ascii="Times New Roman" w:hAnsi="Times New Roman" w:cs="Times New Roman"/>
        </w:rPr>
        <w:t>.StandardScaler</w:t>
      </w:r>
      <w:proofErr w:type="spellEnd"/>
      <w:r w:rsidRPr="00B02071">
        <w:rPr>
          <w:rFonts w:ascii="Times New Roman" w:hAnsi="Times New Roman" w:cs="Times New Roman"/>
        </w:rPr>
        <w:t>: Scales numerical features to have zero mean and unit variance.</w:t>
      </w:r>
    </w:p>
    <w:p w14:paraId="11C6778F" w14:textId="77777777" w:rsidR="00B02071" w:rsidRPr="00B02071" w:rsidRDefault="00B02071" w:rsidP="00B02071">
      <w:pPr>
        <w:pStyle w:val="NoSpacing"/>
        <w:numPr>
          <w:ilvl w:val="0"/>
          <w:numId w:val="1"/>
        </w:numPr>
        <w:rPr>
          <w:rFonts w:ascii="Times New Roman" w:hAnsi="Times New Roman" w:cs="Times New Roman"/>
        </w:rPr>
      </w:pPr>
      <w:proofErr w:type="spellStart"/>
      <w:proofErr w:type="gramStart"/>
      <w:r w:rsidRPr="00B02071">
        <w:rPr>
          <w:rFonts w:ascii="Times New Roman" w:hAnsi="Times New Roman" w:cs="Times New Roman"/>
        </w:rPr>
        <w:t>sklearn.preprocessing</w:t>
      </w:r>
      <w:proofErr w:type="gramEnd"/>
      <w:r w:rsidRPr="00B02071">
        <w:rPr>
          <w:rFonts w:ascii="Times New Roman" w:hAnsi="Times New Roman" w:cs="Times New Roman"/>
        </w:rPr>
        <w:t>.LabelEncoder</w:t>
      </w:r>
      <w:proofErr w:type="spellEnd"/>
      <w:r w:rsidRPr="00B02071">
        <w:rPr>
          <w:rFonts w:ascii="Times New Roman" w:hAnsi="Times New Roman" w:cs="Times New Roman"/>
        </w:rPr>
        <w:t>: Encodes categorical variables into numerical labels.</w:t>
      </w:r>
    </w:p>
    <w:p w14:paraId="05E556F6" w14:textId="77777777" w:rsidR="00B02071" w:rsidRPr="00B02071" w:rsidRDefault="00B02071" w:rsidP="00B02071">
      <w:pPr>
        <w:pStyle w:val="NoSpacing"/>
        <w:rPr>
          <w:rFonts w:ascii="Times New Roman" w:hAnsi="Times New Roman" w:cs="Times New Roman"/>
        </w:rPr>
      </w:pPr>
    </w:p>
    <w:p w14:paraId="4A45BCB6"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Methodology</w:t>
      </w:r>
    </w:p>
    <w:p w14:paraId="7065656F" w14:textId="77777777"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 xml:space="preserve">The code follows a systematic </w:t>
      </w:r>
      <w:proofErr w:type="spellStart"/>
      <w:r w:rsidRPr="00B02071">
        <w:rPr>
          <w:rFonts w:ascii="Times New Roman" w:hAnsi="Times New Roman" w:cs="Times New Roman"/>
        </w:rPr>
        <w:t>preprocessing</w:t>
      </w:r>
      <w:proofErr w:type="spellEnd"/>
      <w:r w:rsidRPr="00B02071">
        <w:rPr>
          <w:rFonts w:ascii="Times New Roman" w:hAnsi="Times New Roman" w:cs="Times New Roman"/>
        </w:rPr>
        <w:t xml:space="preserve"> pipeline:</w:t>
      </w:r>
    </w:p>
    <w:p w14:paraId="7CF152EC"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Library Import: Import pandas, </w:t>
      </w:r>
      <w:proofErr w:type="spellStart"/>
      <w:r w:rsidRPr="00B02071">
        <w:rPr>
          <w:rFonts w:ascii="Times New Roman" w:hAnsi="Times New Roman" w:cs="Times New Roman"/>
        </w:rPr>
        <w:t>numpy</w:t>
      </w:r>
      <w:proofErr w:type="spellEnd"/>
      <w:r w:rsidRPr="00B02071">
        <w:rPr>
          <w:rFonts w:ascii="Times New Roman" w:hAnsi="Times New Roman" w:cs="Times New Roman"/>
        </w:rPr>
        <w:t xml:space="preserve">, and </w:t>
      </w:r>
      <w:proofErr w:type="spellStart"/>
      <w:r w:rsidRPr="00B02071">
        <w:rPr>
          <w:rFonts w:ascii="Times New Roman" w:hAnsi="Times New Roman" w:cs="Times New Roman"/>
        </w:rPr>
        <w:t>scikit</w:t>
      </w:r>
      <w:proofErr w:type="spellEnd"/>
      <w:r w:rsidRPr="00B02071">
        <w:rPr>
          <w:rFonts w:ascii="Times New Roman" w:hAnsi="Times New Roman" w:cs="Times New Roman"/>
        </w:rPr>
        <w:t>-learn tools (</w:t>
      </w:r>
      <w:proofErr w:type="spellStart"/>
      <w:r w:rsidRPr="00B02071">
        <w:rPr>
          <w:rFonts w:ascii="Times New Roman" w:hAnsi="Times New Roman" w:cs="Times New Roman"/>
        </w:rPr>
        <w:t>StandardScaler</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LabelEncoder</w:t>
      </w:r>
      <w:proofErr w:type="spellEnd"/>
      <w:r w:rsidRPr="00B02071">
        <w:rPr>
          <w:rFonts w:ascii="Times New Roman" w:hAnsi="Times New Roman" w:cs="Times New Roman"/>
        </w:rPr>
        <w:t>).</w:t>
      </w:r>
    </w:p>
    <w:p w14:paraId="510734D3"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Loading: Load the dataset from train.csv into a </w:t>
      </w:r>
      <w:proofErr w:type="spellStart"/>
      <w:r w:rsidRPr="00B02071">
        <w:rPr>
          <w:rFonts w:ascii="Times New Roman" w:hAnsi="Times New Roman" w:cs="Times New Roman"/>
        </w:rPr>
        <w:t>DataFrame</w:t>
      </w:r>
      <w:proofErr w:type="spellEnd"/>
      <w:r w:rsidRPr="00B02071">
        <w:rPr>
          <w:rFonts w:ascii="Times New Roman" w:hAnsi="Times New Roman" w:cs="Times New Roman"/>
        </w:rPr>
        <w:t xml:space="preserve"> (dataset).</w:t>
      </w:r>
    </w:p>
    <w:p w14:paraId="1C825DB1"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Exploratory Analysis: </w:t>
      </w:r>
    </w:p>
    <w:p w14:paraId="50511D60"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describe(</w:t>
      </w:r>
      <w:proofErr w:type="gramEnd"/>
      <w:r w:rsidRPr="00B02071">
        <w:rPr>
          <w:rFonts w:ascii="Times New Roman" w:hAnsi="Times New Roman" w:cs="Times New Roman"/>
        </w:rPr>
        <w:t xml:space="preserve">) to summarize numerical columns (e.g., </w:t>
      </w:r>
      <w:proofErr w:type="spellStart"/>
      <w:r w:rsidRPr="00B02071">
        <w:rPr>
          <w:rFonts w:ascii="Times New Roman" w:hAnsi="Times New Roman" w:cs="Times New Roman"/>
        </w:rPr>
        <w:t>FraudLabel</w:t>
      </w:r>
      <w:proofErr w:type="spellEnd"/>
      <w:r w:rsidRPr="00B02071">
        <w:rPr>
          <w:rFonts w:ascii="Times New Roman" w:hAnsi="Times New Roman" w:cs="Times New Roman"/>
        </w:rPr>
        <w:t>, D1, V283).</w:t>
      </w:r>
    </w:p>
    <w:p w14:paraId="52E0D00E"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info(</w:t>
      </w:r>
      <w:proofErr w:type="gramEnd"/>
      <w:r w:rsidRPr="00B02071">
        <w:rPr>
          <w:rFonts w:ascii="Times New Roman" w:hAnsi="Times New Roman" w:cs="Times New Roman"/>
        </w:rPr>
        <w:t>) to check data types (111 float64, 2 int64, 13 object) and missing values.</w:t>
      </w:r>
    </w:p>
    <w:p w14:paraId="159A7D4F"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w:t>
      </w:r>
      <w:proofErr w:type="gramStart"/>
      <w:r w:rsidRPr="00B02071">
        <w:rPr>
          <w:rFonts w:ascii="Times New Roman" w:hAnsi="Times New Roman" w:cs="Times New Roman"/>
        </w:rPr>
        <w:t>head(</w:t>
      </w:r>
      <w:proofErr w:type="gramEnd"/>
      <w:r w:rsidRPr="00B02071">
        <w:rPr>
          <w:rFonts w:ascii="Times New Roman" w:hAnsi="Times New Roman" w:cs="Times New Roman"/>
        </w:rPr>
        <w:t>) to inspect the first few rows.</w:t>
      </w:r>
    </w:p>
    <w:p w14:paraId="62C5F978"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Cleaning: </w:t>
      </w:r>
    </w:p>
    <w:p w14:paraId="60004C28"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Drop unnecessary columns (</w:t>
      </w:r>
      <w:proofErr w:type="spellStart"/>
      <w:r w:rsidRPr="00B02071">
        <w:rPr>
          <w:rFonts w:ascii="Times New Roman" w:hAnsi="Times New Roman" w:cs="Times New Roman"/>
        </w:rPr>
        <w:t>TransactionID</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CardSecurityCode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PrimaryEmailDomain</w:t>
      </w:r>
      <w:proofErr w:type="spellEnd"/>
      <w:r w:rsidRPr="00B02071">
        <w:rPr>
          <w:rFonts w:ascii="Times New Roman" w:hAnsi="Times New Roman" w:cs="Times New Roman"/>
        </w:rPr>
        <w:t>) deemed irrelevant.</w:t>
      </w:r>
    </w:p>
    <w:p w14:paraId="06767307"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Handle missing values: </w:t>
      </w:r>
    </w:p>
    <w:p w14:paraId="09277484" w14:textId="77777777"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numerical columns with their mean (e.g., D1, D2).</w:t>
      </w:r>
    </w:p>
    <w:p w14:paraId="49AD9C6E" w14:textId="77777777"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categorical columns (</w:t>
      </w:r>
      <w:proofErr w:type="spellStart"/>
      <w:r w:rsidRPr="00B02071">
        <w:rPr>
          <w:rFonts w:ascii="Times New Roman" w:hAnsi="Times New Roman" w:cs="Times New Roman"/>
        </w:rPr>
        <w:t>CardType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CardUsageType</w:t>
      </w:r>
      <w:proofErr w:type="spellEnd"/>
      <w:r w:rsidRPr="00B02071">
        <w:rPr>
          <w:rFonts w:ascii="Times New Roman" w:hAnsi="Times New Roman" w:cs="Times New Roman"/>
        </w:rPr>
        <w:t>) with "Unknown".</w:t>
      </w:r>
    </w:p>
    <w:p w14:paraId="245715CF"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Transformation: </w:t>
      </w:r>
    </w:p>
    <w:p w14:paraId="3BEC649D"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lastRenderedPageBreak/>
        <w:t xml:space="preserve">Apply Standard Scaling to numerical columns using </w:t>
      </w:r>
      <w:proofErr w:type="spellStart"/>
      <w:r w:rsidRPr="00B02071">
        <w:rPr>
          <w:rFonts w:ascii="Times New Roman" w:hAnsi="Times New Roman" w:cs="Times New Roman"/>
        </w:rPr>
        <w:t>StandardScaler</w:t>
      </w:r>
      <w:proofErr w:type="spellEnd"/>
      <w:r w:rsidRPr="00B02071">
        <w:rPr>
          <w:rFonts w:ascii="Times New Roman" w:hAnsi="Times New Roman" w:cs="Times New Roman"/>
        </w:rPr>
        <w:t xml:space="preserve"> to normalize features.</w:t>
      </w:r>
    </w:p>
    <w:p w14:paraId="76DCC0A3"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Perform Label Encoding on categorical columns (e.g., </w:t>
      </w:r>
      <w:proofErr w:type="spellStart"/>
      <w:r w:rsidRPr="00B02071">
        <w:rPr>
          <w:rFonts w:ascii="Times New Roman" w:hAnsi="Times New Roman" w:cs="Times New Roman"/>
        </w:rPr>
        <w:t>ProductCategory</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CardType</w:t>
      </w:r>
      <w:proofErr w:type="spellEnd"/>
      <w:r w:rsidRPr="00B02071">
        <w:rPr>
          <w:rFonts w:ascii="Times New Roman" w:hAnsi="Times New Roman" w:cs="Times New Roman"/>
        </w:rPr>
        <w:t>) to convert them into numerical values.</w:t>
      </w:r>
    </w:p>
    <w:p w14:paraId="0DD712BF"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Verification: Post-transformation checks with </w:t>
      </w:r>
      <w:proofErr w:type="gramStart"/>
      <w:r w:rsidRPr="00B02071">
        <w:rPr>
          <w:rFonts w:ascii="Times New Roman" w:hAnsi="Times New Roman" w:cs="Times New Roman"/>
        </w:rPr>
        <w:t>describe(</w:t>
      </w:r>
      <w:proofErr w:type="gramEnd"/>
      <w:r w:rsidRPr="00B02071">
        <w:rPr>
          <w:rFonts w:ascii="Times New Roman" w:hAnsi="Times New Roman" w:cs="Times New Roman"/>
        </w:rPr>
        <w:t xml:space="preserve">) and </w:t>
      </w:r>
      <w:proofErr w:type="spellStart"/>
      <w:r w:rsidRPr="00B02071">
        <w:rPr>
          <w:rFonts w:ascii="Times New Roman" w:hAnsi="Times New Roman" w:cs="Times New Roman"/>
        </w:rPr>
        <w:t>isnull</w:t>
      </w:r>
      <w:proofErr w:type="spellEnd"/>
      <w:r w:rsidRPr="00B02071">
        <w:rPr>
          <w:rFonts w:ascii="Times New Roman" w:hAnsi="Times New Roman" w:cs="Times New Roman"/>
        </w:rPr>
        <w:t>().sum() ensure no missing values remain and scaling is applied correctly.</w:t>
      </w:r>
    </w:p>
    <w:p w14:paraId="0EF6E1A9" w14:textId="77777777" w:rsidR="00B02071" w:rsidRPr="00B02071" w:rsidRDefault="00B02071" w:rsidP="00B02071">
      <w:pPr>
        <w:pStyle w:val="NoSpacing"/>
        <w:rPr>
          <w:rFonts w:ascii="Times New Roman" w:hAnsi="Times New Roman" w:cs="Times New Roman"/>
        </w:rPr>
      </w:pPr>
    </w:p>
    <w:p w14:paraId="303BD3AE"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Advantages</w:t>
      </w:r>
    </w:p>
    <w:p w14:paraId="02349866"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Comprehensive, easy-to-use </w:t>
      </w:r>
      <w:proofErr w:type="spellStart"/>
      <w:r w:rsidRPr="00851D66">
        <w:rPr>
          <w:rFonts w:ascii="Times New Roman" w:hAnsi="Times New Roman" w:cs="Times New Roman"/>
        </w:rPr>
        <w:t>preprocessing</w:t>
      </w:r>
      <w:proofErr w:type="spellEnd"/>
      <w:r w:rsidRPr="00851D66">
        <w:rPr>
          <w:rFonts w:ascii="Times New Roman" w:hAnsi="Times New Roman" w:cs="Times New Roman"/>
        </w:rPr>
        <w:t xml:space="preserve"> pipeline. </w:t>
      </w:r>
    </w:p>
    <w:p w14:paraId="36C740E5"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Prepares data for machine learning with scaling and encoding. </w:t>
      </w:r>
    </w:p>
    <w:p w14:paraId="151161BF"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Efficient for moderate datasets (90,000 rows). </w:t>
      </w:r>
    </w:p>
    <w:p w14:paraId="56DF8A9E"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Insightful exploration with </w:t>
      </w:r>
      <w:proofErr w:type="gramStart"/>
      <w:r w:rsidRPr="00851D66">
        <w:rPr>
          <w:rFonts w:ascii="Times New Roman" w:hAnsi="Times New Roman" w:cs="Times New Roman"/>
        </w:rPr>
        <w:t>pandas</w:t>
      </w:r>
      <w:proofErr w:type="gramEnd"/>
      <w:r w:rsidRPr="00851D66">
        <w:rPr>
          <w:rFonts w:ascii="Times New Roman" w:hAnsi="Times New Roman" w:cs="Times New Roman"/>
        </w:rPr>
        <w:t xml:space="preserve"> tools.</w:t>
      </w:r>
    </w:p>
    <w:p w14:paraId="58D5AC02" w14:textId="77777777" w:rsidR="00B02071" w:rsidRPr="00B02071" w:rsidRDefault="00B02071" w:rsidP="00B02071">
      <w:pPr>
        <w:pStyle w:val="NoSpacing"/>
        <w:rPr>
          <w:rFonts w:ascii="Times New Roman" w:hAnsi="Times New Roman" w:cs="Times New Roman"/>
        </w:rPr>
      </w:pPr>
    </w:p>
    <w:p w14:paraId="1834B60D"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Disadvantages</w:t>
      </w:r>
    </w:p>
    <w:p w14:paraId="3938C4B9"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Basic missing value handling may bias results.</w:t>
      </w:r>
    </w:p>
    <w:p w14:paraId="51DFC94B" w14:textId="77777777" w:rsidR="00851D66" w:rsidRPr="00851D66" w:rsidRDefault="00851D66" w:rsidP="00851D66">
      <w:pPr>
        <w:pStyle w:val="NoSpacing"/>
        <w:numPr>
          <w:ilvl w:val="0"/>
          <w:numId w:val="7"/>
        </w:numPr>
        <w:rPr>
          <w:rFonts w:ascii="Times New Roman" w:hAnsi="Times New Roman" w:cs="Times New Roman"/>
        </w:rPr>
      </w:pPr>
      <w:proofErr w:type="spellStart"/>
      <w:r w:rsidRPr="00851D66">
        <w:rPr>
          <w:rFonts w:ascii="Times New Roman" w:hAnsi="Times New Roman" w:cs="Times New Roman"/>
        </w:rPr>
        <w:t>LabelEncoder</w:t>
      </w:r>
      <w:proofErr w:type="spellEnd"/>
      <w:r w:rsidRPr="00851D66">
        <w:rPr>
          <w:rFonts w:ascii="Times New Roman" w:hAnsi="Times New Roman" w:cs="Times New Roman"/>
        </w:rPr>
        <w:t xml:space="preserve"> unsuitable for nominal data.</w:t>
      </w:r>
    </w:p>
    <w:p w14:paraId="113A2528"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No outlier detection or visualization.</w:t>
      </w:r>
    </w:p>
    <w:p w14:paraId="7EB01A03"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Drops potentially useful columns.</w:t>
      </w:r>
    </w:p>
    <w:p w14:paraId="44E2E4EB"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Scaling assumes normality, risking issues with skewed data.</w:t>
      </w:r>
    </w:p>
    <w:p w14:paraId="4F74E0B7" w14:textId="77777777" w:rsidR="00B02071" w:rsidRPr="00B02071" w:rsidRDefault="00B02071" w:rsidP="00B02071">
      <w:pPr>
        <w:pStyle w:val="NoSpacing"/>
        <w:rPr>
          <w:rFonts w:ascii="Times New Roman" w:hAnsi="Times New Roman" w:cs="Times New Roman"/>
        </w:rPr>
      </w:pPr>
    </w:p>
    <w:p w14:paraId="51DDA20C" w14:textId="77777777" w:rsidR="00B02071" w:rsidRDefault="007B16F7" w:rsidP="00B0207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3E9E90D5" w14:textId="77777777" w:rsidR="007B16F7" w:rsidRPr="007B16F7" w:rsidRDefault="007B16F7" w:rsidP="007B16F7">
      <w:pPr>
        <w:pStyle w:val="NoSpacing"/>
        <w:rPr>
          <w:rFonts w:ascii="Times New Roman" w:hAnsi="Times New Roman" w:cs="Times New Roman"/>
        </w:rPr>
      </w:pPr>
      <w:r w:rsidRPr="007B16F7">
        <w:rPr>
          <w:rFonts w:ascii="Times New Roman" w:hAnsi="Times New Roman" w:cs="Times New Roman"/>
        </w:rPr>
        <w:t xml:space="preserve">The train.csv dataset is efficiently cleaned, transformed, and standardized for machine learning by this code. It is excellent at creating a consistent dataset that is ready for </w:t>
      </w:r>
      <w:proofErr w:type="spellStart"/>
      <w:r w:rsidRPr="007B16F7">
        <w:rPr>
          <w:rFonts w:ascii="Times New Roman" w:hAnsi="Times New Roman" w:cs="Times New Roman"/>
        </w:rPr>
        <w:t>modeling</w:t>
      </w:r>
      <w:proofErr w:type="spellEnd"/>
      <w:r w:rsidRPr="007B16F7">
        <w:rPr>
          <w:rFonts w:ascii="Times New Roman" w:hAnsi="Times New Roman" w:cs="Times New Roman"/>
        </w:rPr>
        <w:t xml:space="preserve">, but it is not very good at handling missing values, outliers, or categorical encoding. Consider including one-hot encoding for nominal categories, alternative imputation techniques, outlier identification, and visualizations to gain a better understanding of the data prior to </w:t>
      </w:r>
      <w:proofErr w:type="spellStart"/>
      <w:r w:rsidRPr="007B16F7">
        <w:rPr>
          <w:rFonts w:ascii="Times New Roman" w:hAnsi="Times New Roman" w:cs="Times New Roman"/>
        </w:rPr>
        <w:t>modeling</w:t>
      </w:r>
      <w:proofErr w:type="spellEnd"/>
      <w:r w:rsidRPr="007B16F7">
        <w:rPr>
          <w:rFonts w:ascii="Times New Roman" w:hAnsi="Times New Roman" w:cs="Times New Roman"/>
        </w:rPr>
        <w:t xml:space="preserve"> for a more robust process.</w:t>
      </w:r>
    </w:p>
    <w:p w14:paraId="6427197D" w14:textId="77777777" w:rsidR="007B16F7" w:rsidRPr="00B02071" w:rsidRDefault="007B16F7" w:rsidP="00B02071">
      <w:pPr>
        <w:pStyle w:val="NoSpacing"/>
        <w:rPr>
          <w:rFonts w:ascii="Times New Roman" w:hAnsi="Times New Roman" w:cs="Times New Roman"/>
          <w:b/>
          <w:bCs/>
          <w:sz w:val="24"/>
          <w:szCs w:val="24"/>
        </w:rPr>
      </w:pPr>
    </w:p>
    <w:p w14:paraId="4B09AFA5" w14:textId="1FD9B72A" w:rsidR="00B02071" w:rsidRDefault="00237971" w:rsidP="00B02071">
      <w:pPr>
        <w:pStyle w:val="NoSpacing"/>
        <w:rPr>
          <w:rFonts w:ascii="Times New Roman" w:hAnsi="Times New Roman" w:cs="Times New Roman"/>
          <w:lang w:val="en-US"/>
        </w:rPr>
      </w:pPr>
      <w:r w:rsidRPr="00237971">
        <w:rPr>
          <w:rFonts w:ascii="Times New Roman" w:hAnsi="Times New Roman" w:cs="Times New Roman"/>
          <w:noProof/>
          <w:lang w:eastAsia="en-IN"/>
        </w:rPr>
        <w:drawing>
          <wp:inline distT="0" distB="0" distL="0" distR="0" wp14:anchorId="7E5492C2" wp14:editId="4A2A02CD">
            <wp:extent cx="5731510" cy="3446780"/>
            <wp:effectExtent l="0" t="0" r="2540" b="1270"/>
            <wp:docPr id="60482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26196" name=""/>
                    <pic:cNvPicPr/>
                  </pic:nvPicPr>
                  <pic:blipFill>
                    <a:blip r:embed="rId5"/>
                    <a:stretch>
                      <a:fillRect/>
                    </a:stretch>
                  </pic:blipFill>
                  <pic:spPr>
                    <a:xfrm>
                      <a:off x="0" y="0"/>
                      <a:ext cx="5731510" cy="3446780"/>
                    </a:xfrm>
                    <a:prstGeom prst="rect">
                      <a:avLst/>
                    </a:prstGeom>
                  </pic:spPr>
                </pic:pic>
              </a:graphicData>
            </a:graphic>
          </wp:inline>
        </w:drawing>
      </w:r>
    </w:p>
    <w:p w14:paraId="30E2CA25" w14:textId="77777777" w:rsidR="00237971" w:rsidRDefault="00237971" w:rsidP="00B02071">
      <w:pPr>
        <w:pStyle w:val="NoSpacing"/>
        <w:rPr>
          <w:rFonts w:ascii="Times New Roman" w:hAnsi="Times New Roman" w:cs="Times New Roman"/>
          <w:lang w:val="en-US"/>
        </w:rPr>
      </w:pPr>
    </w:p>
    <w:p w14:paraId="327E2C43" w14:textId="0F310805" w:rsidR="00237971" w:rsidRPr="00B02071" w:rsidRDefault="00237971" w:rsidP="00B02071">
      <w:pPr>
        <w:pStyle w:val="NoSpacing"/>
        <w:rPr>
          <w:rFonts w:ascii="Times New Roman" w:hAnsi="Times New Roman" w:cs="Times New Roman"/>
          <w:lang w:val="en-US"/>
        </w:rPr>
      </w:pPr>
      <w:r w:rsidRPr="00237971">
        <w:rPr>
          <w:rFonts w:ascii="Times New Roman" w:hAnsi="Times New Roman" w:cs="Times New Roman"/>
          <w:noProof/>
          <w:lang w:eastAsia="en-IN"/>
        </w:rPr>
        <w:lastRenderedPageBreak/>
        <w:drawing>
          <wp:inline distT="0" distB="0" distL="0" distR="0" wp14:anchorId="670D6196" wp14:editId="6D4C8194">
            <wp:extent cx="5731510" cy="3297555"/>
            <wp:effectExtent l="0" t="0" r="2540" b="0"/>
            <wp:docPr id="207869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94797" name=""/>
                    <pic:cNvPicPr/>
                  </pic:nvPicPr>
                  <pic:blipFill>
                    <a:blip r:embed="rId6"/>
                    <a:stretch>
                      <a:fillRect/>
                    </a:stretch>
                  </pic:blipFill>
                  <pic:spPr>
                    <a:xfrm>
                      <a:off x="0" y="0"/>
                      <a:ext cx="5731510" cy="3297555"/>
                    </a:xfrm>
                    <a:prstGeom prst="rect">
                      <a:avLst/>
                    </a:prstGeom>
                  </pic:spPr>
                </pic:pic>
              </a:graphicData>
            </a:graphic>
          </wp:inline>
        </w:drawing>
      </w:r>
    </w:p>
    <w:sectPr w:rsidR="00237971" w:rsidRPr="00B0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B5355"/>
    <w:multiLevelType w:val="multilevel"/>
    <w:tmpl w:val="65E80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6755B"/>
    <w:multiLevelType w:val="multilevel"/>
    <w:tmpl w:val="C49E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D51D5"/>
    <w:multiLevelType w:val="hybridMultilevel"/>
    <w:tmpl w:val="CE0C2A50"/>
    <w:lvl w:ilvl="0" w:tplc="7600387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E6A7A"/>
    <w:multiLevelType w:val="multilevel"/>
    <w:tmpl w:val="0D9A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00102"/>
    <w:multiLevelType w:val="multilevel"/>
    <w:tmpl w:val="C88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07EBC"/>
    <w:multiLevelType w:val="hybridMultilevel"/>
    <w:tmpl w:val="9C4E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26683"/>
    <w:multiLevelType w:val="multilevel"/>
    <w:tmpl w:val="FC26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71"/>
    <w:rsid w:val="00107E24"/>
    <w:rsid w:val="00237971"/>
    <w:rsid w:val="00246942"/>
    <w:rsid w:val="002E72FE"/>
    <w:rsid w:val="0078148F"/>
    <w:rsid w:val="007B16F7"/>
    <w:rsid w:val="00851D66"/>
    <w:rsid w:val="00A77260"/>
    <w:rsid w:val="00B02071"/>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1D74"/>
  <w15:chartTrackingRefBased/>
  <w15:docId w15:val="{60B8D63A-93C1-4E3B-AE29-CE8BA029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071"/>
    <w:rPr>
      <w:rFonts w:eastAsiaTheme="majorEastAsia" w:cstheme="majorBidi"/>
      <w:color w:val="272727" w:themeColor="text1" w:themeTint="D8"/>
    </w:rPr>
  </w:style>
  <w:style w:type="paragraph" w:styleId="Title">
    <w:name w:val="Title"/>
    <w:basedOn w:val="Normal"/>
    <w:next w:val="Normal"/>
    <w:link w:val="TitleChar"/>
    <w:uiPriority w:val="10"/>
    <w:qFormat/>
    <w:rsid w:val="00B0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071"/>
    <w:pPr>
      <w:spacing w:before="160"/>
      <w:jc w:val="center"/>
    </w:pPr>
    <w:rPr>
      <w:i/>
      <w:iCs/>
      <w:color w:val="404040" w:themeColor="text1" w:themeTint="BF"/>
    </w:rPr>
  </w:style>
  <w:style w:type="character" w:customStyle="1" w:styleId="QuoteChar">
    <w:name w:val="Quote Char"/>
    <w:basedOn w:val="DefaultParagraphFont"/>
    <w:link w:val="Quote"/>
    <w:uiPriority w:val="29"/>
    <w:rsid w:val="00B02071"/>
    <w:rPr>
      <w:i/>
      <w:iCs/>
      <w:color w:val="404040" w:themeColor="text1" w:themeTint="BF"/>
    </w:rPr>
  </w:style>
  <w:style w:type="paragraph" w:styleId="ListParagraph">
    <w:name w:val="List Paragraph"/>
    <w:basedOn w:val="Normal"/>
    <w:uiPriority w:val="34"/>
    <w:qFormat/>
    <w:rsid w:val="00B02071"/>
    <w:pPr>
      <w:ind w:left="720"/>
      <w:contextualSpacing/>
    </w:pPr>
  </w:style>
  <w:style w:type="character" w:styleId="IntenseEmphasis">
    <w:name w:val="Intense Emphasis"/>
    <w:basedOn w:val="DefaultParagraphFont"/>
    <w:uiPriority w:val="21"/>
    <w:qFormat/>
    <w:rsid w:val="00B02071"/>
    <w:rPr>
      <w:i/>
      <w:iCs/>
      <w:color w:val="2F5496" w:themeColor="accent1" w:themeShade="BF"/>
    </w:rPr>
  </w:style>
  <w:style w:type="paragraph" w:styleId="IntenseQuote">
    <w:name w:val="Intense Quote"/>
    <w:basedOn w:val="Normal"/>
    <w:next w:val="Normal"/>
    <w:link w:val="IntenseQuoteChar"/>
    <w:uiPriority w:val="30"/>
    <w:qFormat/>
    <w:rsid w:val="00B02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071"/>
    <w:rPr>
      <w:i/>
      <w:iCs/>
      <w:color w:val="2F5496" w:themeColor="accent1" w:themeShade="BF"/>
    </w:rPr>
  </w:style>
  <w:style w:type="character" w:styleId="IntenseReference">
    <w:name w:val="Intense Reference"/>
    <w:basedOn w:val="DefaultParagraphFont"/>
    <w:uiPriority w:val="32"/>
    <w:qFormat/>
    <w:rsid w:val="00B02071"/>
    <w:rPr>
      <w:b/>
      <w:bCs/>
      <w:smallCaps/>
      <w:color w:val="2F5496" w:themeColor="accent1" w:themeShade="BF"/>
      <w:spacing w:val="5"/>
    </w:rPr>
  </w:style>
  <w:style w:type="paragraph" w:styleId="NoSpacing">
    <w:name w:val="No Spacing"/>
    <w:uiPriority w:val="1"/>
    <w:qFormat/>
    <w:rsid w:val="00B020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127">
      <w:bodyDiv w:val="1"/>
      <w:marLeft w:val="0"/>
      <w:marRight w:val="0"/>
      <w:marTop w:val="0"/>
      <w:marBottom w:val="0"/>
      <w:divBdr>
        <w:top w:val="none" w:sz="0" w:space="0" w:color="auto"/>
        <w:left w:val="none" w:sz="0" w:space="0" w:color="auto"/>
        <w:bottom w:val="none" w:sz="0" w:space="0" w:color="auto"/>
        <w:right w:val="none" w:sz="0" w:space="0" w:color="auto"/>
      </w:divBdr>
      <w:divsChild>
        <w:div w:id="1334379183">
          <w:marLeft w:val="0"/>
          <w:marRight w:val="0"/>
          <w:marTop w:val="0"/>
          <w:marBottom w:val="0"/>
          <w:divBdr>
            <w:top w:val="none" w:sz="0" w:space="0" w:color="auto"/>
            <w:left w:val="none" w:sz="0" w:space="0" w:color="auto"/>
            <w:bottom w:val="none" w:sz="0" w:space="0" w:color="auto"/>
            <w:right w:val="none" w:sz="0" w:space="0" w:color="auto"/>
          </w:divBdr>
        </w:div>
      </w:divsChild>
    </w:div>
    <w:div w:id="395319094">
      <w:bodyDiv w:val="1"/>
      <w:marLeft w:val="0"/>
      <w:marRight w:val="0"/>
      <w:marTop w:val="0"/>
      <w:marBottom w:val="0"/>
      <w:divBdr>
        <w:top w:val="none" w:sz="0" w:space="0" w:color="auto"/>
        <w:left w:val="none" w:sz="0" w:space="0" w:color="auto"/>
        <w:bottom w:val="none" w:sz="0" w:space="0" w:color="auto"/>
        <w:right w:val="none" w:sz="0" w:space="0" w:color="auto"/>
      </w:divBdr>
      <w:divsChild>
        <w:div w:id="1026174876">
          <w:marLeft w:val="0"/>
          <w:marRight w:val="0"/>
          <w:marTop w:val="0"/>
          <w:marBottom w:val="0"/>
          <w:divBdr>
            <w:top w:val="none" w:sz="0" w:space="0" w:color="auto"/>
            <w:left w:val="none" w:sz="0" w:space="0" w:color="auto"/>
            <w:bottom w:val="none" w:sz="0" w:space="0" w:color="auto"/>
            <w:right w:val="none" w:sz="0" w:space="0" w:color="auto"/>
          </w:divBdr>
        </w:div>
      </w:divsChild>
    </w:div>
    <w:div w:id="669522405">
      <w:bodyDiv w:val="1"/>
      <w:marLeft w:val="0"/>
      <w:marRight w:val="0"/>
      <w:marTop w:val="0"/>
      <w:marBottom w:val="0"/>
      <w:divBdr>
        <w:top w:val="none" w:sz="0" w:space="0" w:color="auto"/>
        <w:left w:val="none" w:sz="0" w:space="0" w:color="auto"/>
        <w:bottom w:val="none" w:sz="0" w:space="0" w:color="auto"/>
        <w:right w:val="none" w:sz="0" w:space="0" w:color="auto"/>
      </w:divBdr>
    </w:div>
    <w:div w:id="822819766">
      <w:bodyDiv w:val="1"/>
      <w:marLeft w:val="0"/>
      <w:marRight w:val="0"/>
      <w:marTop w:val="0"/>
      <w:marBottom w:val="0"/>
      <w:divBdr>
        <w:top w:val="none" w:sz="0" w:space="0" w:color="auto"/>
        <w:left w:val="none" w:sz="0" w:space="0" w:color="auto"/>
        <w:bottom w:val="none" w:sz="0" w:space="0" w:color="auto"/>
        <w:right w:val="none" w:sz="0" w:space="0" w:color="auto"/>
      </w:divBdr>
      <w:divsChild>
        <w:div w:id="507866277">
          <w:marLeft w:val="0"/>
          <w:marRight w:val="0"/>
          <w:marTop w:val="0"/>
          <w:marBottom w:val="0"/>
          <w:divBdr>
            <w:top w:val="none" w:sz="0" w:space="0" w:color="auto"/>
            <w:left w:val="none" w:sz="0" w:space="0" w:color="auto"/>
            <w:bottom w:val="none" w:sz="0" w:space="0" w:color="auto"/>
            <w:right w:val="none" w:sz="0" w:space="0" w:color="auto"/>
          </w:divBdr>
        </w:div>
      </w:divsChild>
    </w:div>
    <w:div w:id="861474970">
      <w:bodyDiv w:val="1"/>
      <w:marLeft w:val="0"/>
      <w:marRight w:val="0"/>
      <w:marTop w:val="0"/>
      <w:marBottom w:val="0"/>
      <w:divBdr>
        <w:top w:val="none" w:sz="0" w:space="0" w:color="auto"/>
        <w:left w:val="none" w:sz="0" w:space="0" w:color="auto"/>
        <w:bottom w:val="none" w:sz="0" w:space="0" w:color="auto"/>
        <w:right w:val="none" w:sz="0" w:space="0" w:color="auto"/>
      </w:divBdr>
      <w:divsChild>
        <w:div w:id="132988757">
          <w:marLeft w:val="0"/>
          <w:marRight w:val="0"/>
          <w:marTop w:val="0"/>
          <w:marBottom w:val="0"/>
          <w:divBdr>
            <w:top w:val="none" w:sz="0" w:space="0" w:color="auto"/>
            <w:left w:val="none" w:sz="0" w:space="0" w:color="auto"/>
            <w:bottom w:val="none" w:sz="0" w:space="0" w:color="auto"/>
            <w:right w:val="none" w:sz="0" w:space="0" w:color="auto"/>
          </w:divBdr>
        </w:div>
      </w:divsChild>
    </w:div>
    <w:div w:id="926839619">
      <w:bodyDiv w:val="1"/>
      <w:marLeft w:val="0"/>
      <w:marRight w:val="0"/>
      <w:marTop w:val="0"/>
      <w:marBottom w:val="0"/>
      <w:divBdr>
        <w:top w:val="none" w:sz="0" w:space="0" w:color="auto"/>
        <w:left w:val="none" w:sz="0" w:space="0" w:color="auto"/>
        <w:bottom w:val="none" w:sz="0" w:space="0" w:color="auto"/>
        <w:right w:val="none" w:sz="0" w:space="0" w:color="auto"/>
      </w:divBdr>
    </w:div>
    <w:div w:id="1014918148">
      <w:bodyDiv w:val="1"/>
      <w:marLeft w:val="0"/>
      <w:marRight w:val="0"/>
      <w:marTop w:val="0"/>
      <w:marBottom w:val="0"/>
      <w:divBdr>
        <w:top w:val="none" w:sz="0" w:space="0" w:color="auto"/>
        <w:left w:val="none" w:sz="0" w:space="0" w:color="auto"/>
        <w:bottom w:val="none" w:sz="0" w:space="0" w:color="auto"/>
        <w:right w:val="none" w:sz="0" w:space="0" w:color="auto"/>
      </w:divBdr>
    </w:div>
    <w:div w:id="1181776787">
      <w:bodyDiv w:val="1"/>
      <w:marLeft w:val="0"/>
      <w:marRight w:val="0"/>
      <w:marTop w:val="0"/>
      <w:marBottom w:val="0"/>
      <w:divBdr>
        <w:top w:val="none" w:sz="0" w:space="0" w:color="auto"/>
        <w:left w:val="none" w:sz="0" w:space="0" w:color="auto"/>
        <w:bottom w:val="none" w:sz="0" w:space="0" w:color="auto"/>
        <w:right w:val="none" w:sz="0" w:space="0" w:color="auto"/>
      </w:divBdr>
    </w:div>
    <w:div w:id="1451557736">
      <w:bodyDiv w:val="1"/>
      <w:marLeft w:val="0"/>
      <w:marRight w:val="0"/>
      <w:marTop w:val="0"/>
      <w:marBottom w:val="0"/>
      <w:divBdr>
        <w:top w:val="none" w:sz="0" w:space="0" w:color="auto"/>
        <w:left w:val="none" w:sz="0" w:space="0" w:color="auto"/>
        <w:bottom w:val="none" w:sz="0" w:space="0" w:color="auto"/>
        <w:right w:val="none" w:sz="0" w:space="0" w:color="auto"/>
      </w:divBdr>
    </w:div>
    <w:div w:id="1562861445">
      <w:bodyDiv w:val="1"/>
      <w:marLeft w:val="0"/>
      <w:marRight w:val="0"/>
      <w:marTop w:val="0"/>
      <w:marBottom w:val="0"/>
      <w:divBdr>
        <w:top w:val="none" w:sz="0" w:space="0" w:color="auto"/>
        <w:left w:val="none" w:sz="0" w:space="0" w:color="auto"/>
        <w:bottom w:val="none" w:sz="0" w:space="0" w:color="auto"/>
        <w:right w:val="none" w:sz="0" w:space="0" w:color="auto"/>
      </w:divBdr>
      <w:divsChild>
        <w:div w:id="1192111383">
          <w:marLeft w:val="0"/>
          <w:marRight w:val="0"/>
          <w:marTop w:val="0"/>
          <w:marBottom w:val="0"/>
          <w:divBdr>
            <w:top w:val="none" w:sz="0" w:space="0" w:color="auto"/>
            <w:left w:val="none" w:sz="0" w:space="0" w:color="auto"/>
            <w:bottom w:val="none" w:sz="0" w:space="0" w:color="auto"/>
            <w:right w:val="none" w:sz="0" w:space="0" w:color="auto"/>
          </w:divBdr>
        </w:div>
      </w:divsChild>
    </w:div>
    <w:div w:id="1617521283">
      <w:bodyDiv w:val="1"/>
      <w:marLeft w:val="0"/>
      <w:marRight w:val="0"/>
      <w:marTop w:val="0"/>
      <w:marBottom w:val="0"/>
      <w:divBdr>
        <w:top w:val="none" w:sz="0" w:space="0" w:color="auto"/>
        <w:left w:val="none" w:sz="0" w:space="0" w:color="auto"/>
        <w:bottom w:val="none" w:sz="0" w:space="0" w:color="auto"/>
        <w:right w:val="none" w:sz="0" w:space="0" w:color="auto"/>
      </w:divBdr>
      <w:divsChild>
        <w:div w:id="1792091097">
          <w:marLeft w:val="0"/>
          <w:marRight w:val="0"/>
          <w:marTop w:val="0"/>
          <w:marBottom w:val="0"/>
          <w:divBdr>
            <w:top w:val="none" w:sz="0" w:space="0" w:color="auto"/>
            <w:left w:val="none" w:sz="0" w:space="0" w:color="auto"/>
            <w:bottom w:val="none" w:sz="0" w:space="0" w:color="auto"/>
            <w:right w:val="none" w:sz="0" w:space="0" w:color="auto"/>
          </w:divBdr>
        </w:div>
      </w:divsChild>
    </w:div>
    <w:div w:id="1834760855">
      <w:bodyDiv w:val="1"/>
      <w:marLeft w:val="0"/>
      <w:marRight w:val="0"/>
      <w:marTop w:val="0"/>
      <w:marBottom w:val="0"/>
      <w:divBdr>
        <w:top w:val="none" w:sz="0" w:space="0" w:color="auto"/>
        <w:left w:val="none" w:sz="0" w:space="0" w:color="auto"/>
        <w:bottom w:val="none" w:sz="0" w:space="0" w:color="auto"/>
        <w:right w:val="none" w:sz="0" w:space="0" w:color="auto"/>
      </w:divBdr>
      <w:divsChild>
        <w:div w:id="334964675">
          <w:marLeft w:val="0"/>
          <w:marRight w:val="0"/>
          <w:marTop w:val="0"/>
          <w:marBottom w:val="0"/>
          <w:divBdr>
            <w:top w:val="none" w:sz="0" w:space="0" w:color="auto"/>
            <w:left w:val="none" w:sz="0" w:space="0" w:color="auto"/>
            <w:bottom w:val="none" w:sz="0" w:space="0" w:color="auto"/>
            <w:right w:val="none" w:sz="0" w:space="0" w:color="auto"/>
          </w:divBdr>
        </w:div>
      </w:divsChild>
    </w:div>
    <w:div w:id="1928612238">
      <w:bodyDiv w:val="1"/>
      <w:marLeft w:val="0"/>
      <w:marRight w:val="0"/>
      <w:marTop w:val="0"/>
      <w:marBottom w:val="0"/>
      <w:divBdr>
        <w:top w:val="none" w:sz="0" w:space="0" w:color="auto"/>
        <w:left w:val="none" w:sz="0" w:space="0" w:color="auto"/>
        <w:bottom w:val="none" w:sz="0" w:space="0" w:color="auto"/>
        <w:right w:val="none" w:sz="0" w:space="0" w:color="auto"/>
      </w:divBdr>
    </w:div>
    <w:div w:id="2034842060">
      <w:bodyDiv w:val="1"/>
      <w:marLeft w:val="0"/>
      <w:marRight w:val="0"/>
      <w:marTop w:val="0"/>
      <w:marBottom w:val="0"/>
      <w:divBdr>
        <w:top w:val="none" w:sz="0" w:space="0" w:color="auto"/>
        <w:left w:val="none" w:sz="0" w:space="0" w:color="auto"/>
        <w:bottom w:val="none" w:sz="0" w:space="0" w:color="auto"/>
        <w:right w:val="none" w:sz="0" w:space="0" w:color="auto"/>
      </w:divBdr>
      <w:divsChild>
        <w:div w:id="5185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Mrunal Talikoti</cp:lastModifiedBy>
  <cp:revision>3</cp:revision>
  <dcterms:created xsi:type="dcterms:W3CDTF">2025-04-07T13:21:00Z</dcterms:created>
  <dcterms:modified xsi:type="dcterms:W3CDTF">2025-04-11T12:55:00Z</dcterms:modified>
</cp:coreProperties>
</file>