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6D" w:rsidRDefault="00A30A6D">
      <w:r>
        <w:t>Aula - 01 - A Organização do Computador</w:t>
      </w:r>
    </w:p>
    <w:p w:rsidR="00A30A6D" w:rsidRDefault="00A30A6D" w:rsidP="00A30A6D">
      <w:pPr>
        <w:jc w:val="center"/>
      </w:pPr>
      <w:r>
        <w:t>Possíveis Questões de Prova</w:t>
      </w:r>
    </w:p>
    <w:p w:rsidR="00A30A6D" w:rsidRDefault="00A30A6D">
      <w:r>
        <w:t xml:space="preserve"> Obs.: O conteúdo das avaliações é composto por todo o conteúdo do ementário da disciplina, não somente destas questões. Estas questões servem para auxiliar o acadêmico numa melhor compreensão do tópico da disciplina.</w:t>
      </w:r>
    </w:p>
    <w:p w:rsidR="00A30A6D" w:rsidRDefault="00A30A6D"/>
    <w:p w:rsidR="00A30A6D" w:rsidRDefault="00A30A6D">
      <w:r>
        <w:t xml:space="preserve"> 1 – A unidade básica de memória é um ________? </w:t>
      </w:r>
    </w:p>
    <w:p w:rsidR="00A30A6D" w:rsidRDefault="00A30A6D">
      <w:r>
        <w:t>R:</w:t>
      </w:r>
      <w:r>
        <w:t xml:space="preserve"> byte</w:t>
      </w:r>
    </w:p>
    <w:p w:rsidR="00A30A6D" w:rsidRDefault="00A30A6D">
      <w:r>
        <w:t xml:space="preserve"> 2 – Na arquitetura PC, nomes foram dados para seções maiores de memória. Cite estes nomes?</w:t>
      </w:r>
    </w:p>
    <w:p w:rsidR="00A30A6D" w:rsidRDefault="00A30A6D">
      <w:r>
        <w:t xml:space="preserve"> R:</w:t>
      </w:r>
      <w:r>
        <w:t xml:space="preserve"> Word tendo 2 bytes,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com seu dobro,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com o quadruplo e por fim </w:t>
      </w:r>
      <w:proofErr w:type="spellStart"/>
      <w:r>
        <w:t>paragraph</w:t>
      </w:r>
      <w:proofErr w:type="spellEnd"/>
      <w:r>
        <w:t xml:space="preserve"> com 16 bytes.</w:t>
      </w:r>
    </w:p>
    <w:p w:rsidR="00A30A6D" w:rsidRDefault="00A30A6D">
      <w:r>
        <w:t>3 – Instruções podem exigir que os dados que eles atuam devem estar em locais de armazenamento especial na CPU em si chamados ________________________.</w:t>
      </w:r>
    </w:p>
    <w:p w:rsidR="00A30A6D" w:rsidRDefault="00A30A6D">
      <w:r>
        <w:t xml:space="preserve"> R:</w:t>
      </w:r>
      <w:r>
        <w:t xml:space="preserve"> Registradores.</w:t>
      </w:r>
    </w:p>
    <w:p w:rsidR="00A30A6D" w:rsidRDefault="00A30A6D">
      <w:r>
        <w:t xml:space="preserve"> 4 – Um _______________ é um programa que traduz programas escritos em uma linguagem de programação para a linguagem de máquina de uma arquitetura de computador particular. R: </w:t>
      </w:r>
      <w:r>
        <w:t xml:space="preserve"> Compilador.</w:t>
      </w:r>
    </w:p>
    <w:p w:rsidR="00A30A6D" w:rsidRDefault="00A30A6D">
      <w:r>
        <w:t>5 – Cite os registradores de 16-bits:</w:t>
      </w:r>
    </w:p>
    <w:p w:rsidR="00A30A6D" w:rsidRDefault="00A30A6D">
      <w:r>
        <w:t>R:</w:t>
      </w:r>
      <w:r>
        <w:t xml:space="preserve">  AX, BX, CX, DX, SI, DI, BP, SP, CS, DS, SS, ES, IP, FLAGS.</w:t>
      </w:r>
    </w:p>
    <w:p w:rsidR="00A30A6D" w:rsidRDefault="00A30A6D">
      <w:r>
        <w:t xml:space="preserve"> 6 – Cite os registradores de 32-bits:</w:t>
      </w:r>
    </w:p>
    <w:p w:rsidR="00A30A6D" w:rsidRDefault="00A30A6D">
      <w:r>
        <w:t xml:space="preserve"> R:</w:t>
      </w:r>
      <w:r>
        <w:t xml:space="preserve"> EAX, ABX, ACX, EDX, ESI, EDI, EBP, ESP, EIP.</w:t>
      </w:r>
    </w:p>
    <w:p w:rsidR="00A30A6D" w:rsidRDefault="00A30A6D">
      <w:r>
        <w:t xml:space="preserve"> 7 – O registrador AX pode ser decomposto em registradores ____ e _____. </w:t>
      </w:r>
    </w:p>
    <w:p w:rsidR="00A30A6D" w:rsidRDefault="00A30A6D">
      <w:r>
        <w:t>R:</w:t>
      </w:r>
      <w:r>
        <w:t xml:space="preserve"> AH e AL.</w:t>
      </w:r>
    </w:p>
    <w:p w:rsidR="00A30A6D" w:rsidRPr="00C03941" w:rsidRDefault="00A30A6D">
      <w:pPr>
        <w:rPr>
          <w:u w:val="single"/>
        </w:rPr>
      </w:pPr>
      <w:r>
        <w:t xml:space="preserve"> 8 – Cite os dois registradores frequentemente usados como ponteiros e que ao mesmo tempo podem ser usados para muitos dos mesmos efeitos como os registradores gerais ____ e _____. R:</w:t>
      </w:r>
      <w:r>
        <w:t xml:space="preserve"> </w:t>
      </w:r>
      <w:r w:rsidR="00C03941">
        <w:t>SI e DI.</w:t>
      </w:r>
    </w:p>
    <w:p w:rsidR="00A30A6D" w:rsidRDefault="00A30A6D">
      <w:r>
        <w:t xml:space="preserve"> 9 – Os registradores _____ e ____ de 16-bits são usados para ponteiros de dados na pilha da linguagem de máquina e são chamados o Ponteiro de Base (Base Pointer) e o Ponteiro de Pilha (</w:t>
      </w:r>
      <w:proofErr w:type="spellStart"/>
      <w:r>
        <w:t>Stack</w:t>
      </w:r>
      <w:proofErr w:type="spellEnd"/>
      <w:r>
        <w:t xml:space="preserve"> Pointer). </w:t>
      </w:r>
    </w:p>
    <w:p w:rsidR="00A30A6D" w:rsidRDefault="00A30A6D">
      <w:r>
        <w:t>R:</w:t>
      </w:r>
      <w:r w:rsidR="007E0DFA">
        <w:t xml:space="preserve"> BP e SP.</w:t>
      </w:r>
    </w:p>
    <w:p w:rsidR="00A14601" w:rsidRPr="007E0DFA" w:rsidRDefault="00A30A6D">
      <w:r>
        <w:t xml:space="preserve"> 10 – O registrador ___________ armazenam informações importantes sobre os resultados de uma instrução anterior. R:</w:t>
      </w:r>
      <w:r w:rsidR="007E0DFA">
        <w:t xml:space="preserve"> FLAGS</w:t>
      </w:r>
      <w:r w:rsidR="007E0DFA">
        <w:rPr>
          <w:u w:val="single"/>
        </w:rPr>
        <w:t>.</w:t>
      </w:r>
      <w:bookmarkStart w:id="0" w:name="_GoBack"/>
      <w:bookmarkEnd w:id="0"/>
    </w:p>
    <w:sectPr w:rsidR="00A14601" w:rsidRPr="007E0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6D"/>
    <w:rsid w:val="001F0E40"/>
    <w:rsid w:val="005628BC"/>
    <w:rsid w:val="007E0DFA"/>
    <w:rsid w:val="00A30A6D"/>
    <w:rsid w:val="00C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A123C-CCBA-4F84-BB9B-CA06F4F4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UTFPR-SH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2019-03-22T23:55:00Z</dcterms:created>
  <dcterms:modified xsi:type="dcterms:W3CDTF">2019-03-23T00:43:00Z</dcterms:modified>
</cp:coreProperties>
</file>