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敏捷冲刺——alpha阶段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冲刺要求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在为期两周的时间内，安排冲刺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七</w:t>
      </w:r>
      <w:r>
        <w:rPr>
          <w:rFonts w:hint="eastAsia"/>
          <w:sz w:val="24"/>
          <w:szCs w:val="24"/>
          <w:lang w:val="en-US" w:eastAsia="zh-CN"/>
        </w:rPr>
        <w:t>天。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第 1 篇 Scrum 冲刺博客</w:t>
      </w:r>
      <w:r>
        <w:rPr>
          <w:rFonts w:hint="eastAsia"/>
          <w:sz w:val="24"/>
          <w:szCs w:val="24"/>
          <w:lang w:val="en-US" w:eastAsia="zh-CN"/>
        </w:rPr>
        <w:t>对整个冲刺阶段起到领航作用，应该主要包含三个部分的内容：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各个成员在 Alpha 阶段认领的任务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明日各个成员的任务安排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整个项目预期的任务量（使用整数表示，与项目预估的总工作小时数一致。比如项目A预估需120小时才能完成，则任务量为120。）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"http://www.cnblogs.com/thousfeet/p/7780408.html"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http://www.cnblogs.com/thousfeet/p/7780408.html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每天举行站立式会议，讨论项目每个成员的昨天进展、存在问题、今天安排。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控制站立式的时间，不宜过长。</w:t>
      </w:r>
    </w:p>
    <w:p>
      <w:pPr>
        <w:widowControl w:val="0"/>
        <w:numPr>
          <w:ilvl w:val="0"/>
          <w:numId w:val="4"/>
        </w:numPr>
        <w:ind w:left="0"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站立式会议的目的是有效沟通项目的进度、问题、计划、调整。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（3）要求：团队在冲刺的七天内，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每天发布一篇冲刺报告</w:t>
      </w:r>
      <w:r>
        <w:rPr>
          <w:rFonts w:hint="eastAsia"/>
          <w:sz w:val="24"/>
          <w:szCs w:val="24"/>
          <w:lang w:val="en-US" w:eastAsia="zh-CN"/>
        </w:rPr>
        <w:t>，共七篇：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提供当天站立式会议照片一张。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每个人的工作 （有work item 的ID），并将其记录在码云（Github）项目管理中：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昨天已完成的工作。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今天计划完成的工作。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工作中遇到的困难。</w:t>
      </w:r>
    </w:p>
    <w:p>
      <w:pPr>
        <w:numPr>
          <w:ilvl w:val="0"/>
          <w:numId w:val="6"/>
        </w:numPr>
        <w:ind w:left="0" w:leftChars="0" w:firstLine="403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发布项目燃尽图；</w:t>
      </w:r>
    </w:p>
    <w:p>
      <w:pPr>
        <w:numPr>
          <w:ilvl w:val="1"/>
          <w:numId w:val="6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请理解燃尽图横坐标和纵坐标指的是什么。</w:t>
      </w:r>
    </w:p>
    <w:p>
      <w:pPr>
        <w:numPr>
          <w:ilvl w:val="1"/>
          <w:numId w:val="6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请理解燃尽图实线和虚线分别代表什么。</w:t>
      </w:r>
    </w:p>
    <w:p>
      <w:pPr>
        <w:numPr>
          <w:ilvl w:val="1"/>
          <w:numId w:val="6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结合《构建之法》里的“项目收敛”相关内容理解燃尽图的作用。</w:t>
      </w:r>
    </w:p>
    <w:p>
      <w:pPr>
        <w:numPr>
          <w:ilvl w:val="0"/>
          <w:numId w:val="7"/>
        </w:numPr>
        <w:ind w:left="0" w:leftChars="0" w:firstLine="403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每人的代码/文档签入记录：</w:t>
      </w:r>
    </w:p>
    <w:p>
      <w:pPr>
        <w:numPr>
          <w:ilvl w:val="1"/>
          <w:numId w:val="7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不能每天都在 “研讨”， 但是没有代码签入。</w:t>
      </w:r>
    </w:p>
    <w:p>
      <w:pPr>
        <w:numPr>
          <w:ilvl w:val="1"/>
          <w:numId w:val="7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签入记录对应的Issue内容与链接，代码必须每天可执行。</w:t>
      </w:r>
    </w:p>
    <w:p>
      <w:pPr>
        <w:numPr>
          <w:ilvl w:val="1"/>
          <w:numId w:val="7"/>
        </w:numPr>
        <w:ind w:left="1243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必要的code review，编码规范不是摆设，文档要随时更新。</w:t>
      </w:r>
    </w:p>
    <w:p>
      <w:pPr>
        <w:numPr>
          <w:ilvl w:val="0"/>
          <w:numId w:val="8"/>
        </w:numPr>
        <w:ind w:left="0" w:leftChars="0" w:firstLine="403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适当的项目程序／模块的最新（运行）截图。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二、测试报告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阅读学习《构建之法》第2章和13章，建立冲刺阶段的测试工作。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根据不同项目，选择和运用合适的测试工具，并在冲刺过程中逐步展开自动化测试工作。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单独完成一篇测试报告，描述项目：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（1）测试工作安排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（2）测试工具选择和运用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（3）测试用例文档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（4）测试体会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（5）项目测试评述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请根据团队项目中软件的需求文档、功能说明、系统设计和测试计划，回答下述问题。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 在测试过程中总共发现了多少Bug？每个类别的Bug分别为多少个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修复的bug；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不能重现的bug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这个产品就是这样设计的，不是bug；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没有能力修复，将来也不打算修复；</w:t>
      </w:r>
    </w:p>
    <w:p>
      <w:pPr>
        <w:widowControl w:val="0"/>
        <w:numPr>
          <w:ilvl w:val="0"/>
          <w:numId w:val="9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这个bug的确应该修复，但是没有时间在这个版本修复，延迟到下一个版本修复。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（2）场景测试（scenario testing），包括以下内容：</w:t>
      </w:r>
    </w:p>
    <w:p>
      <w:pPr>
        <w:widowControl w:val="0"/>
        <w:numPr>
          <w:ilvl w:val="0"/>
          <w:numId w:val="10"/>
        </w:numPr>
        <w:ind w:left="0" w:leftChars="0" w:firstLine="403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你预期不同的用户会怎样使用你的软件？</w:t>
      </w:r>
    </w:p>
    <w:p>
      <w:pPr>
        <w:widowControl w:val="0"/>
        <w:numPr>
          <w:ilvl w:val="0"/>
          <w:numId w:val="10"/>
        </w:numPr>
        <w:ind w:left="0" w:leftChars="0" w:firstLine="403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他们有什么需求和目标？</w:t>
      </w:r>
    </w:p>
    <w:p>
      <w:pPr>
        <w:widowControl w:val="0"/>
        <w:numPr>
          <w:ilvl w:val="0"/>
          <w:numId w:val="10"/>
        </w:numPr>
        <w:ind w:left="0" w:leftChars="0" w:firstLine="403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你的软件提供的功能怎么组合起来满足他们的需要？</w:t>
      </w:r>
    </w:p>
    <w:p>
      <w:pPr>
        <w:widowControl w:val="0"/>
        <w:numPr>
          <w:ilvl w:val="0"/>
          <w:numId w:val="10"/>
        </w:numPr>
        <w:ind w:left="0" w:leftChars="0" w:firstLine="403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你们在什么样的平台、硬件配置、浏览器类型等条件上对你们的软件进行测试？——测试矩阵（test matrix）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（3）非功能测试（加分项）</w:t>
      </w:r>
    </w:p>
    <w:p>
      <w:pPr>
        <w:widowControl w:val="0"/>
        <w:numPr>
          <w:ilvl w:val="0"/>
          <w:numId w:val="11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性能指标（响应时间和吞吐量，需要给出截图和测试实例以及结果）</w:t>
      </w:r>
    </w:p>
    <w:p>
      <w:pPr>
        <w:widowControl w:val="0"/>
        <w:numPr>
          <w:ilvl w:val="0"/>
          <w:numId w:val="11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系统资源监控（CPU、内存占用情况，需要给出截图和测试实例以及结果）</w:t>
      </w:r>
    </w:p>
    <w:p>
      <w:pPr>
        <w:widowControl w:val="0"/>
        <w:numPr>
          <w:ilvl w:val="0"/>
          <w:numId w:val="11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压力测试（不同并发用户数，需要给出截图和测试实例以及结果）</w:t>
      </w:r>
    </w:p>
    <w:p>
      <w:pPr>
        <w:widowControl w:val="0"/>
        <w:numPr>
          <w:ilvl w:val="0"/>
          <w:numId w:val="11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疲劳度测试（测试服务器持续运行的能力，需要给出截图和测试实例以及结果）</w:t>
      </w:r>
    </w:p>
    <w:p>
      <w:pPr>
        <w:widowControl w:val="0"/>
        <w:numPr>
          <w:ilvl w:val="0"/>
          <w:numId w:val="11"/>
        </w:numPr>
        <w:ind w:left="0"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安全测试（从三个角度来看，即保密性、可用性、完整性。需要给出截图和测试实例以及结果）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"http://www.cnblogs.com/freeton/archive/2013/05/31/3109815.html"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http://www.cnblogs.com/freeton/archive/2013/05/31/3109815.html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"https://www.cnblogs.com/cnmenglang/p/6272762.html"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https://www.cnblogs.com/cnmenglang/p/6272762.html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你认为你们团队的软件在什么条件下，就可以认定其已经足够好，可以发布Alpha版本？——出口条件（exit criteria）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"https://www.cnblogs.com/buaase/p/4971390.html"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https://www.cnblogs.com/buaase/p/4971390.html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三、冲刺总结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完成一篇冲刺总结报告，描述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项目预期计划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现实进展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过程体会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组员分工及在Alpha阶段的工作量比例</w:t>
      </w:r>
    </w:p>
    <w:p>
      <w:pPr>
        <w:widowControl w:val="0"/>
        <w:numPr>
          <w:ilvl w:val="0"/>
          <w:numId w:val="12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下阶段展望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练习要求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根据 </w:t>
      </w:r>
      <w:r>
        <w:rPr>
          <w:rFonts w:hint="eastAsia"/>
          <w:b/>
          <w:bCs/>
          <w:sz w:val="24"/>
          <w:szCs w:val="24"/>
          <w:lang w:val="en-US" w:eastAsia="zh-CN"/>
        </w:rPr>
        <w:t>要求一</w:t>
      </w:r>
      <w:r>
        <w:rPr>
          <w:rFonts w:hint="eastAsia"/>
          <w:sz w:val="24"/>
          <w:szCs w:val="24"/>
          <w:lang w:val="en-US" w:eastAsia="zh-CN"/>
        </w:rPr>
        <w:t xml:space="preserve"> 完成</w:t>
      </w:r>
      <w:r>
        <w:rPr>
          <w:rFonts w:hint="eastAsia"/>
          <w:color w:val="C00000"/>
          <w:sz w:val="24"/>
          <w:szCs w:val="24"/>
          <w:lang w:val="en-US" w:eastAsia="zh-CN"/>
        </w:rPr>
        <w:t>7天冲刺</w:t>
      </w:r>
      <w:r>
        <w:rPr>
          <w:rFonts w:hint="eastAsia"/>
          <w:sz w:val="24"/>
          <w:szCs w:val="24"/>
          <w:lang w:val="en-US" w:eastAsia="zh-CN"/>
        </w:rPr>
        <w:t>（实验报告以团队为单位提交，分七天提交，一天内重复提交仅算一次冲刺成绩）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 要求二 提交</w:t>
      </w:r>
      <w:r>
        <w:rPr>
          <w:rFonts w:hint="eastAsia"/>
          <w:color w:val="C00000"/>
          <w:sz w:val="24"/>
          <w:szCs w:val="24"/>
          <w:lang w:val="en-US" w:eastAsia="zh-CN"/>
        </w:rPr>
        <w:t>测试</w:t>
      </w:r>
      <w:r>
        <w:rPr>
          <w:rFonts w:hint="eastAsia"/>
          <w:sz w:val="24"/>
          <w:szCs w:val="24"/>
          <w:lang w:val="en-US" w:eastAsia="zh-CN"/>
        </w:rPr>
        <w:t>报告并</w:t>
      </w:r>
      <w:r>
        <w:rPr>
          <w:rFonts w:hint="eastAsia"/>
          <w:color w:val="C00000"/>
          <w:sz w:val="24"/>
          <w:szCs w:val="24"/>
          <w:lang w:val="en-US" w:eastAsia="zh-CN"/>
        </w:rPr>
        <w:t>回答问题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 要求三 提交</w:t>
      </w:r>
      <w:r>
        <w:rPr>
          <w:rFonts w:hint="eastAsia"/>
          <w:color w:val="C00000"/>
          <w:sz w:val="24"/>
          <w:szCs w:val="24"/>
          <w:lang w:val="en-US" w:eastAsia="zh-CN"/>
        </w:rPr>
        <w:t>总结</w:t>
      </w:r>
      <w:r>
        <w:rPr>
          <w:rFonts w:hint="eastAsia"/>
          <w:sz w:val="24"/>
          <w:szCs w:val="24"/>
          <w:lang w:val="en-US" w:eastAsia="zh-CN"/>
        </w:rPr>
        <w:t>报告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</w:pPr>
      <w:r>
        <w:rPr>
          <w:rFonts w:hint="eastAsia"/>
          <w:sz w:val="24"/>
          <w:szCs w:val="24"/>
          <w:lang w:val="en-US" w:eastAsia="zh-CN"/>
        </w:rPr>
        <w:t>报告按时提交课堂派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</w:pPr>
      <w:r>
        <w:rPr>
          <w:rFonts w:hint="eastAsia"/>
          <w:sz w:val="24"/>
          <w:szCs w:val="24"/>
          <w:lang w:val="en-US" w:eastAsia="zh-CN"/>
        </w:rPr>
        <w:t>参考链接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燃尽图：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"https://www.leangoo.com/"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https://www.leangoo.com/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ind w:left="105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如何使用Leangoo自动生成燃尽图：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"https://www.scrum.cn/8569.html"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https://www.scrum.cn/8569.html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（2）Scrum/sprint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"http://www.cnblogs.com/xinz/archive/2012/10/05/2712602.html"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http://www.cnblogs.com/xinz/archive/2012/10/05/2712602.html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（3）每日例会（scrum meeting）报告。(例子)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"http://www.cnblogs.com/thousfeet/p/7780408.html"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http://www.cnblogs.com/thousfeet/p/7780408.html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"http://www.cnblogs.com/buaase/p/5055822.html"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http://www.cnblogs.com/buaase/p/5055822.html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"http://www.cnblogs.com/teamftd/p/4928860.html"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http://www.cnblogs.com/teamftd/p/4928860.html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"http://www.cnblogs.com/buaaoverwatch/p/6025873.html"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http://www.cnblogs.com/buaaoverwatch/p/6025873.html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站立会议的要点：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"https://blog.csdn.net/dylanren/article/details/5505804"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https://blog.csdn.net/dylanren/article/details/5505804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0D0DB"/>
    <w:multiLevelType w:val="multilevel"/>
    <w:tmpl w:val="8F30D0DB"/>
    <w:lvl w:ilvl="0" w:tentative="0">
      <w:start w:val="3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3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3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3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3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leftChars="0" w:hanging="420" w:firstLineChars="0"/>
      </w:pPr>
      <w:rPr>
        <w:rFonts w:hint="default"/>
      </w:rPr>
    </w:lvl>
  </w:abstractNum>
  <w:abstractNum w:abstractNumId="1">
    <w:nsid w:val="94DD31BC"/>
    <w:multiLevelType w:val="singleLevel"/>
    <w:tmpl w:val="94DD31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0FC3088"/>
    <w:multiLevelType w:val="multilevel"/>
    <w:tmpl w:val="A0FC30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3">
    <w:nsid w:val="E7EE1690"/>
    <w:multiLevelType w:val="singleLevel"/>
    <w:tmpl w:val="E7EE1690"/>
    <w:lvl w:ilvl="0" w:tentative="0">
      <w:start w:val="1"/>
      <w:numFmt w:val="decimalEnclosedCircleChinese"/>
      <w:suff w:val="nothing"/>
      <w:lvlText w:val="%1　"/>
      <w:lvlJc w:val="left"/>
      <w:pPr>
        <w:tabs>
          <w:tab w:val="left" w:pos="0"/>
        </w:tabs>
        <w:ind w:left="0" w:firstLine="403"/>
      </w:pPr>
      <w:rPr>
        <w:rFonts w:hint="eastAsia"/>
      </w:rPr>
    </w:lvl>
  </w:abstractNum>
  <w:abstractNum w:abstractNumId="4">
    <w:nsid w:val="EF0FCA07"/>
    <w:multiLevelType w:val="multilevel"/>
    <w:tmpl w:val="EF0FCA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BF07129"/>
    <w:multiLevelType w:val="multilevel"/>
    <w:tmpl w:val="0BF07129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6">
    <w:nsid w:val="20726866"/>
    <w:multiLevelType w:val="singleLevel"/>
    <w:tmpl w:val="2072686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27F4AAFB"/>
    <w:multiLevelType w:val="singleLevel"/>
    <w:tmpl w:val="27F4A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6D715E5"/>
    <w:multiLevelType w:val="singleLevel"/>
    <w:tmpl w:val="46D715E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499D3071"/>
    <w:multiLevelType w:val="singleLevel"/>
    <w:tmpl w:val="499D3071"/>
    <w:lvl w:ilvl="0" w:tentative="0">
      <w:start w:val="5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10">
    <w:nsid w:val="4B3BE16C"/>
    <w:multiLevelType w:val="singleLevel"/>
    <w:tmpl w:val="4B3BE16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60CF2DDA"/>
    <w:multiLevelType w:val="singleLevel"/>
    <w:tmpl w:val="60CF2DD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41E025B"/>
    <w:multiLevelType w:val="singleLevel"/>
    <w:tmpl w:val="641E02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749C9149"/>
    <w:multiLevelType w:val="multilevel"/>
    <w:tmpl w:val="749C9149"/>
    <w:lvl w:ilvl="0" w:tentative="0">
      <w:start w:val="4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3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3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3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3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3" w:leftChars="0" w:hanging="420" w:firstLineChars="0"/>
      </w:pPr>
      <w:rPr>
        <w:rFonts w:hint="default"/>
      </w:rPr>
    </w:lvl>
  </w:abstractNum>
  <w:abstractNum w:abstractNumId="14">
    <w:nsid w:val="77D67C2A"/>
    <w:multiLevelType w:val="multilevel"/>
    <w:tmpl w:val="77D67C2A"/>
    <w:lvl w:ilvl="0" w:tentative="0">
      <w:start w:val="3"/>
      <w:numFmt w:val="decimal"/>
      <w:suff w:val="nothing"/>
      <w:lvlText w:val="（%1）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6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0"/>
  </w:num>
  <w:num w:numId="7">
    <w:abstractNumId w:val="13"/>
  </w:num>
  <w:num w:numId="8">
    <w:abstractNumId w:val="9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ZDQ5OWM0Y2FiN2M4NmI0ZWViYmJmYmNmODJhYTUifQ=="/>
  </w:docVars>
  <w:rsids>
    <w:rsidRoot w:val="00000000"/>
    <w:rsid w:val="00124598"/>
    <w:rsid w:val="05EA007D"/>
    <w:rsid w:val="08D779CF"/>
    <w:rsid w:val="09D73FB6"/>
    <w:rsid w:val="0C291362"/>
    <w:rsid w:val="0D6757D8"/>
    <w:rsid w:val="0FF561BE"/>
    <w:rsid w:val="113C5A33"/>
    <w:rsid w:val="165924FE"/>
    <w:rsid w:val="1A4D0121"/>
    <w:rsid w:val="1C1B6823"/>
    <w:rsid w:val="22F866E1"/>
    <w:rsid w:val="2580476C"/>
    <w:rsid w:val="2960280C"/>
    <w:rsid w:val="300A1D24"/>
    <w:rsid w:val="37320440"/>
    <w:rsid w:val="375E2A14"/>
    <w:rsid w:val="38034817"/>
    <w:rsid w:val="40587F92"/>
    <w:rsid w:val="42925070"/>
    <w:rsid w:val="43C35B8B"/>
    <w:rsid w:val="486A0301"/>
    <w:rsid w:val="4B7709BC"/>
    <w:rsid w:val="4DF3030B"/>
    <w:rsid w:val="4E6D3230"/>
    <w:rsid w:val="50446212"/>
    <w:rsid w:val="50C06829"/>
    <w:rsid w:val="51A967E0"/>
    <w:rsid w:val="54F70C67"/>
    <w:rsid w:val="560847C0"/>
    <w:rsid w:val="58386DA9"/>
    <w:rsid w:val="5C5542AD"/>
    <w:rsid w:val="5DE21A0E"/>
    <w:rsid w:val="60DE0EDB"/>
    <w:rsid w:val="668B2B2A"/>
    <w:rsid w:val="686B0BD8"/>
    <w:rsid w:val="68A63DA7"/>
    <w:rsid w:val="68BD7E10"/>
    <w:rsid w:val="691056BD"/>
    <w:rsid w:val="69612CD5"/>
    <w:rsid w:val="72802C82"/>
    <w:rsid w:val="76DB1F3E"/>
    <w:rsid w:val="78974D34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577</Characters>
  <Lines>0</Lines>
  <Paragraphs>0</Paragraphs>
  <TotalTime>89</TotalTime>
  <ScaleCrop>false</ScaleCrop>
  <LinksUpToDate>false</LinksUpToDate>
  <CharactersWithSpaces>590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ZhMin</cp:lastModifiedBy>
  <dcterms:modified xsi:type="dcterms:W3CDTF">2024-04-10T03:05:50Z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35A66D80605E4EF48DC68F4B6BDDE035</vt:lpwstr>
  </property>
</Properties>
</file>