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66D80" w14:textId="1D9E4435" w:rsidR="007B55FD" w:rsidRPr="00804C45" w:rsidRDefault="00804C45" w:rsidP="00804C45">
      <w:pPr>
        <w:pStyle w:val="21bc9c4b-6a32-43e5-beaa-fd2d792c5735"/>
        <w:jc w:val="center"/>
        <w:rPr>
          <w:sz w:val="52"/>
          <w:szCs w:val="52"/>
        </w:rPr>
      </w:pPr>
      <w:r w:rsidRPr="00804C45">
        <w:rPr>
          <w:rFonts w:hint="eastAsia"/>
          <w:sz w:val="52"/>
          <w:szCs w:val="52"/>
        </w:rPr>
        <w:t>需求分析报告</w:t>
      </w:r>
    </w:p>
    <w:p w14:paraId="02AA8420" w14:textId="77777777" w:rsidR="00804C45" w:rsidRPr="00804C45" w:rsidRDefault="00804C45" w:rsidP="00804C45">
      <w:pPr>
        <w:pStyle w:val="acbfdd8b-e11b-4d36-88ff-6049b138f862"/>
        <w:rPr>
          <w:sz w:val="52"/>
          <w:szCs w:val="52"/>
        </w:rPr>
      </w:pPr>
    </w:p>
    <w:p w14:paraId="0145167E" w14:textId="77777777" w:rsidR="00804C45" w:rsidRPr="00804C45" w:rsidRDefault="00804C45" w:rsidP="00804C45">
      <w:pPr>
        <w:pStyle w:val="acbfdd8b-e11b-4d36-88ff-6049b138f862"/>
        <w:rPr>
          <w:rFonts w:hint="eastAsia"/>
          <w:sz w:val="52"/>
          <w:szCs w:val="52"/>
        </w:rPr>
      </w:pPr>
    </w:p>
    <w:p w14:paraId="59B6B5BD" w14:textId="3E624307" w:rsidR="00804C45" w:rsidRPr="00804C45" w:rsidRDefault="00804C45" w:rsidP="00804C45">
      <w:pPr>
        <w:pStyle w:val="21bc9c4b-6a32-43e5-beaa-fd2d792c5735"/>
        <w:jc w:val="center"/>
        <w:rPr>
          <w:sz w:val="52"/>
          <w:szCs w:val="52"/>
        </w:rPr>
      </w:pPr>
      <w:r w:rsidRPr="00804C45">
        <w:rPr>
          <w:rFonts w:hint="eastAsia"/>
          <w:sz w:val="52"/>
          <w:szCs w:val="52"/>
        </w:rPr>
        <w:t>微人事</w:t>
      </w:r>
    </w:p>
    <w:p w14:paraId="62A85423" w14:textId="77777777" w:rsidR="00804C45" w:rsidRDefault="00804C45" w:rsidP="00804C45">
      <w:pPr>
        <w:pStyle w:val="acbfdd8b-e11b-4d36-88ff-6049b138f862"/>
      </w:pPr>
    </w:p>
    <w:p w14:paraId="0DB408BD" w14:textId="77777777" w:rsidR="00804C45" w:rsidRDefault="00804C45" w:rsidP="00804C45">
      <w:pPr>
        <w:pStyle w:val="acbfdd8b-e11b-4d36-88ff-6049b138f862"/>
      </w:pPr>
    </w:p>
    <w:p w14:paraId="32819903" w14:textId="77777777" w:rsidR="00804C45" w:rsidRDefault="00804C45" w:rsidP="00804C45">
      <w:pPr>
        <w:pStyle w:val="acbfdd8b-e11b-4d36-88ff-6049b138f862"/>
      </w:pPr>
    </w:p>
    <w:p w14:paraId="61E41D15" w14:textId="77777777" w:rsidR="00804C45" w:rsidRDefault="00804C45" w:rsidP="00804C45">
      <w:pPr>
        <w:pStyle w:val="acbfdd8b-e11b-4d36-88ff-6049b138f862"/>
      </w:pPr>
    </w:p>
    <w:p w14:paraId="3D317CE1" w14:textId="77777777" w:rsidR="00804C45" w:rsidRDefault="00804C45" w:rsidP="00804C45">
      <w:pPr>
        <w:pStyle w:val="acbfdd8b-e11b-4d36-88ff-6049b138f862"/>
      </w:pPr>
    </w:p>
    <w:p w14:paraId="7DDA3E59" w14:textId="77777777" w:rsidR="00804C45" w:rsidRDefault="00804C45" w:rsidP="00804C45">
      <w:pPr>
        <w:pStyle w:val="acbfdd8b-e11b-4d36-88ff-6049b138f862"/>
      </w:pPr>
    </w:p>
    <w:p w14:paraId="0C585F63" w14:textId="77777777" w:rsidR="00804C45" w:rsidRDefault="00804C45" w:rsidP="00804C45">
      <w:pPr>
        <w:pStyle w:val="acbfdd8b-e11b-4d36-88ff-6049b138f862"/>
      </w:pPr>
    </w:p>
    <w:p w14:paraId="58FD539D" w14:textId="77777777" w:rsidR="00804C45" w:rsidRDefault="00804C45" w:rsidP="00804C45">
      <w:pPr>
        <w:pStyle w:val="acbfdd8b-e11b-4d36-88ff-6049b138f862"/>
      </w:pPr>
    </w:p>
    <w:p w14:paraId="2FD54DEB" w14:textId="77777777" w:rsidR="00804C45" w:rsidRDefault="00804C45" w:rsidP="00804C45">
      <w:pPr>
        <w:pStyle w:val="acbfdd8b-e11b-4d36-88ff-6049b138f862"/>
      </w:pPr>
    </w:p>
    <w:p w14:paraId="18B4332E" w14:textId="77777777" w:rsidR="00804C45" w:rsidRDefault="00804C45" w:rsidP="00804C45">
      <w:pPr>
        <w:pStyle w:val="acbfdd8b-e11b-4d36-88ff-6049b138f862"/>
      </w:pPr>
    </w:p>
    <w:p w14:paraId="59018249" w14:textId="77777777" w:rsidR="00804C45" w:rsidRDefault="00804C45" w:rsidP="00804C45">
      <w:pPr>
        <w:pStyle w:val="acbfdd8b-e11b-4d36-88ff-6049b138f862"/>
      </w:pPr>
    </w:p>
    <w:p w14:paraId="793A1FB3" w14:textId="77777777" w:rsidR="00804C45" w:rsidRPr="00804C45" w:rsidRDefault="00804C45" w:rsidP="00804C45">
      <w:pPr>
        <w:pStyle w:val="acbfdd8b-e11b-4d36-88ff-6049b138f862"/>
        <w:rPr>
          <w:rFonts w:hint="eastAsia"/>
        </w:rPr>
      </w:pPr>
    </w:p>
    <w:p w14:paraId="1199BF5F" w14:textId="29956A6D" w:rsidR="00804C45" w:rsidRDefault="00804C45" w:rsidP="00804C45">
      <w:pPr>
        <w:pStyle w:val="acbfdd8b-e11b-4d36-88ff-6049b138f862"/>
        <w:jc w:val="right"/>
      </w:pPr>
      <w:r>
        <w:rPr>
          <w:rFonts w:hint="eastAsia"/>
        </w:rPr>
        <w:t>团队：伽蓝雨</w:t>
      </w:r>
    </w:p>
    <w:p w14:paraId="54105532" w14:textId="5F7AA7F1" w:rsidR="00804C45" w:rsidRDefault="00804C45" w:rsidP="00804C45">
      <w:pPr>
        <w:pStyle w:val="acbfdd8b-e11b-4d36-88ff-6049b138f862"/>
        <w:jc w:val="right"/>
      </w:pPr>
      <w:r>
        <w:rPr>
          <w:rFonts w:hint="eastAsia"/>
        </w:rPr>
        <w:t>日期：2024-4-15</w:t>
      </w:r>
    </w:p>
    <w:p w14:paraId="3A4DBBE4" w14:textId="77777777" w:rsidR="00804C45" w:rsidRDefault="00804C45" w:rsidP="00804C45">
      <w:pPr>
        <w:pStyle w:val="acbfdd8b-e11b-4d36-88ff-6049b138f862"/>
        <w:jc w:val="right"/>
      </w:pPr>
    </w:p>
    <w:p w14:paraId="6A116208" w14:textId="77777777" w:rsidR="00804C45" w:rsidRDefault="00804C45" w:rsidP="00804C45">
      <w:pPr>
        <w:pStyle w:val="acbfdd8b-e11b-4d36-88ff-6049b138f862"/>
        <w:jc w:val="right"/>
      </w:pPr>
    </w:p>
    <w:sdt>
      <w:sdtPr>
        <w:rPr>
          <w:lang w:val="zh-CN"/>
        </w:rPr>
        <w:id w:val="13131331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14:paraId="4EA9DD88" w14:textId="3D42E55F" w:rsidR="00804C45" w:rsidRDefault="00804C45">
          <w:pPr>
            <w:pStyle w:val="TOC"/>
          </w:pPr>
          <w:r>
            <w:rPr>
              <w:lang w:val="zh-CN"/>
            </w:rPr>
            <w:t>目录</w:t>
          </w:r>
        </w:p>
        <w:p w14:paraId="65A48046" w14:textId="209DB479" w:rsidR="00804C45" w:rsidRDefault="00804C45" w:rsidP="00804C45">
          <w:pPr>
            <w:pStyle w:val="TOC1"/>
            <w:numPr>
              <w:ilvl w:val="0"/>
              <w:numId w:val="1"/>
            </w:numPr>
          </w:pPr>
          <w:r>
            <w:rPr>
              <w:rFonts w:hint="eastAsia"/>
              <w:b/>
              <w:bCs/>
            </w:rPr>
            <w:t>引言</w:t>
          </w:r>
          <w:r>
            <w:ptab w:relativeTo="margin" w:alignment="right" w:leader="dot"/>
          </w:r>
          <w:r w:rsidR="00B57750">
            <w:rPr>
              <w:rFonts w:hint="eastAsia"/>
              <w:b/>
              <w:bCs/>
              <w:lang w:val="zh-CN"/>
            </w:rPr>
            <w:t>3</w:t>
          </w:r>
        </w:p>
        <w:p w14:paraId="72D9DD69" w14:textId="37F66A5D" w:rsidR="00804C45" w:rsidRDefault="00804C45">
          <w:pPr>
            <w:pStyle w:val="TOC2"/>
            <w:ind w:left="216"/>
            <w:rPr>
              <w:rFonts w:hint="eastAsia"/>
              <w:lang w:val="zh-CN"/>
            </w:rPr>
          </w:pPr>
          <w:r>
            <w:rPr>
              <w:rFonts w:hint="eastAsia"/>
            </w:rPr>
            <w:t>1.1 项目概述</w:t>
          </w:r>
          <w:r>
            <w:ptab w:relativeTo="margin" w:alignment="right" w:leader="dot"/>
          </w:r>
          <w:r w:rsidR="00B57750">
            <w:rPr>
              <w:rFonts w:hint="eastAsia"/>
              <w:lang w:val="zh-CN"/>
            </w:rPr>
            <w:t>3</w:t>
          </w:r>
        </w:p>
        <w:p w14:paraId="733BDE3E" w14:textId="604E8C59" w:rsidR="00804C45" w:rsidRDefault="00804C45" w:rsidP="00804C45">
          <w:pPr>
            <w:pStyle w:val="TOC2"/>
            <w:ind w:left="216"/>
            <w:rPr>
              <w:rFonts w:hint="eastAsia"/>
            </w:rPr>
          </w:pPr>
          <w:r>
            <w:rPr>
              <w:rFonts w:hint="eastAsia"/>
            </w:rPr>
            <w:t>1.2 范围</w:t>
          </w:r>
          <w:r>
            <w:ptab w:relativeTo="margin" w:alignment="right" w:leader="dot"/>
          </w:r>
          <w:r w:rsidR="00B57750">
            <w:rPr>
              <w:rFonts w:hint="eastAsia"/>
              <w:lang w:val="zh-CN"/>
            </w:rPr>
            <w:t>3</w:t>
          </w:r>
        </w:p>
        <w:p w14:paraId="5AC9DC45" w14:textId="6756F34A" w:rsidR="00804C45" w:rsidRDefault="00804C45" w:rsidP="00804C45">
          <w:pPr>
            <w:pStyle w:val="TOC2"/>
            <w:ind w:left="216"/>
            <w:rPr>
              <w:rFonts w:hint="eastAsia"/>
            </w:rPr>
          </w:pPr>
          <w:r>
            <w:rPr>
              <w:rFonts w:hint="eastAsia"/>
            </w:rPr>
            <w:t>1.3 综述</w:t>
          </w:r>
          <w:r>
            <w:ptab w:relativeTo="margin" w:alignment="right" w:leader="dot"/>
          </w:r>
          <w:r w:rsidR="00B57750">
            <w:rPr>
              <w:rFonts w:hint="eastAsia"/>
              <w:lang w:val="zh-CN"/>
            </w:rPr>
            <w:t>3</w:t>
          </w:r>
        </w:p>
        <w:p w14:paraId="1ED56E16" w14:textId="265F5541" w:rsidR="00804C45" w:rsidRDefault="00633E51">
          <w:pPr>
            <w:pStyle w:val="TOC1"/>
            <w:rPr>
              <w:rFonts w:hint="eastAsia"/>
            </w:rPr>
          </w:pPr>
          <w:r>
            <w:rPr>
              <w:rFonts w:hint="eastAsia"/>
              <w:b/>
              <w:bCs/>
            </w:rPr>
            <w:t>2. 用户场景</w:t>
          </w:r>
          <w:r w:rsidR="00804C45">
            <w:ptab w:relativeTo="margin" w:alignment="right" w:leader="dot"/>
          </w:r>
          <w:r w:rsidR="00B57750">
            <w:rPr>
              <w:rFonts w:hint="eastAsia"/>
              <w:b/>
              <w:bCs/>
              <w:lang w:val="zh-CN"/>
            </w:rPr>
            <w:t>3</w:t>
          </w:r>
        </w:p>
        <w:p w14:paraId="7BD7D0D9" w14:textId="6C06FD0B" w:rsidR="00633E51" w:rsidRDefault="00633E51" w:rsidP="00633E51">
          <w:pPr>
            <w:pStyle w:val="TOC1"/>
          </w:pPr>
          <w:r>
            <w:rPr>
              <w:rFonts w:hint="eastAsia"/>
              <w:b/>
              <w:bCs/>
            </w:rPr>
            <w:t>3</w:t>
          </w:r>
          <w:r>
            <w:rPr>
              <w:rFonts w:hint="eastAsia"/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类图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4</w:t>
          </w:r>
        </w:p>
        <w:p w14:paraId="217410C4" w14:textId="5D3BE2F4" w:rsidR="00633E51" w:rsidRDefault="00633E51" w:rsidP="00633E51">
          <w:pPr>
            <w:pStyle w:val="TOC1"/>
            <w:rPr>
              <w:rFonts w:hint="eastAsia"/>
            </w:rPr>
          </w:pPr>
          <w:r>
            <w:rPr>
              <w:rFonts w:hint="eastAsia"/>
              <w:b/>
              <w:bCs/>
            </w:rPr>
            <w:t>4</w:t>
          </w:r>
          <w:r>
            <w:rPr>
              <w:rFonts w:hint="eastAsia"/>
              <w:b/>
              <w:bCs/>
            </w:rPr>
            <w:t>.</w:t>
          </w:r>
          <w:r>
            <w:rPr>
              <w:rFonts w:hint="eastAsia"/>
              <w:b/>
              <w:bCs/>
            </w:rPr>
            <w:t xml:space="preserve"> 界面原型</w:t>
          </w:r>
          <w:r>
            <w:ptab w:relativeTo="margin" w:alignment="right" w:leader="dot"/>
          </w:r>
          <w:r w:rsidR="0099002B">
            <w:rPr>
              <w:rFonts w:hint="eastAsia"/>
              <w:b/>
              <w:bCs/>
              <w:lang w:val="zh-CN"/>
            </w:rPr>
            <w:t>5</w:t>
          </w:r>
        </w:p>
        <w:p w14:paraId="5E307802" w14:textId="59991542" w:rsidR="00633E51" w:rsidRDefault="00633E51" w:rsidP="00633E51">
          <w:pPr>
            <w:pStyle w:val="TOC1"/>
            <w:rPr>
              <w:rFonts w:hint="eastAsia"/>
              <w:b/>
              <w:bCs/>
              <w:lang w:val="zh-CN"/>
            </w:rPr>
          </w:pPr>
          <w:r>
            <w:rPr>
              <w:rFonts w:hint="eastAsia"/>
              <w:b/>
              <w:bCs/>
            </w:rPr>
            <w:t>5</w:t>
          </w:r>
          <w:r>
            <w:rPr>
              <w:rFonts w:hint="eastAsia"/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功能描述</w:t>
          </w:r>
          <w:r>
            <w:ptab w:relativeTo="margin" w:alignment="right" w:leader="dot"/>
          </w:r>
          <w:r w:rsidR="0099002B">
            <w:rPr>
              <w:rFonts w:hint="eastAsia"/>
              <w:b/>
              <w:bCs/>
              <w:lang w:val="zh-CN"/>
            </w:rPr>
            <w:t>6</w:t>
          </w:r>
        </w:p>
        <w:p w14:paraId="7D8EA8AA" w14:textId="5F70B895" w:rsidR="00EE7FC9" w:rsidRDefault="00EE7FC9" w:rsidP="00EE7FC9">
          <w:pPr>
            <w:pStyle w:val="TOC2"/>
            <w:ind w:left="216"/>
            <w:rPr>
              <w:lang w:val="zh-CN"/>
            </w:rPr>
          </w:pPr>
          <w:r>
            <w:rPr>
              <w:rFonts w:hint="eastAsia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系统功能模块图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6</w:t>
          </w:r>
        </w:p>
        <w:p w14:paraId="3AE11F9A" w14:textId="20951A88" w:rsidR="00EE7FC9" w:rsidRDefault="00EE7FC9" w:rsidP="00EE7FC9">
          <w:pPr>
            <w:pStyle w:val="TOC2"/>
            <w:ind w:left="216"/>
            <w:rPr>
              <w:lang w:val="zh-CN"/>
            </w:rPr>
          </w:pPr>
          <w:r>
            <w:rPr>
              <w:rFonts w:hint="eastAsia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</w:rPr>
            <w:t>2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系统功能模块详细描述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7</w:t>
          </w:r>
        </w:p>
        <w:p w14:paraId="7449B564" w14:textId="73455D09" w:rsidR="00C56FCC" w:rsidRPr="00C56FCC" w:rsidRDefault="00C56FCC" w:rsidP="00C56FCC">
          <w:pPr>
            <w:ind w:firstLineChars="300" w:firstLine="630"/>
            <w:rPr>
              <w:rFonts w:hint="eastAsia"/>
              <w:lang w:val="zh-CN"/>
            </w:rPr>
          </w:pPr>
          <w:r>
            <w:rPr>
              <w:rFonts w:hint="eastAsia"/>
            </w:rPr>
            <w:t>5.2.1 员工资料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7</w:t>
          </w:r>
        </w:p>
        <w:p w14:paraId="3FC71AB6" w14:textId="278571EB" w:rsidR="00C56FCC" w:rsidRDefault="00C56FCC" w:rsidP="00C56FCC">
          <w:pPr>
            <w:ind w:firstLineChars="300" w:firstLine="630"/>
            <w:rPr>
              <w:rFonts w:hint="eastAsia"/>
              <w:lang w:val="zh-CN"/>
            </w:rPr>
          </w:pPr>
          <w:r>
            <w:rPr>
              <w:rFonts w:hint="eastAsia"/>
            </w:rPr>
            <w:t>5.2.2</w:t>
          </w:r>
          <w:r w:rsidR="003D2F04">
            <w:rPr>
              <w:rFonts w:hint="eastAsia"/>
            </w:rPr>
            <w:t xml:space="preserve"> </w:t>
          </w:r>
          <w:r>
            <w:rPr>
              <w:rFonts w:hint="eastAsia"/>
            </w:rPr>
            <w:t>人事管理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7</w:t>
          </w:r>
        </w:p>
        <w:p w14:paraId="7B53AF13" w14:textId="74F12114" w:rsidR="003D2F04" w:rsidRPr="00C56FCC" w:rsidRDefault="003D2F04" w:rsidP="003D2F04">
          <w:pPr>
            <w:ind w:firstLineChars="300" w:firstLine="630"/>
            <w:rPr>
              <w:rFonts w:hint="eastAsia"/>
              <w:lang w:val="zh-CN"/>
            </w:rPr>
          </w:pPr>
          <w:r>
            <w:rPr>
              <w:rFonts w:hint="eastAsia"/>
            </w:rPr>
            <w:t>5.2.</w:t>
          </w:r>
          <w:r>
            <w:rPr>
              <w:rFonts w:hint="eastAsia"/>
            </w:rPr>
            <w:t>3 工资管理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7</w:t>
          </w:r>
        </w:p>
        <w:p w14:paraId="5470691B" w14:textId="41B56497" w:rsidR="003D2F04" w:rsidRPr="00C56FCC" w:rsidRDefault="003D2F04" w:rsidP="003D2F04">
          <w:pPr>
            <w:ind w:firstLineChars="300" w:firstLine="630"/>
            <w:rPr>
              <w:rFonts w:hint="eastAsia"/>
              <w:lang w:val="zh-CN"/>
            </w:rPr>
          </w:pPr>
          <w:r>
            <w:rPr>
              <w:rFonts w:hint="eastAsia"/>
            </w:rPr>
            <w:t>5.2.</w:t>
          </w:r>
          <w:r>
            <w:rPr>
              <w:rFonts w:hint="eastAsia"/>
            </w:rPr>
            <w:t>4 统计管理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8</w:t>
          </w:r>
        </w:p>
        <w:p w14:paraId="77AF7681" w14:textId="5940F604" w:rsidR="003D2F04" w:rsidRPr="00C56FCC" w:rsidRDefault="003D2F04" w:rsidP="003D2F04">
          <w:pPr>
            <w:ind w:firstLineChars="300" w:firstLine="630"/>
            <w:rPr>
              <w:rFonts w:hint="eastAsia"/>
              <w:lang w:val="zh-CN"/>
            </w:rPr>
          </w:pPr>
          <w:r>
            <w:rPr>
              <w:rFonts w:hint="eastAsia"/>
            </w:rPr>
            <w:t>5.2.</w:t>
          </w:r>
          <w:r>
            <w:rPr>
              <w:rFonts w:hint="eastAsia"/>
            </w:rPr>
            <w:t>5 系统管理</w:t>
          </w:r>
          <w:r>
            <w:ptab w:relativeTo="margin" w:alignment="right" w:leader="dot"/>
          </w:r>
          <w:r w:rsidR="0099002B">
            <w:rPr>
              <w:rFonts w:hint="eastAsia"/>
              <w:lang w:val="zh-CN"/>
            </w:rPr>
            <w:t>8</w:t>
          </w:r>
        </w:p>
        <w:p w14:paraId="75CAACCA" w14:textId="77777777" w:rsidR="003D2F04" w:rsidRPr="00C56FCC" w:rsidRDefault="003D2F04" w:rsidP="00C56FCC">
          <w:pPr>
            <w:ind w:firstLineChars="300" w:firstLine="630"/>
            <w:rPr>
              <w:rFonts w:hint="eastAsia"/>
              <w:lang w:val="zh-CN"/>
            </w:rPr>
          </w:pPr>
        </w:p>
        <w:p w14:paraId="03DA1E88" w14:textId="6CEB47D2" w:rsidR="00633E51" w:rsidRDefault="00633E51" w:rsidP="00633E51">
          <w:pPr>
            <w:pStyle w:val="TOC1"/>
            <w:rPr>
              <w:rFonts w:hint="eastAsia"/>
              <w:b/>
              <w:bCs/>
              <w:lang w:val="zh-CN"/>
            </w:rPr>
          </w:pPr>
          <w:r>
            <w:rPr>
              <w:rFonts w:hint="eastAsia"/>
              <w:b/>
              <w:bCs/>
            </w:rPr>
            <w:t>6</w:t>
          </w:r>
          <w:r>
            <w:rPr>
              <w:rFonts w:hint="eastAsia"/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验收验证标准</w:t>
          </w:r>
          <w:r>
            <w:ptab w:relativeTo="margin" w:alignment="right" w:leader="dot"/>
          </w:r>
          <w:r w:rsidR="0099002B">
            <w:rPr>
              <w:rFonts w:hint="eastAsia"/>
              <w:b/>
              <w:bCs/>
              <w:lang w:val="zh-CN"/>
            </w:rPr>
            <w:t>8</w:t>
          </w:r>
        </w:p>
        <w:p w14:paraId="2BC5A770" w14:textId="074BD940" w:rsidR="00633E51" w:rsidRPr="00633E51" w:rsidRDefault="00633E51" w:rsidP="00633E51">
          <w:pPr>
            <w:pStyle w:val="TOC1"/>
          </w:pPr>
          <w:r>
            <w:rPr>
              <w:rFonts w:hint="eastAsia"/>
              <w:b/>
              <w:bCs/>
            </w:rPr>
            <w:t>7</w:t>
          </w:r>
          <w:r>
            <w:rPr>
              <w:rFonts w:hint="eastAsia"/>
              <w:b/>
              <w:bCs/>
            </w:rPr>
            <w:t xml:space="preserve">. </w:t>
          </w:r>
          <w:r w:rsidRPr="00B57750">
            <w:rPr>
              <w:rFonts w:hint="eastAsia"/>
              <w:b/>
              <w:bCs/>
            </w:rPr>
            <w:t>文档的图表、文字、样式统一且符合规范</w:t>
          </w:r>
        </w:p>
        <w:p w14:paraId="1316B915" w14:textId="3510A203" w:rsidR="00633E51" w:rsidRDefault="00633E51" w:rsidP="00633E51">
          <w:pPr>
            <w:pStyle w:val="TOC1"/>
            <w:rPr>
              <w:rFonts w:hint="eastAsia"/>
            </w:rPr>
          </w:pPr>
          <w:r>
            <w:ptab w:relativeTo="margin" w:alignment="right" w:leader="dot"/>
          </w:r>
          <w:r w:rsidR="0099002B">
            <w:rPr>
              <w:rFonts w:hint="eastAsia"/>
              <w:b/>
              <w:bCs/>
              <w:lang w:val="zh-CN"/>
            </w:rPr>
            <w:t>9</w:t>
          </w:r>
        </w:p>
        <w:p w14:paraId="2C6ECD4A" w14:textId="0DB5C06E" w:rsidR="00804C45" w:rsidRPr="00633E51" w:rsidRDefault="00804C45" w:rsidP="00633E51">
          <w:pPr>
            <w:rPr>
              <w:lang w:val="zh-CN"/>
            </w:rPr>
          </w:pPr>
        </w:p>
      </w:sdtContent>
    </w:sdt>
    <w:p w14:paraId="40CF3644" w14:textId="2FAE24CD" w:rsidR="00633E51" w:rsidRDefault="00633E51">
      <w:pPr>
        <w:widowControl/>
        <w:jc w:val="left"/>
        <w:rPr>
          <w:rFonts w:ascii="微软雅黑" w:eastAsia="微软雅黑" w:hAnsi="微软雅黑"/>
          <w:color w:val="000000"/>
          <w:sz w:val="22"/>
        </w:rPr>
      </w:pPr>
      <w:r>
        <w:br w:type="page"/>
      </w:r>
    </w:p>
    <w:p w14:paraId="46C6905C" w14:textId="329D09E1" w:rsidR="00633E51" w:rsidRDefault="00633E51" w:rsidP="00633E5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引言</w:t>
      </w:r>
    </w:p>
    <w:p w14:paraId="2C4565DD" w14:textId="77777777" w:rsidR="00633E51" w:rsidRDefault="00633E51" w:rsidP="00633E51">
      <w:pPr>
        <w:pStyle w:val="2"/>
        <w:numPr>
          <w:ilvl w:val="1"/>
          <w:numId w:val="3"/>
        </w:numPr>
      </w:pPr>
      <w:r>
        <w:rPr>
          <w:rFonts w:hint="eastAsia"/>
        </w:rPr>
        <w:t>项目概述</w:t>
      </w:r>
    </w:p>
    <w:p w14:paraId="751A5F87" w14:textId="7D001179" w:rsidR="00633E51" w:rsidRDefault="00633E51" w:rsidP="00633E51">
      <w:pPr>
        <w:spacing w:line="360" w:lineRule="auto"/>
        <w:ind w:firstLineChars="200" w:firstLine="420"/>
      </w:pPr>
      <w:r>
        <w:rPr>
          <w:rFonts w:hint="eastAsia"/>
        </w:rPr>
        <w:t>本项目目的是实现机关和事业单位的人事管理信息系统。机关和事业单位的人事管理在政府工作中占有极其重要的地位</w:t>
      </w:r>
      <w:r>
        <w:t>,如何加强各个部门之间的协调和提</w:t>
      </w:r>
      <w:r>
        <w:rPr>
          <w:rFonts w:hint="eastAsia"/>
        </w:rPr>
        <w:t>高工作效率是人事管理的当务之急。通过人事管理系统人事组织部门能做到以人为中心</w:t>
      </w:r>
      <w:r>
        <w:t>,各部门之间使用共有的资源,即时通信,现时提高工作效率,简化繁琐</w:t>
      </w:r>
      <w:r>
        <w:rPr>
          <w:rFonts w:hint="eastAsia"/>
        </w:rPr>
        <w:t>的手工统计、信息汇总和工资业务大量人工工作</w:t>
      </w:r>
      <w:r>
        <w:t>,让人事组织和工资管理工作在</w:t>
      </w:r>
      <w:r>
        <w:rPr>
          <w:rFonts w:hint="eastAsia"/>
        </w:rPr>
        <w:t>人事组织相关的各部门之间活起来。本项目就是在这样背景下提出的。</w:t>
      </w:r>
    </w:p>
    <w:p w14:paraId="72F7C16F" w14:textId="54F1DCA7" w:rsidR="00633E51" w:rsidRDefault="00633E51" w:rsidP="00633E51">
      <w:pPr>
        <w:spacing w:line="360" w:lineRule="auto"/>
        <w:ind w:firstLineChars="200" w:firstLine="420"/>
      </w:pPr>
      <w:r>
        <w:rPr>
          <w:rFonts w:hint="eastAsia"/>
        </w:rPr>
        <w:t>管理信息系统</w:t>
      </w:r>
      <w:r>
        <w:t>,包括员工资料、人事管理、工资管理、统计管理和系统管理系统本项目在技术方面采用了较为先进的 J2SE 信息技术,本项目旨在实现人事</w:t>
      </w:r>
      <w:r>
        <w:rPr>
          <w:rFonts w:hint="eastAsia"/>
        </w:rPr>
        <w:t>管理信息系统，包括员工资料、人事管理、工资管理、统计管理和系统管理系统</w:t>
      </w:r>
      <w:r>
        <w:rPr>
          <w:rFonts w:hint="eastAsia"/>
        </w:rPr>
        <w:t>五大模块。</w:t>
      </w:r>
    </w:p>
    <w:p w14:paraId="7B53F310" w14:textId="342DBACB" w:rsidR="004A741F" w:rsidRDefault="004A741F" w:rsidP="004A741F">
      <w:pPr>
        <w:pStyle w:val="2"/>
        <w:numPr>
          <w:ilvl w:val="1"/>
          <w:numId w:val="3"/>
        </w:numPr>
      </w:pPr>
      <w:r>
        <w:rPr>
          <w:rFonts w:hint="eastAsia"/>
        </w:rPr>
        <w:t>范围</w:t>
      </w:r>
    </w:p>
    <w:p w14:paraId="34BD198F" w14:textId="63F254E1" w:rsidR="00C07FE1" w:rsidRDefault="00C07FE1" w:rsidP="00C07FE1">
      <w:pPr>
        <w:spacing w:line="360" w:lineRule="auto"/>
        <w:ind w:firstLineChars="200" w:firstLine="420"/>
      </w:pPr>
      <w:r>
        <w:rPr>
          <w:rFonts w:hint="eastAsia"/>
        </w:rPr>
        <w:t>本项目为微人事系统，此系统是面向企业中对于人事以及其他方面的管理，同时还有员工交流功能，简化了人事管理中的许多复杂的操作，便于企业对员工的管理以及内部沟通起到了便利的作用，自动完成了许多繁琐的操作，加强了在企业在时间就是金钱的观念。‘</w:t>
      </w:r>
    </w:p>
    <w:p w14:paraId="75F1F15C" w14:textId="040FFF61" w:rsidR="00C07FE1" w:rsidRDefault="00C07FE1" w:rsidP="00C07FE1">
      <w:pPr>
        <w:pStyle w:val="2"/>
        <w:numPr>
          <w:ilvl w:val="1"/>
          <w:numId w:val="3"/>
        </w:numPr>
      </w:pPr>
      <w:r>
        <w:rPr>
          <w:rFonts w:hint="eastAsia"/>
        </w:rPr>
        <w:t>综述</w:t>
      </w:r>
    </w:p>
    <w:p w14:paraId="67535C7C" w14:textId="7FED1A2C" w:rsidR="00C07FE1" w:rsidRPr="00C07FE1" w:rsidRDefault="00C07FE1" w:rsidP="00C07FE1">
      <w:pPr>
        <w:pStyle w:val="a9"/>
        <w:ind w:left="555" w:firstLineChars="0" w:firstLine="0"/>
        <w:rPr>
          <w:rFonts w:hint="eastAsia"/>
        </w:rPr>
      </w:pPr>
      <w:r>
        <w:rPr>
          <w:rFonts w:hint="eastAsia"/>
        </w:rPr>
        <w:t>本文档完成基于成员讨论以及对部分用户访谈。</w:t>
      </w:r>
    </w:p>
    <w:p w14:paraId="58BD4DAF" w14:textId="6B87F7AD" w:rsidR="00C07FE1" w:rsidRDefault="00C07FE1" w:rsidP="00C07FE1">
      <w:pPr>
        <w:pStyle w:val="1"/>
        <w:numPr>
          <w:ilvl w:val="0"/>
          <w:numId w:val="3"/>
        </w:numPr>
      </w:pPr>
      <w:r>
        <w:rPr>
          <w:rFonts w:hint="eastAsia"/>
        </w:rPr>
        <w:t>用户场景</w:t>
      </w:r>
    </w:p>
    <w:p w14:paraId="3DF25B9D" w14:textId="3F474F0C" w:rsidR="00C07FE1" w:rsidRPr="00C07FE1" w:rsidRDefault="00B57750" w:rsidP="00C07FE1">
      <w:pPr>
        <w:rPr>
          <w:rFonts w:hint="eastAsia"/>
        </w:rPr>
      </w:pPr>
      <w:r>
        <w:rPr>
          <w:rFonts w:hint="eastAsia"/>
        </w:rPr>
        <w:t>管理人员可以分配用户角色，管理人员可以管理不同角色可以操作的资源 ，用户可以查看自己的一些信息</w:t>
      </w:r>
    </w:p>
    <w:p w14:paraId="56465A70" w14:textId="1D7C7FF2" w:rsidR="00C07FE1" w:rsidRDefault="00C07FE1" w:rsidP="00C07FE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类图</w:t>
      </w:r>
    </w:p>
    <w:p w14:paraId="115A4848" w14:textId="6690ACC5" w:rsidR="00C07FE1" w:rsidRPr="00C07FE1" w:rsidRDefault="00C07FE1" w:rsidP="00C07FE1">
      <w:pPr>
        <w:rPr>
          <w:rFonts w:hint="eastAsia"/>
        </w:rPr>
      </w:pPr>
      <w:r w:rsidRPr="00C07FE1">
        <w:drawing>
          <wp:inline distT="0" distB="0" distL="0" distR="0" wp14:anchorId="5740EA64" wp14:editId="3599E14C">
            <wp:extent cx="4483108" cy="3650284"/>
            <wp:effectExtent l="0" t="0" r="0" b="7620"/>
            <wp:docPr id="9681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369" cy="36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764B" w14:textId="77777777" w:rsidR="004A741F" w:rsidRPr="004A741F" w:rsidRDefault="004A741F" w:rsidP="004A741F">
      <w:pPr>
        <w:pStyle w:val="a9"/>
        <w:ind w:left="555" w:firstLineChars="0" w:firstLine="0"/>
        <w:rPr>
          <w:rFonts w:hint="eastAsia"/>
        </w:rPr>
      </w:pPr>
    </w:p>
    <w:p w14:paraId="5623848B" w14:textId="77777777" w:rsidR="00C07FE1" w:rsidRDefault="00C07FE1" w:rsidP="00633E51">
      <w:r w:rsidRPr="00C07FE1">
        <w:drawing>
          <wp:inline distT="0" distB="0" distL="0" distR="0" wp14:anchorId="663C4884" wp14:editId="51A26634">
            <wp:extent cx="4750493" cy="3906317"/>
            <wp:effectExtent l="0" t="0" r="0" b="0"/>
            <wp:docPr id="763590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0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493" cy="39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32AE" w14:textId="77777777" w:rsidR="00B57750" w:rsidRDefault="00C07FE1" w:rsidP="00B57750">
      <w:r w:rsidRPr="00C07FE1">
        <w:lastRenderedPageBreak/>
        <w:drawing>
          <wp:inline distT="0" distB="0" distL="0" distR="0" wp14:anchorId="1F20247C" wp14:editId="4C1B2C20">
            <wp:extent cx="5274310" cy="4218940"/>
            <wp:effectExtent l="0" t="0" r="2540" b="0"/>
            <wp:docPr id="621609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09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3933" w14:textId="77777777" w:rsidR="00B57750" w:rsidRDefault="00B57750" w:rsidP="00B57750"/>
    <w:p w14:paraId="21A893E0" w14:textId="77777777" w:rsidR="00B57750" w:rsidRDefault="00B57750" w:rsidP="00B57750">
      <w:pPr>
        <w:pStyle w:val="1"/>
        <w:numPr>
          <w:ilvl w:val="0"/>
          <w:numId w:val="3"/>
        </w:numPr>
        <w:rPr>
          <w:sz w:val="21"/>
        </w:rPr>
      </w:pPr>
      <w:r>
        <w:rPr>
          <w:rFonts w:hint="eastAsia"/>
        </w:rPr>
        <w:t>界面原型</w:t>
      </w:r>
    </w:p>
    <w:p w14:paraId="74FA990F" w14:textId="77777777" w:rsidR="00EE7FC9" w:rsidRDefault="00EE7FC9" w:rsidP="00B57750">
      <w:r w:rsidRPr="00EE7FC9">
        <w:drawing>
          <wp:inline distT="0" distB="0" distL="0" distR="0" wp14:anchorId="5339007C" wp14:editId="57C32D18">
            <wp:extent cx="5274310" cy="2173605"/>
            <wp:effectExtent l="0" t="0" r="2540" b="0"/>
            <wp:docPr id="1383748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8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9B66" w14:textId="77777777" w:rsidR="00EE7FC9" w:rsidRDefault="00EE7FC9" w:rsidP="00EE7FC9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功能描述</w:t>
      </w:r>
    </w:p>
    <w:p w14:paraId="08B95A94" w14:textId="77777777" w:rsidR="00EE7FC9" w:rsidRDefault="00EE7FC9" w:rsidP="00EE7FC9">
      <w:pPr>
        <w:pStyle w:val="2"/>
        <w:numPr>
          <w:ilvl w:val="1"/>
          <w:numId w:val="3"/>
        </w:numPr>
      </w:pPr>
      <w:r>
        <w:rPr>
          <w:rFonts w:hint="eastAsia"/>
        </w:rPr>
        <w:t>系统功能模块图</w:t>
      </w:r>
    </w:p>
    <w:p w14:paraId="2870C009" w14:textId="77777777" w:rsidR="00EE7FC9" w:rsidRDefault="00EE7FC9" w:rsidP="00EE7FC9">
      <w:r>
        <w:rPr>
          <w:noProof/>
        </w:rPr>
        <w:drawing>
          <wp:inline distT="0" distB="0" distL="0" distR="0" wp14:anchorId="68A460FF" wp14:editId="726689A5">
            <wp:extent cx="3015665" cy="6787921"/>
            <wp:effectExtent l="0" t="0" r="0" b="0"/>
            <wp:docPr id="9420767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277" cy="68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B545" w14:textId="2F7EE7F1" w:rsidR="00EE7FC9" w:rsidRDefault="00EE7FC9" w:rsidP="00EE7FC9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系统功能模块详细描述</w:t>
      </w:r>
    </w:p>
    <w:p w14:paraId="7D2EDB9B" w14:textId="09ABC252" w:rsidR="00EE7FC9" w:rsidRDefault="00EE7FC9" w:rsidP="00EE7FC9">
      <w:pPr>
        <w:spacing w:line="360" w:lineRule="auto"/>
        <w:ind w:firstLineChars="200" w:firstLine="420"/>
      </w:pPr>
      <w:r>
        <w:rPr>
          <w:rFonts w:hint="eastAsia"/>
        </w:rPr>
        <w:t>以下分别对员工资料、人事管理、工资管理、统计管理和系统管理系统五大模块进行详细描述介绍。</w:t>
      </w:r>
    </w:p>
    <w:p w14:paraId="4ED3A619" w14:textId="0D80AEDD" w:rsidR="00EE7FC9" w:rsidRDefault="00BC78C8" w:rsidP="00C56FCC">
      <w:pPr>
        <w:pStyle w:val="3"/>
        <w:numPr>
          <w:ilvl w:val="2"/>
          <w:numId w:val="3"/>
        </w:numPr>
      </w:pPr>
      <w:r>
        <w:rPr>
          <w:rFonts w:hint="eastAsia"/>
        </w:rPr>
        <w:t xml:space="preserve"> </w:t>
      </w:r>
      <w:r w:rsidR="00C56FCC">
        <w:rPr>
          <w:rFonts w:hint="eastAsia"/>
        </w:rPr>
        <w:t>员工资料</w:t>
      </w:r>
    </w:p>
    <w:p w14:paraId="75C0FC4F" w14:textId="244BAA75" w:rsidR="00C56FCC" w:rsidRDefault="00C56FCC" w:rsidP="00BC78C8">
      <w:pPr>
        <w:ind w:firstLineChars="200" w:firstLine="420"/>
      </w:pPr>
      <w:r w:rsidRPr="00C56FCC">
        <w:rPr>
          <w:rFonts w:hint="eastAsia"/>
        </w:rPr>
        <w:t>查看选中员工的详细资料</w:t>
      </w:r>
      <w:r w:rsidRPr="00C56FCC">
        <w:t>,员工资料又分为基本资料和高级资料。</w:t>
      </w:r>
    </w:p>
    <w:p w14:paraId="2483F03A" w14:textId="559D0D4B" w:rsidR="00C56FCC" w:rsidRDefault="00C56FCC" w:rsidP="00C56FC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基本资料</w:t>
      </w:r>
    </w:p>
    <w:p w14:paraId="5817A2C5" w14:textId="77777777" w:rsidR="00C56FCC" w:rsidRDefault="00C56FCC" w:rsidP="00C56FCC">
      <w:pPr>
        <w:spacing w:line="360" w:lineRule="auto"/>
        <w:ind w:firstLineChars="200" w:firstLine="420"/>
      </w:pPr>
      <w:r>
        <w:rPr>
          <w:rFonts w:hint="eastAsia"/>
        </w:rPr>
        <w:t>员工编号、员工姓名、性别、出生日期、身份证号、婚姻状况、名族、机关、</w:t>
      </w:r>
    </w:p>
    <w:p w14:paraId="1DCC4CD0" w14:textId="77777777" w:rsidR="00C56FCC" w:rsidRDefault="00C56FCC" w:rsidP="00C56FCC">
      <w:pPr>
        <w:spacing w:line="360" w:lineRule="auto"/>
        <w:ind w:firstLine="420"/>
      </w:pPr>
      <w:r>
        <w:rPr>
          <w:rFonts w:hint="eastAsia"/>
        </w:rPr>
        <w:t>政治面貌、电子邮箱、联系电话、联系地址、部门、职位、职称、基本工资、聘</w:t>
      </w:r>
    </w:p>
    <w:p w14:paraId="142275AE" w14:textId="0EA49A76" w:rsidR="00C56FCC" w:rsidRDefault="00C56FCC" w:rsidP="00C56FCC">
      <w:pPr>
        <w:spacing w:line="360" w:lineRule="auto"/>
        <w:ind w:firstLine="360"/>
        <w:rPr>
          <w:rFonts w:hint="eastAsia"/>
        </w:rPr>
      </w:pPr>
      <w:r>
        <w:rPr>
          <w:rFonts w:hint="eastAsia"/>
        </w:rPr>
        <w:t>用形式、最高学历、所属专业、毕业院校、入职日期、在职状态、工号、合同期限。</w:t>
      </w:r>
    </w:p>
    <w:p w14:paraId="65BADB4C" w14:textId="6DEDA7D8" w:rsidR="00C56FCC" w:rsidRDefault="00C56FCC" w:rsidP="00C56FC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高级资料</w:t>
      </w:r>
    </w:p>
    <w:p w14:paraId="013FB2C2" w14:textId="39438647" w:rsidR="00C56FCC" w:rsidRDefault="00C56FCC" w:rsidP="00C56FCC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奖惩资料：奖惩日期、奖惩分数、奖惩原因。</w:t>
      </w:r>
    </w:p>
    <w:p w14:paraId="0BC86FB7" w14:textId="2A98265E" w:rsidR="00C56FCC" w:rsidRDefault="00C56FCC" w:rsidP="00C56FC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培训资料：培训日期、培训内容。</w:t>
      </w:r>
    </w:p>
    <w:p w14:paraId="2B805332" w14:textId="72C38107" w:rsidR="00C56FCC" w:rsidRDefault="00C56FCC" w:rsidP="00C56FC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考评资料：考评日期、考评内容、考评结果。</w:t>
      </w:r>
    </w:p>
    <w:p w14:paraId="1106204C" w14:textId="6E00AA74" w:rsidR="00C56FCC" w:rsidRDefault="00C56FCC" w:rsidP="00C56FC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调薪资料：调薪日期、调前薪资、调后薪资、调薪原因。</w:t>
      </w:r>
    </w:p>
    <w:p w14:paraId="0145FE72" w14:textId="6D50E288" w:rsidR="00C56FCC" w:rsidRDefault="00C56FCC" w:rsidP="00C56FC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调动资料：调动日期、调前部门、调前职位、调动原因、调后部门、调后职位、备注。</w:t>
      </w:r>
    </w:p>
    <w:p w14:paraId="373164B7" w14:textId="2B52D439" w:rsidR="00C56FCC" w:rsidRDefault="00C56FCC" w:rsidP="00C56FC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工资信息：</w:t>
      </w:r>
      <w:proofErr w:type="gramStart"/>
      <w:r>
        <w:rPr>
          <w:rFonts w:hint="eastAsia"/>
        </w:rPr>
        <w:t>账套名称</w:t>
      </w:r>
      <w:proofErr w:type="gramEnd"/>
      <w:r>
        <w:rPr>
          <w:rFonts w:hint="eastAsia"/>
        </w:rPr>
        <w:t>、工资月份、应发工资、备注。</w:t>
      </w:r>
    </w:p>
    <w:p w14:paraId="59020F0D" w14:textId="7D116369" w:rsidR="00C56FCC" w:rsidRDefault="00C56FCC" w:rsidP="00C56FC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其他信息：管理员可任意备注其他信息。</w:t>
      </w:r>
    </w:p>
    <w:p w14:paraId="1B840DDC" w14:textId="1CC0FC73" w:rsidR="00C56FCC" w:rsidRDefault="00BC78C8" w:rsidP="00C56FCC">
      <w:pPr>
        <w:pStyle w:val="3"/>
        <w:numPr>
          <w:ilvl w:val="2"/>
          <w:numId w:val="3"/>
        </w:numPr>
      </w:pPr>
      <w:r>
        <w:rPr>
          <w:rFonts w:hint="eastAsia"/>
        </w:rPr>
        <w:t xml:space="preserve"> </w:t>
      </w:r>
      <w:r w:rsidR="00C56FCC">
        <w:rPr>
          <w:rFonts w:hint="eastAsia"/>
        </w:rPr>
        <w:t>人事管理</w:t>
      </w:r>
    </w:p>
    <w:p w14:paraId="349D4BEA" w14:textId="60F689DB" w:rsidR="00C56FCC" w:rsidRDefault="00C56FCC" w:rsidP="00BC78C8">
      <w:pPr>
        <w:ind w:firstLineChars="200" w:firstLine="420"/>
      </w:pPr>
      <w:r>
        <w:rPr>
          <w:rFonts w:hint="eastAsia"/>
        </w:rPr>
        <w:t>主要用于对员工奖惩、培训、考评、调薪、调动、工资信息的管理。</w:t>
      </w:r>
    </w:p>
    <w:p w14:paraId="22DC3067" w14:textId="70CE22C7" w:rsidR="00C56FCC" w:rsidRDefault="00C56FCC" w:rsidP="00C56FC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员工资料</w:t>
      </w:r>
      <w:r w:rsidR="00BC78C8">
        <w:rPr>
          <w:rFonts w:hint="eastAsia"/>
        </w:rPr>
        <w:t>：即员工的基本资料，显示员工资料，并且可对员工进行模糊查询，即实现员工资料的增删改查。</w:t>
      </w:r>
    </w:p>
    <w:p w14:paraId="2C93EECE" w14:textId="2A2456C3" w:rsidR="00C56FCC" w:rsidRDefault="00C56FCC" w:rsidP="00C56FC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员工奖惩</w:t>
      </w:r>
      <w:r w:rsidR="00BC78C8">
        <w:rPr>
          <w:rFonts w:hint="eastAsia"/>
        </w:rPr>
        <w:t>：对员工奖励模块的</w:t>
      </w:r>
      <w:proofErr w:type="gramStart"/>
      <w:r w:rsidR="00BC78C8">
        <w:rPr>
          <w:rFonts w:hint="eastAsia"/>
        </w:rPr>
        <w:t>增删改查的</w:t>
      </w:r>
      <w:proofErr w:type="gramEnd"/>
      <w:r w:rsidR="00BC78C8">
        <w:rPr>
          <w:rFonts w:hint="eastAsia"/>
        </w:rPr>
        <w:t>实现。</w:t>
      </w:r>
    </w:p>
    <w:p w14:paraId="14805E86" w14:textId="2D11B5A1" w:rsidR="00C56FCC" w:rsidRDefault="00C56FCC" w:rsidP="00C56FC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员工培训</w:t>
      </w:r>
      <w:r w:rsidR="00BC78C8">
        <w:rPr>
          <w:rFonts w:hint="eastAsia"/>
        </w:rPr>
        <w:t>：对员工培训模块的</w:t>
      </w:r>
      <w:proofErr w:type="gramStart"/>
      <w:r w:rsidR="00BC78C8">
        <w:rPr>
          <w:rFonts w:hint="eastAsia"/>
        </w:rPr>
        <w:t>增删改查的</w:t>
      </w:r>
      <w:proofErr w:type="gramEnd"/>
      <w:r w:rsidR="00BC78C8">
        <w:rPr>
          <w:rFonts w:hint="eastAsia"/>
        </w:rPr>
        <w:t>实现。</w:t>
      </w:r>
    </w:p>
    <w:p w14:paraId="5585C32A" w14:textId="2C5E6584" w:rsidR="00BC78C8" w:rsidRDefault="00C56FCC" w:rsidP="00BC78C8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员工好评</w:t>
      </w:r>
      <w:r w:rsidR="00BC78C8">
        <w:rPr>
          <w:rFonts w:hint="eastAsia"/>
        </w:rPr>
        <w:t>：对员工好评模块的</w:t>
      </w:r>
      <w:proofErr w:type="gramStart"/>
      <w:r w:rsidR="00BC78C8">
        <w:rPr>
          <w:rFonts w:hint="eastAsia"/>
        </w:rPr>
        <w:t>增删改查的</w:t>
      </w:r>
      <w:proofErr w:type="gramEnd"/>
      <w:r w:rsidR="00BC78C8">
        <w:rPr>
          <w:rFonts w:hint="eastAsia"/>
        </w:rPr>
        <w:t>实现。</w:t>
      </w:r>
    </w:p>
    <w:p w14:paraId="71189917" w14:textId="384A349F" w:rsidR="00BC78C8" w:rsidRDefault="00BC78C8" w:rsidP="00C56FC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员工调薪：对员工调薪模块的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实现。</w:t>
      </w:r>
    </w:p>
    <w:p w14:paraId="44FC646C" w14:textId="7993974D" w:rsidR="00BC78C8" w:rsidRDefault="00BC78C8" w:rsidP="00C56FC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员工调动：对员工调动模块的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实现。</w:t>
      </w:r>
    </w:p>
    <w:p w14:paraId="29DC57DC" w14:textId="32A1890B" w:rsidR="00BC78C8" w:rsidRDefault="00BC78C8" w:rsidP="00BC78C8">
      <w:pPr>
        <w:pStyle w:val="3"/>
        <w:numPr>
          <w:ilvl w:val="2"/>
          <w:numId w:val="3"/>
        </w:numPr>
      </w:pPr>
      <w:r>
        <w:rPr>
          <w:rFonts w:hint="eastAsia"/>
        </w:rPr>
        <w:t xml:space="preserve"> 工资管理</w:t>
      </w:r>
    </w:p>
    <w:p w14:paraId="4167FACD" w14:textId="77777777" w:rsidR="00BC78C8" w:rsidRDefault="00BC78C8" w:rsidP="00BC78C8">
      <w:pPr>
        <w:spacing w:line="360" w:lineRule="auto"/>
        <w:ind w:firstLineChars="200" w:firstLine="420"/>
      </w:pPr>
      <w:r>
        <w:rPr>
          <w:rFonts w:hint="eastAsia"/>
        </w:rPr>
        <w:t>实现对员工工资</w:t>
      </w:r>
      <w:proofErr w:type="gramStart"/>
      <w:r>
        <w:rPr>
          <w:rFonts w:hint="eastAsia"/>
        </w:rPr>
        <w:t>账</w:t>
      </w:r>
      <w:proofErr w:type="gramEnd"/>
      <w:r>
        <w:rPr>
          <w:rFonts w:hint="eastAsia"/>
        </w:rPr>
        <w:t>套管理、</w:t>
      </w:r>
      <w:proofErr w:type="gramStart"/>
      <w:r>
        <w:rPr>
          <w:rFonts w:hint="eastAsia"/>
        </w:rPr>
        <w:t>员工账套设置</w:t>
      </w:r>
      <w:proofErr w:type="gramEnd"/>
      <w:r>
        <w:rPr>
          <w:rFonts w:hint="eastAsia"/>
        </w:rPr>
        <w:t>、工资表管理、月末处理、工资表</w:t>
      </w:r>
    </w:p>
    <w:p w14:paraId="36F4A71B" w14:textId="4D0D67FC" w:rsidR="00BC78C8" w:rsidRDefault="00BC78C8" w:rsidP="00BC78C8">
      <w:pPr>
        <w:spacing w:line="360" w:lineRule="auto"/>
        <w:ind w:firstLineChars="200" w:firstLine="420"/>
      </w:pPr>
      <w:r>
        <w:rPr>
          <w:rFonts w:hint="eastAsia"/>
        </w:rPr>
        <w:t>查询一系列对员工工资管理的功能。</w:t>
      </w:r>
    </w:p>
    <w:p w14:paraId="427804A2" w14:textId="03F1EBD2" w:rsidR="00BC78C8" w:rsidRDefault="00BC78C8" w:rsidP="00BC78C8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工资</w:t>
      </w:r>
      <w:proofErr w:type="gramStart"/>
      <w:r>
        <w:rPr>
          <w:rFonts w:hint="eastAsia"/>
        </w:rPr>
        <w:t>账</w:t>
      </w:r>
      <w:proofErr w:type="gramEnd"/>
      <w:r>
        <w:rPr>
          <w:rFonts w:hint="eastAsia"/>
        </w:rPr>
        <w:t>套管理：对员工奖金、基本工资、提成等各项的增删改查。</w:t>
      </w:r>
    </w:p>
    <w:p w14:paraId="36960217" w14:textId="475481AC" w:rsidR="00BC78C8" w:rsidRDefault="00BC78C8" w:rsidP="00BC78C8">
      <w:pPr>
        <w:pStyle w:val="a9"/>
        <w:numPr>
          <w:ilvl w:val="0"/>
          <w:numId w:val="7"/>
        </w:numPr>
        <w:spacing w:line="360" w:lineRule="auto"/>
        <w:ind w:firstLineChars="0"/>
      </w:pPr>
      <w:proofErr w:type="gramStart"/>
      <w:r>
        <w:rPr>
          <w:rFonts w:hint="eastAsia"/>
        </w:rPr>
        <w:lastRenderedPageBreak/>
        <w:t>员工账套设置</w:t>
      </w:r>
      <w:proofErr w:type="gramEnd"/>
      <w:r>
        <w:rPr>
          <w:rFonts w:hint="eastAsia"/>
        </w:rPr>
        <w:t>：</w:t>
      </w:r>
      <w:r w:rsidRPr="00BC78C8">
        <w:rPr>
          <w:rFonts w:hint="eastAsia"/>
        </w:rPr>
        <w:t>根据</w:t>
      </w:r>
      <w:proofErr w:type="gramStart"/>
      <w:r w:rsidRPr="00BC78C8">
        <w:rPr>
          <w:rFonts w:hint="eastAsia"/>
        </w:rPr>
        <w:t>公司账套</w:t>
      </w:r>
      <w:proofErr w:type="gramEnd"/>
      <w:r w:rsidRPr="00BC78C8">
        <w:t>(即各部门),查看相应的员工的</w:t>
      </w:r>
      <w:r>
        <w:rPr>
          <w:rFonts w:hint="eastAsia"/>
        </w:rPr>
        <w:t>工资信息，并实现其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14:paraId="21C9C854" w14:textId="18B8C468" w:rsidR="00BC78C8" w:rsidRDefault="00BC78C8" w:rsidP="00BC78C8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工资表管理：集中对同一部门员工工资进行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本功能。</w:t>
      </w:r>
    </w:p>
    <w:p w14:paraId="379BFAA9" w14:textId="0B9ABABB" w:rsidR="00BC78C8" w:rsidRDefault="00BC78C8" w:rsidP="00BC78C8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月末处理：对该月该部门员工工资进行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功能。</w:t>
      </w:r>
    </w:p>
    <w:p w14:paraId="2851497A" w14:textId="5AC9DDDB" w:rsidR="00BC78C8" w:rsidRDefault="00BC78C8" w:rsidP="00BC78C8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工资表查询：是一种历史记录要查询，可查询</w:t>
      </w:r>
      <w:proofErr w:type="gramStart"/>
      <w:r>
        <w:rPr>
          <w:rFonts w:hint="eastAsia"/>
        </w:rPr>
        <w:t>某员工</w:t>
      </w:r>
      <w:proofErr w:type="gramEnd"/>
      <w:r>
        <w:rPr>
          <w:rFonts w:hint="eastAsia"/>
        </w:rPr>
        <w:t>在某月的工资情况。</w:t>
      </w:r>
    </w:p>
    <w:p w14:paraId="76F330C2" w14:textId="7D0C1140" w:rsidR="00BC78C8" w:rsidRDefault="00BC78C8" w:rsidP="00BC78C8">
      <w:pPr>
        <w:pStyle w:val="3"/>
        <w:numPr>
          <w:ilvl w:val="2"/>
          <w:numId w:val="7"/>
        </w:numPr>
      </w:pPr>
      <w:r>
        <w:rPr>
          <w:rFonts w:hint="eastAsia"/>
        </w:rPr>
        <w:t>统计管理</w:t>
      </w:r>
    </w:p>
    <w:p w14:paraId="4BB86BCA" w14:textId="001DC66D" w:rsidR="00BC78C8" w:rsidRDefault="00BC78C8" w:rsidP="00BC78C8">
      <w:pPr>
        <w:spacing w:line="360" w:lineRule="auto"/>
        <w:ind w:leftChars="200" w:left="420"/>
      </w:pPr>
      <w:r>
        <w:rPr>
          <w:rFonts w:hint="eastAsia"/>
        </w:rPr>
        <w:t>对员工资料的统一查询管理，包括综合信息统计、员工积分统计、人事信息统计、人事记录统计。</w:t>
      </w:r>
    </w:p>
    <w:p w14:paraId="076739B3" w14:textId="78D64A0E" w:rsidR="00BC78C8" w:rsidRDefault="00BC78C8" w:rsidP="00BC78C8">
      <w:pPr>
        <w:pStyle w:val="a9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综合信息统计</w:t>
      </w:r>
      <w:r w:rsidR="003D2F04">
        <w:rPr>
          <w:rFonts w:hint="eastAsia"/>
        </w:rPr>
        <w:t>：根据员工出生月份、转正信息等统一管理。</w:t>
      </w:r>
    </w:p>
    <w:p w14:paraId="212EB791" w14:textId="3C7B1DC4" w:rsidR="00BC78C8" w:rsidRDefault="00BC78C8" w:rsidP="00BC78C8">
      <w:pPr>
        <w:pStyle w:val="a9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员工积分统计</w:t>
      </w:r>
      <w:r w:rsidR="003D2F04">
        <w:rPr>
          <w:rFonts w:hint="eastAsia"/>
        </w:rPr>
        <w:t>：</w:t>
      </w:r>
      <w:r w:rsidR="003D2F04" w:rsidRPr="003D2F04">
        <w:rPr>
          <w:rFonts w:hint="eastAsia"/>
        </w:rPr>
        <w:t>根据日期查找员工的积分情况。</w:t>
      </w:r>
      <w:r w:rsidR="003D2F04">
        <w:t xml:space="preserve"> </w:t>
      </w:r>
    </w:p>
    <w:p w14:paraId="14BE9842" w14:textId="2E6BFD70" w:rsidR="00BC78C8" w:rsidRDefault="00BC78C8" w:rsidP="00BC78C8">
      <w:pPr>
        <w:pStyle w:val="a9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人事信息统计</w:t>
      </w:r>
      <w:r w:rsidR="003D2F04">
        <w:rPr>
          <w:rFonts w:hint="eastAsia"/>
        </w:rPr>
        <w:t>：</w:t>
      </w:r>
      <w:r w:rsidR="003D2F04" w:rsidRPr="003D2F04">
        <w:rPr>
          <w:rFonts w:hint="eastAsia"/>
        </w:rPr>
        <w:t>对员工进行的同一查询管理</w:t>
      </w:r>
      <w:r w:rsidR="003D2F04">
        <w:rPr>
          <w:rFonts w:hint="eastAsia"/>
        </w:rPr>
        <w:t>，</w:t>
      </w:r>
      <w:r w:rsidR="003D2F04" w:rsidRPr="003D2F04">
        <w:t>可根据性别、工资、职称等查询员工的信息。</w:t>
      </w:r>
    </w:p>
    <w:p w14:paraId="119F711C" w14:textId="56E34A1F" w:rsidR="00BC78C8" w:rsidRDefault="00BC78C8" w:rsidP="003D2F04">
      <w:pPr>
        <w:pStyle w:val="a9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人事记录统计</w:t>
      </w:r>
      <w:r w:rsidR="003D2F04">
        <w:rPr>
          <w:rFonts w:hint="eastAsia"/>
        </w:rPr>
        <w:t>：</w:t>
      </w:r>
      <w:r w:rsidR="003D2F04" w:rsidRPr="003D2F04">
        <w:rPr>
          <w:rFonts w:hint="eastAsia"/>
        </w:rPr>
        <w:t>对员工积分的统一管理</w:t>
      </w:r>
      <w:r w:rsidR="003D2F04" w:rsidRPr="003D2F04">
        <w:t>,可根据部门、月份等查询其积分信息。</w:t>
      </w:r>
    </w:p>
    <w:p w14:paraId="40477025" w14:textId="66CB3A2C" w:rsidR="003D2F04" w:rsidRDefault="003D2F04" w:rsidP="003D2F04">
      <w:pPr>
        <w:pStyle w:val="3"/>
        <w:numPr>
          <w:ilvl w:val="2"/>
          <w:numId w:val="7"/>
        </w:numPr>
      </w:pPr>
      <w:r>
        <w:rPr>
          <w:rFonts w:hint="eastAsia"/>
        </w:rPr>
        <w:t>系统管理</w:t>
      </w:r>
    </w:p>
    <w:p w14:paraId="72F83F11" w14:textId="77777777" w:rsidR="003D2F04" w:rsidRDefault="003D2F04" w:rsidP="003D2F04">
      <w:pPr>
        <w:spacing w:line="360" w:lineRule="auto"/>
        <w:ind w:firstLineChars="200" w:firstLine="420"/>
      </w:pPr>
      <w:r>
        <w:rPr>
          <w:rFonts w:hint="eastAsia"/>
        </w:rPr>
        <w:t>对系统、管理员等一些操作</w:t>
      </w:r>
      <w:r>
        <w:t>,包括基础信息设置、系统管理、操作员管理、</w:t>
      </w:r>
    </w:p>
    <w:p w14:paraId="7A8BF88D" w14:textId="389874B3" w:rsidR="003D2F04" w:rsidRDefault="003D2F04" w:rsidP="003D2F04">
      <w:pPr>
        <w:spacing w:line="360" w:lineRule="auto"/>
        <w:ind w:firstLineChars="200" w:firstLine="420"/>
      </w:pPr>
      <w:r>
        <w:rPr>
          <w:rFonts w:hint="eastAsia"/>
        </w:rPr>
        <w:t>备份恢复数据、初始化数据库。</w:t>
      </w:r>
    </w:p>
    <w:p w14:paraId="5CA0989A" w14:textId="678A449B" w:rsidR="003D2F04" w:rsidRDefault="003D2F04" w:rsidP="003D2F04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基础信息设置：对部门、职位、职称、奖惩规则和权限组的设置管理，及其各项目的增删改查。</w:t>
      </w:r>
    </w:p>
    <w:p w14:paraId="5E838670" w14:textId="556F7691" w:rsidR="003D2F04" w:rsidRDefault="003D2F04" w:rsidP="003D2F04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系统管理：对系统本身的一些设置。</w:t>
      </w:r>
    </w:p>
    <w:p w14:paraId="62792D8B" w14:textId="1B8A43FA" w:rsidR="003D2F04" w:rsidRDefault="003D2F04" w:rsidP="003D2F04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操作日志管理：</w:t>
      </w:r>
      <w:r w:rsidRPr="003D2F04">
        <w:rPr>
          <w:rFonts w:hint="eastAsia"/>
        </w:rPr>
        <w:t>记录管理员对数据的操作信息。</w:t>
      </w:r>
    </w:p>
    <w:p w14:paraId="19F5FD59" w14:textId="6B7A29FD" w:rsidR="003D2F04" w:rsidRDefault="003D2F04" w:rsidP="003D2F04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操作员管理：管理员资本信息的管理，及其增删改功能。</w:t>
      </w:r>
    </w:p>
    <w:p w14:paraId="79A3F10D" w14:textId="0F207478" w:rsidR="003D2F04" w:rsidRDefault="003D2F04" w:rsidP="003D2F04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备份恢复数据：可对员工资料数据进行备份，并在适当的时候还原。</w:t>
      </w:r>
    </w:p>
    <w:p w14:paraId="5E2926AC" w14:textId="744251E4" w:rsidR="003D2F04" w:rsidRDefault="003D2F04" w:rsidP="003D2F04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初始化数据库：对整个数据库资料初始化的操作。</w:t>
      </w:r>
    </w:p>
    <w:p w14:paraId="01A0BC09" w14:textId="634C8C3D" w:rsidR="003D2F04" w:rsidRDefault="003D2F04" w:rsidP="003D2F04">
      <w:pPr>
        <w:pStyle w:val="1"/>
        <w:numPr>
          <w:ilvl w:val="0"/>
          <w:numId w:val="7"/>
        </w:numPr>
      </w:pPr>
      <w:r>
        <w:rPr>
          <w:rFonts w:hint="eastAsia"/>
        </w:rPr>
        <w:t xml:space="preserve"> 验收验证标准</w:t>
      </w:r>
    </w:p>
    <w:p w14:paraId="25A79F98" w14:textId="5D1667BA" w:rsidR="0099002B" w:rsidRPr="0099002B" w:rsidRDefault="003D2F04" w:rsidP="0099002B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验收时是否可以正常的增删改查，把出现的bug罗列出来并尝试修正</w:t>
      </w:r>
      <w:r w:rsidR="0099002B">
        <w:rPr>
          <w:rFonts w:hint="eastAsia"/>
        </w:rPr>
        <w:t>，实现功能是否</w:t>
      </w:r>
      <w:r w:rsidR="0099002B">
        <w:rPr>
          <w:rFonts w:hint="eastAsia"/>
        </w:rPr>
        <w:lastRenderedPageBreak/>
        <w:t>符合要求。同时每次完成需要写一份文档。</w:t>
      </w:r>
    </w:p>
    <w:p w14:paraId="20F14B41" w14:textId="77777777" w:rsidR="0099002B" w:rsidRDefault="0099002B" w:rsidP="0099002B">
      <w:pPr>
        <w:pStyle w:val="1"/>
        <w:numPr>
          <w:ilvl w:val="0"/>
          <w:numId w:val="7"/>
        </w:numPr>
      </w:pPr>
      <w:r>
        <w:rPr>
          <w:rFonts w:hint="eastAsia"/>
        </w:rPr>
        <w:t xml:space="preserve"> 文档的图标、文字、样式统一且符合规范</w:t>
      </w:r>
    </w:p>
    <w:p w14:paraId="3373A291" w14:textId="1B998F69" w:rsidR="00804C45" w:rsidRPr="0099002B" w:rsidRDefault="0099002B" w:rsidP="0099002B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正文要求采用等线（中文正文）大小为10.5，段落之间要求行距1.5，且首行2个字符缩进，第一标题大小采用22，</w:t>
      </w:r>
      <w:r>
        <w:rPr>
          <w:rFonts w:hint="eastAsia"/>
        </w:rPr>
        <w:t>等线（中文正文）</w:t>
      </w:r>
      <w:r>
        <w:rPr>
          <w:rFonts w:hint="eastAsia"/>
        </w:rPr>
        <w:t>，第二标题等线light（中文标题），大小16，第三标题采用等线（中文正文），大小16。标题要黑体加粗。图标不要求格式，能看得清楚就行。</w:t>
      </w:r>
    </w:p>
    <w:sectPr w:rsidR="00804C45" w:rsidRPr="0099002B" w:rsidSect="00755010"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D84865" w14:textId="77777777" w:rsidR="00755010" w:rsidRDefault="00755010" w:rsidP="00804C45">
      <w:r>
        <w:separator/>
      </w:r>
    </w:p>
  </w:endnote>
  <w:endnote w:type="continuationSeparator" w:id="0">
    <w:p w14:paraId="6ED83EB0" w14:textId="77777777" w:rsidR="00755010" w:rsidRDefault="00755010" w:rsidP="00804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7495029"/>
      <w:docPartObj>
        <w:docPartGallery w:val="Page Numbers (Bottom of Page)"/>
        <w:docPartUnique/>
      </w:docPartObj>
    </w:sdtPr>
    <w:sdtContent>
      <w:p w14:paraId="34A5B341" w14:textId="21F679D5" w:rsidR="0099002B" w:rsidRDefault="0099002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2E8887" w14:textId="77777777" w:rsidR="0099002B" w:rsidRDefault="0099002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D850F" w14:textId="77777777" w:rsidR="00755010" w:rsidRDefault="00755010" w:rsidP="00804C45">
      <w:r>
        <w:separator/>
      </w:r>
    </w:p>
  </w:footnote>
  <w:footnote w:type="continuationSeparator" w:id="0">
    <w:p w14:paraId="61CFBA63" w14:textId="77777777" w:rsidR="00755010" w:rsidRDefault="00755010" w:rsidP="00804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F0FCA07"/>
    <w:multiLevelType w:val="multilevel"/>
    <w:tmpl w:val="EF0FCA0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3F45181"/>
    <w:multiLevelType w:val="multilevel"/>
    <w:tmpl w:val="D38639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0F71F9"/>
    <w:multiLevelType w:val="hybridMultilevel"/>
    <w:tmpl w:val="E1CCF7B2"/>
    <w:lvl w:ilvl="0" w:tplc="0428F11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0C142030"/>
    <w:multiLevelType w:val="hybridMultilevel"/>
    <w:tmpl w:val="C61CD02E"/>
    <w:lvl w:ilvl="0" w:tplc="28F47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3E85480"/>
    <w:multiLevelType w:val="hybridMultilevel"/>
    <w:tmpl w:val="046E5810"/>
    <w:lvl w:ilvl="0" w:tplc="B9080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4DE0597"/>
    <w:multiLevelType w:val="hybridMultilevel"/>
    <w:tmpl w:val="A1BC5496"/>
    <w:lvl w:ilvl="0" w:tplc="CCA8E85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034746"/>
    <w:multiLevelType w:val="hybridMultilevel"/>
    <w:tmpl w:val="3AD20AB0"/>
    <w:lvl w:ilvl="0" w:tplc="ABEC2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4D739DA"/>
    <w:multiLevelType w:val="hybridMultilevel"/>
    <w:tmpl w:val="E2C2DA78"/>
    <w:lvl w:ilvl="0" w:tplc="248A2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A490A01"/>
    <w:multiLevelType w:val="multilevel"/>
    <w:tmpl w:val="2F7C3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85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55" w:hanging="85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85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026904441">
    <w:abstractNumId w:val="5"/>
  </w:num>
  <w:num w:numId="2" w16cid:durableId="216477886">
    <w:abstractNumId w:val="0"/>
  </w:num>
  <w:num w:numId="3" w16cid:durableId="1657804460">
    <w:abstractNumId w:val="1"/>
  </w:num>
  <w:num w:numId="4" w16cid:durableId="1926186113">
    <w:abstractNumId w:val="6"/>
  </w:num>
  <w:num w:numId="5" w16cid:durableId="602421961">
    <w:abstractNumId w:val="2"/>
  </w:num>
  <w:num w:numId="6" w16cid:durableId="829441474">
    <w:abstractNumId w:val="4"/>
  </w:num>
  <w:num w:numId="7" w16cid:durableId="250815830">
    <w:abstractNumId w:val="8"/>
  </w:num>
  <w:num w:numId="8" w16cid:durableId="2040929712">
    <w:abstractNumId w:val="3"/>
  </w:num>
  <w:num w:numId="9" w16cid:durableId="15626666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C45"/>
    <w:rsid w:val="001356C2"/>
    <w:rsid w:val="003D2F04"/>
    <w:rsid w:val="004A741F"/>
    <w:rsid w:val="00633E51"/>
    <w:rsid w:val="00755010"/>
    <w:rsid w:val="007B55FD"/>
    <w:rsid w:val="00804C45"/>
    <w:rsid w:val="0099002B"/>
    <w:rsid w:val="00AE2C20"/>
    <w:rsid w:val="00B57750"/>
    <w:rsid w:val="00BC78C8"/>
    <w:rsid w:val="00C07FE1"/>
    <w:rsid w:val="00C56FCC"/>
    <w:rsid w:val="00EE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FD16F1"/>
  <w15:chartTrackingRefBased/>
  <w15:docId w15:val="{FF37CCF6-9B13-4E49-BD11-49CD7BB1D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4C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3E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6F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804C45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804C45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804C45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804C45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804C45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804C4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804C45"/>
  </w:style>
  <w:style w:type="paragraph" w:styleId="TOC">
    <w:name w:val="TOC Heading"/>
    <w:basedOn w:val="1"/>
    <w:next w:val="a"/>
    <w:uiPriority w:val="39"/>
    <w:unhideWhenUsed/>
    <w:qFormat/>
    <w:rsid w:val="00804C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04C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804C4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04C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804C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04C4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04C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04C4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33E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633E5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56FC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CB50D-FDFA-41C3-8133-187564E4A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闽鹭 聂</dc:creator>
  <cp:keywords/>
  <dc:description/>
  <cp:lastModifiedBy>闽鹭 聂</cp:lastModifiedBy>
  <cp:revision>1</cp:revision>
  <dcterms:created xsi:type="dcterms:W3CDTF">2024-04-21T04:14:00Z</dcterms:created>
  <dcterms:modified xsi:type="dcterms:W3CDTF">2024-04-21T06:59:00Z</dcterms:modified>
</cp:coreProperties>
</file>