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FACA5" w14:textId="2BD622CF" w:rsidR="00B30CD1" w:rsidRDefault="005D1BF7" w:rsidP="005D1BF7">
      <w:pPr>
        <w:pStyle w:val="a7"/>
        <w:numPr>
          <w:ilvl w:val="0"/>
          <w:numId w:val="1"/>
        </w:numPr>
        <w:ind w:firstLineChars="0"/>
      </w:pPr>
      <w:r>
        <w:rPr>
          <w:rFonts w:hint="eastAsia"/>
        </w:rPr>
        <w:t>交换技术和覆盖技术</w:t>
      </w:r>
    </w:p>
    <w:p w14:paraId="5102293A" w14:textId="6160248B" w:rsidR="005D1BF7" w:rsidRDefault="005D1BF7" w:rsidP="005D1BF7"/>
    <w:p w14:paraId="4066D405" w14:textId="73049E3B" w:rsidR="005D1BF7" w:rsidRDefault="003B6F21" w:rsidP="003B6F21">
      <w:pPr>
        <w:pStyle w:val="a7"/>
        <w:numPr>
          <w:ilvl w:val="0"/>
          <w:numId w:val="2"/>
        </w:numPr>
        <w:ind w:firstLineChars="0"/>
      </w:pPr>
      <w:r>
        <w:rPr>
          <w:rFonts w:hint="eastAsia"/>
        </w:rPr>
        <w:t>存储扩容概述</w:t>
      </w:r>
    </w:p>
    <w:p w14:paraId="13372570" w14:textId="0CCD0B5A" w:rsidR="003B6F21" w:rsidRDefault="003B6F21" w:rsidP="003B6F21"/>
    <w:p w14:paraId="31393A7D" w14:textId="5313148A" w:rsidR="003B6F21" w:rsidRDefault="003B6F21" w:rsidP="003B6F21">
      <w:r>
        <w:rPr>
          <w:rFonts w:hint="eastAsia"/>
        </w:rPr>
        <w:t>在基本的存储管理系统中，当一个作业的程序地址空间大于内存可以使用的空间时，该作业就无法装入运行。存储扩容可以解决这个问题，借助大容量的</w:t>
      </w:r>
      <w:r w:rsidR="004A28AA">
        <w:rPr>
          <w:rFonts w:hint="eastAsia"/>
        </w:rPr>
        <w:t>辅存在逻辑上实现内存的扩充，比较常用的存储扩容技术有交换技术和覆盖技术两种。</w:t>
      </w:r>
    </w:p>
    <w:p w14:paraId="1E07DC29" w14:textId="2E95C532" w:rsidR="0063240A" w:rsidRDefault="0063240A" w:rsidP="003B6F21"/>
    <w:p w14:paraId="523CF0EC" w14:textId="0F801354" w:rsidR="0063240A" w:rsidRDefault="0063240A" w:rsidP="0063240A">
      <w:pPr>
        <w:pStyle w:val="a7"/>
        <w:numPr>
          <w:ilvl w:val="0"/>
          <w:numId w:val="2"/>
        </w:numPr>
        <w:ind w:firstLineChars="0"/>
      </w:pPr>
      <w:r>
        <w:rPr>
          <w:rFonts w:hint="eastAsia"/>
        </w:rPr>
        <w:t>覆盖技术</w:t>
      </w:r>
    </w:p>
    <w:p w14:paraId="3F72260D" w14:textId="4FE89A80" w:rsidR="0063240A" w:rsidRDefault="0063240A" w:rsidP="0063240A"/>
    <w:p w14:paraId="297BF58C" w14:textId="38066773" w:rsidR="0063240A" w:rsidRDefault="0063240A" w:rsidP="0063240A">
      <w:pPr>
        <w:pStyle w:val="a7"/>
        <w:numPr>
          <w:ilvl w:val="0"/>
          <w:numId w:val="3"/>
        </w:numPr>
        <w:ind w:firstLineChars="0"/>
      </w:pPr>
      <w:r>
        <w:rPr>
          <w:rFonts w:hint="eastAsia"/>
        </w:rPr>
        <w:t>概述</w:t>
      </w:r>
    </w:p>
    <w:p w14:paraId="68BB7945" w14:textId="5E13B8BD" w:rsidR="0063240A" w:rsidRDefault="0063240A" w:rsidP="0063240A"/>
    <w:p w14:paraId="35A32146" w14:textId="5F753B68" w:rsidR="0063240A" w:rsidRDefault="0063240A" w:rsidP="0063240A">
      <w:r>
        <w:rPr>
          <w:rFonts w:hint="eastAsia"/>
        </w:rPr>
        <w:t>覆盖技术的目的是在较小的可用内存中运行较大的程序，常用于多道程序系统。</w:t>
      </w:r>
    </w:p>
    <w:p w14:paraId="2F74E896" w14:textId="330B9A3C" w:rsidR="0063240A" w:rsidRDefault="0063240A" w:rsidP="0063240A"/>
    <w:p w14:paraId="5F28BE2C" w14:textId="55D3678C" w:rsidR="0063240A" w:rsidRDefault="0063240A" w:rsidP="0063240A">
      <w:pPr>
        <w:pStyle w:val="a7"/>
        <w:numPr>
          <w:ilvl w:val="0"/>
          <w:numId w:val="3"/>
        </w:numPr>
        <w:ind w:firstLineChars="0"/>
      </w:pPr>
      <w:r>
        <w:rPr>
          <w:rFonts w:hint="eastAsia"/>
        </w:rPr>
        <w:t>原理</w:t>
      </w:r>
    </w:p>
    <w:p w14:paraId="2A383F1A" w14:textId="626BAF7D" w:rsidR="0063240A" w:rsidRDefault="0063240A" w:rsidP="0063240A"/>
    <w:p w14:paraId="58383CB4" w14:textId="03267184" w:rsidR="0063240A" w:rsidRDefault="002D3EC5" w:rsidP="0063240A">
      <w:r>
        <w:rPr>
          <w:rFonts w:hint="eastAsia"/>
        </w:rPr>
        <w:t>将程序的必要部分的代码和数据常驻内存，将可选部分在其他程序模块中实现，平时存放在外存中的覆盖文件中，在用到时才会装入到内存中</w:t>
      </w:r>
      <w:r w:rsidR="00003C3F">
        <w:rPr>
          <w:rFonts w:hint="eastAsia"/>
        </w:rPr>
        <w:t>，不存在调用关系的模块之间可以覆盖。</w:t>
      </w:r>
    </w:p>
    <w:p w14:paraId="74DD8B7F" w14:textId="723D9054" w:rsidR="00003C3F" w:rsidRDefault="00003C3F" w:rsidP="0063240A"/>
    <w:p w14:paraId="3ED6EDC3" w14:textId="0E59034D" w:rsidR="00003C3F" w:rsidRDefault="00003C3F" w:rsidP="00003C3F">
      <w:pPr>
        <w:pStyle w:val="a7"/>
        <w:numPr>
          <w:ilvl w:val="0"/>
          <w:numId w:val="3"/>
        </w:numPr>
        <w:ind w:firstLineChars="0"/>
      </w:pPr>
      <w:r>
        <w:rPr>
          <w:rFonts w:hint="eastAsia"/>
        </w:rPr>
        <w:t>优缺点</w:t>
      </w:r>
    </w:p>
    <w:p w14:paraId="07E064E6" w14:textId="5F957543" w:rsidR="00003C3F" w:rsidRDefault="00003C3F" w:rsidP="00003C3F"/>
    <w:p w14:paraId="03C0688E" w14:textId="5B199532" w:rsidR="00003C3F" w:rsidRDefault="00003C3F" w:rsidP="00003C3F">
      <w:r>
        <w:rPr>
          <w:rFonts w:hint="eastAsia"/>
        </w:rPr>
        <w:t>有效利用内存，但是在编程时必须划分出</w:t>
      </w:r>
      <w:r w:rsidR="0023659F">
        <w:rPr>
          <w:rFonts w:hint="eastAsia"/>
        </w:rPr>
        <w:t>程序模块以及它们之间的覆盖关系，同时从外存中装入覆盖文件</w:t>
      </w:r>
      <w:r w:rsidR="00034191">
        <w:rPr>
          <w:rFonts w:hint="eastAsia"/>
        </w:rPr>
        <w:t>会消耗更长的时间。</w:t>
      </w:r>
    </w:p>
    <w:p w14:paraId="7F7D7C99" w14:textId="0C21E6D5" w:rsidR="00034191" w:rsidRDefault="00034191" w:rsidP="00003C3F"/>
    <w:p w14:paraId="0BA12690" w14:textId="6514DF9E" w:rsidR="00034191" w:rsidRDefault="00034191" w:rsidP="00034191">
      <w:pPr>
        <w:pStyle w:val="a7"/>
        <w:numPr>
          <w:ilvl w:val="0"/>
          <w:numId w:val="2"/>
        </w:numPr>
        <w:ind w:firstLineChars="0"/>
      </w:pPr>
      <w:r>
        <w:rPr>
          <w:rFonts w:hint="eastAsia"/>
        </w:rPr>
        <w:t>交换技术</w:t>
      </w:r>
    </w:p>
    <w:p w14:paraId="6CD3A1EA" w14:textId="155CF7C1" w:rsidR="00034191" w:rsidRDefault="00034191" w:rsidP="00034191"/>
    <w:p w14:paraId="2A9950ED" w14:textId="23623ECA" w:rsidR="00034191" w:rsidRDefault="00034191" w:rsidP="00034191">
      <w:pPr>
        <w:pStyle w:val="a7"/>
        <w:numPr>
          <w:ilvl w:val="0"/>
          <w:numId w:val="4"/>
        </w:numPr>
        <w:ind w:firstLineChars="0"/>
      </w:pPr>
      <w:r>
        <w:rPr>
          <w:rFonts w:hint="eastAsia"/>
        </w:rPr>
        <w:t>原理</w:t>
      </w:r>
    </w:p>
    <w:p w14:paraId="0B0F88C1" w14:textId="09B49053" w:rsidR="00034191" w:rsidRDefault="00034191" w:rsidP="00034191"/>
    <w:p w14:paraId="6F117AAB" w14:textId="7020B0DC" w:rsidR="00034191" w:rsidRDefault="00034191" w:rsidP="00034191">
      <w:r>
        <w:rPr>
          <w:rFonts w:hint="eastAsia"/>
        </w:rPr>
        <w:t>用于多个程序并发执行的系统中，当某个作业的存储空间不够用时，可以将暂时不执行的程序占用的地址空间交换到外存中，从而获得空闲内存来装入新程序，交换的单位是整个进程的地址空间。</w:t>
      </w:r>
    </w:p>
    <w:p w14:paraId="312DDFCF" w14:textId="47EFD3A7" w:rsidR="00F8348E" w:rsidRDefault="00F8348E" w:rsidP="00034191"/>
    <w:p w14:paraId="5FB3B81F" w14:textId="14EAFF26" w:rsidR="00F8348E" w:rsidRDefault="00F8348E" w:rsidP="00F8348E">
      <w:pPr>
        <w:pStyle w:val="a7"/>
        <w:numPr>
          <w:ilvl w:val="0"/>
          <w:numId w:val="4"/>
        </w:numPr>
        <w:ind w:firstLineChars="0"/>
      </w:pPr>
      <w:r>
        <w:rPr>
          <w:rFonts w:hint="eastAsia"/>
        </w:rPr>
        <w:t>优缺点</w:t>
      </w:r>
    </w:p>
    <w:p w14:paraId="164B0489" w14:textId="733EAF6C" w:rsidR="00F8348E" w:rsidRDefault="00F8348E" w:rsidP="00F8348E"/>
    <w:p w14:paraId="46DCB70C" w14:textId="388F5448" w:rsidR="00F8348E" w:rsidRDefault="00F8348E" w:rsidP="00F8348E">
      <w:r>
        <w:rPr>
          <w:rFonts w:hint="eastAsia"/>
        </w:rPr>
        <w:t>优点：</w:t>
      </w:r>
    </w:p>
    <w:p w14:paraId="6DA1309C" w14:textId="19E02B3A" w:rsidR="00F8348E" w:rsidRDefault="00F8348E" w:rsidP="00F8348E">
      <w:r>
        <w:rPr>
          <w:rFonts w:hint="eastAsia"/>
        </w:rPr>
        <w:t>增加并发运行的程序数目；</w:t>
      </w:r>
    </w:p>
    <w:p w14:paraId="47E70472" w14:textId="1336D00A" w:rsidR="00F8348E" w:rsidRDefault="00F8348E" w:rsidP="00F8348E">
      <w:r>
        <w:rPr>
          <w:rFonts w:hint="eastAsia"/>
        </w:rPr>
        <w:t>编写程序时不影响结构；</w:t>
      </w:r>
    </w:p>
    <w:p w14:paraId="38D7CE46" w14:textId="4A112793" w:rsidR="00F8348E" w:rsidRDefault="00F8348E" w:rsidP="00F8348E"/>
    <w:p w14:paraId="0F280B92" w14:textId="3C35349D" w:rsidR="00F8348E" w:rsidRDefault="00F8348E" w:rsidP="00F8348E">
      <w:r>
        <w:rPr>
          <w:rFonts w:hint="eastAsia"/>
        </w:rPr>
        <w:t>缺点：</w:t>
      </w:r>
      <w:r>
        <w:br/>
      </w:r>
      <w:r w:rsidR="003E0C3D">
        <w:rPr>
          <w:rFonts w:hint="eastAsia"/>
        </w:rPr>
        <w:t>换入，换出的控制增加的CPU开销</w:t>
      </w:r>
    </w:p>
    <w:p w14:paraId="60303A88" w14:textId="354268E5" w:rsidR="003E0C3D" w:rsidRDefault="003E0C3D" w:rsidP="00F8348E"/>
    <w:p w14:paraId="4FBEEBD6" w14:textId="6A6A57FE" w:rsidR="003E0C3D" w:rsidRDefault="003E0C3D" w:rsidP="00F8348E"/>
    <w:p w14:paraId="0CBE90A8" w14:textId="39CC12DD" w:rsidR="003E0C3D" w:rsidRDefault="003E0C3D" w:rsidP="003E0C3D">
      <w:pPr>
        <w:pStyle w:val="a7"/>
        <w:numPr>
          <w:ilvl w:val="0"/>
          <w:numId w:val="1"/>
        </w:numPr>
        <w:ind w:firstLineChars="0"/>
      </w:pPr>
      <w:r>
        <w:rPr>
          <w:rFonts w:hint="eastAsia"/>
        </w:rPr>
        <w:t>虚拟</w:t>
      </w:r>
      <w:r w:rsidR="006C5572">
        <w:rPr>
          <w:rFonts w:hint="eastAsia"/>
        </w:rPr>
        <w:t>存储</w:t>
      </w:r>
    </w:p>
    <w:p w14:paraId="64FC85DE" w14:textId="56E624F7" w:rsidR="006C5572" w:rsidRDefault="006C5572" w:rsidP="006C5572"/>
    <w:p w14:paraId="0883B5B7" w14:textId="4A2F91D0" w:rsidR="006C5572" w:rsidRDefault="006C5572" w:rsidP="006C5572">
      <w:pPr>
        <w:pStyle w:val="a7"/>
        <w:numPr>
          <w:ilvl w:val="0"/>
          <w:numId w:val="5"/>
        </w:numPr>
        <w:ind w:firstLineChars="0"/>
      </w:pPr>
      <w:r>
        <w:rPr>
          <w:rFonts w:hint="eastAsia"/>
        </w:rPr>
        <w:lastRenderedPageBreak/>
        <w:t>局部性原理</w:t>
      </w:r>
    </w:p>
    <w:p w14:paraId="1DF9B04E" w14:textId="4767370F" w:rsidR="006C5572" w:rsidRDefault="006C5572" w:rsidP="006C5572"/>
    <w:p w14:paraId="5DB80740" w14:textId="06760B6C" w:rsidR="006C5572" w:rsidRDefault="00181237" w:rsidP="006C5572">
      <w:r>
        <w:rPr>
          <w:rFonts w:hint="eastAsia"/>
        </w:rPr>
        <w:t>程序在执行过程中 一个较短时期内，所执行的指令地址和指令的操作数地址分别局限于一定的区域，</w:t>
      </w:r>
      <w:r w:rsidR="0043676A">
        <w:rPr>
          <w:rFonts w:hint="eastAsia"/>
        </w:rPr>
        <w:t>主要表现为：</w:t>
      </w:r>
    </w:p>
    <w:p w14:paraId="79A0D917" w14:textId="2AB543AA" w:rsidR="0043676A" w:rsidRDefault="0043676A" w:rsidP="006C5572"/>
    <w:p w14:paraId="06F1916D" w14:textId="5F7EB67B" w:rsidR="0043676A" w:rsidRDefault="0043676A" w:rsidP="0043676A">
      <w:pPr>
        <w:pStyle w:val="a7"/>
        <w:numPr>
          <w:ilvl w:val="0"/>
          <w:numId w:val="6"/>
        </w:numPr>
        <w:ind w:firstLineChars="0"/>
      </w:pPr>
      <w:r>
        <w:rPr>
          <w:rFonts w:hint="eastAsia"/>
        </w:rPr>
        <w:t>时间局部性</w:t>
      </w:r>
    </w:p>
    <w:p w14:paraId="1B2B66AD" w14:textId="01726085" w:rsidR="0043676A" w:rsidRDefault="00B849E6" w:rsidP="0043676A">
      <w:r>
        <w:rPr>
          <w:rFonts w:hint="eastAsia"/>
        </w:rPr>
        <w:t>一条指令的一次执行和下次执行都集中在一个较短时期内。</w:t>
      </w:r>
    </w:p>
    <w:p w14:paraId="1BED6DF0" w14:textId="7E9F5CB0" w:rsidR="00B849E6" w:rsidRDefault="00B849E6" w:rsidP="0043676A"/>
    <w:p w14:paraId="42B3C2BD" w14:textId="2D24069B" w:rsidR="00B849E6" w:rsidRDefault="00B849E6" w:rsidP="00B849E6">
      <w:pPr>
        <w:pStyle w:val="a7"/>
        <w:numPr>
          <w:ilvl w:val="0"/>
          <w:numId w:val="6"/>
        </w:numPr>
        <w:ind w:firstLineChars="0"/>
      </w:pPr>
      <w:r>
        <w:rPr>
          <w:rFonts w:hint="eastAsia"/>
        </w:rPr>
        <w:t>空间局部性</w:t>
      </w:r>
    </w:p>
    <w:p w14:paraId="5A1E2A52" w14:textId="6A85723A" w:rsidR="00B849E6" w:rsidRDefault="00B849E6" w:rsidP="00B849E6">
      <w:r>
        <w:rPr>
          <w:rFonts w:hint="eastAsia"/>
        </w:rPr>
        <w:t>当前指令和临近的指令都集中在一个较小的区域中。</w:t>
      </w:r>
    </w:p>
    <w:p w14:paraId="1C7C0A6B" w14:textId="5DA85B33" w:rsidR="00B849E6" w:rsidRDefault="00B849E6" w:rsidP="00B849E6"/>
    <w:p w14:paraId="43A86031" w14:textId="7AD83444" w:rsidR="00630611" w:rsidRDefault="00630611" w:rsidP="00630611">
      <w:pPr>
        <w:pStyle w:val="a7"/>
        <w:numPr>
          <w:ilvl w:val="0"/>
          <w:numId w:val="5"/>
        </w:numPr>
        <w:ind w:firstLineChars="0"/>
      </w:pPr>
      <w:r>
        <w:rPr>
          <w:rFonts w:hint="eastAsia"/>
        </w:rPr>
        <w:t>虚拟存储</w:t>
      </w:r>
    </w:p>
    <w:p w14:paraId="535A16DA" w14:textId="05A559E7" w:rsidR="00630611" w:rsidRDefault="00630611" w:rsidP="00630611"/>
    <w:p w14:paraId="3376AC77" w14:textId="322B3769" w:rsidR="00630611" w:rsidRDefault="00630611" w:rsidP="00630611">
      <w:r>
        <w:rPr>
          <w:rFonts w:hint="eastAsia"/>
        </w:rPr>
        <w:t>虚拟存储管理就是基于程序的局部性原理，利用大容量的磁盘作为后备，当作业要占用的内存不够时，将作业的一部分暂时放到磁盘中，</w:t>
      </w:r>
      <w:r w:rsidR="000F381B">
        <w:rPr>
          <w:rFonts w:hint="eastAsia"/>
        </w:rPr>
        <w:t>当需要时就从磁盘上调入。</w:t>
      </w:r>
      <w:r w:rsidR="00E760CD">
        <w:rPr>
          <w:rFonts w:hint="eastAsia"/>
        </w:rPr>
        <w:t>在程序执行过程中，如果需要执行的指令不在内存中（缺页或缺段），则由</w:t>
      </w:r>
      <w:r w:rsidR="00F46BB1">
        <w:rPr>
          <w:rFonts w:hint="eastAsia"/>
        </w:rPr>
        <w:t>系统来调度相应的页</w:t>
      </w:r>
      <w:r w:rsidR="004D615B">
        <w:rPr>
          <w:rFonts w:hint="eastAsia"/>
        </w:rPr>
        <w:t>或段到内存中，这是请求调入功能，将内存中暂时不用的页或段调出保存在外存中，是置换功能。</w:t>
      </w:r>
    </w:p>
    <w:p w14:paraId="3EF98C7D" w14:textId="068F6CFB" w:rsidR="004D615B" w:rsidRDefault="004D615B" w:rsidP="00630611"/>
    <w:p w14:paraId="30511F6F" w14:textId="2B8671F1" w:rsidR="004D615B" w:rsidRDefault="004D615B" w:rsidP="004D615B">
      <w:pPr>
        <w:pStyle w:val="a7"/>
        <w:numPr>
          <w:ilvl w:val="0"/>
          <w:numId w:val="5"/>
        </w:numPr>
        <w:ind w:firstLineChars="0"/>
      </w:pPr>
      <w:r>
        <w:rPr>
          <w:rFonts w:hint="eastAsia"/>
        </w:rPr>
        <w:t>虚拟存储的优势</w:t>
      </w:r>
    </w:p>
    <w:p w14:paraId="5FCDE91D" w14:textId="6441CE11" w:rsidR="004D615B" w:rsidRDefault="004D615B" w:rsidP="004D615B"/>
    <w:p w14:paraId="4B8B3CD7" w14:textId="6B8F093B" w:rsidR="004D615B" w:rsidRDefault="00486C3F" w:rsidP="00486C3F">
      <w:pPr>
        <w:pStyle w:val="a7"/>
        <w:numPr>
          <w:ilvl w:val="0"/>
          <w:numId w:val="7"/>
        </w:numPr>
        <w:ind w:firstLineChars="0"/>
      </w:pPr>
      <w:r>
        <w:rPr>
          <w:rFonts w:hint="eastAsia"/>
        </w:rPr>
        <w:t>可在较小的内存中执行较大的程序；</w:t>
      </w:r>
    </w:p>
    <w:p w14:paraId="696210CC" w14:textId="026C9CC1" w:rsidR="00486C3F" w:rsidRDefault="00486C3F" w:rsidP="00486C3F">
      <w:pPr>
        <w:pStyle w:val="a7"/>
        <w:numPr>
          <w:ilvl w:val="0"/>
          <w:numId w:val="7"/>
        </w:numPr>
        <w:ind w:firstLineChars="0"/>
      </w:pPr>
      <w:r>
        <w:rPr>
          <w:rFonts w:hint="eastAsia"/>
        </w:rPr>
        <w:t>可在内存中容纳更多程序并发执行；</w:t>
      </w:r>
    </w:p>
    <w:p w14:paraId="1BC63E7B" w14:textId="050E864C" w:rsidR="00486C3F" w:rsidRDefault="00486C3F" w:rsidP="00486C3F"/>
    <w:p w14:paraId="1942C995" w14:textId="4FDEB51D" w:rsidR="006C1ED2" w:rsidRDefault="006C1ED2" w:rsidP="006C1ED2">
      <w:pPr>
        <w:pStyle w:val="a7"/>
        <w:numPr>
          <w:ilvl w:val="0"/>
          <w:numId w:val="5"/>
        </w:numPr>
        <w:ind w:firstLineChars="0"/>
      </w:pPr>
      <w:r>
        <w:rPr>
          <w:rFonts w:hint="eastAsia"/>
        </w:rPr>
        <w:t>虚拟存储的分类</w:t>
      </w:r>
    </w:p>
    <w:p w14:paraId="7FAAA090" w14:textId="45DC9B4C" w:rsidR="006C1ED2" w:rsidRDefault="006C1ED2" w:rsidP="006C1ED2"/>
    <w:p w14:paraId="3B3E86AE" w14:textId="139F4E60" w:rsidR="006C1ED2" w:rsidRDefault="006C1ED2" w:rsidP="006C1ED2">
      <w:pPr>
        <w:pStyle w:val="a7"/>
        <w:numPr>
          <w:ilvl w:val="0"/>
          <w:numId w:val="8"/>
        </w:numPr>
        <w:ind w:firstLineChars="0"/>
      </w:pPr>
      <w:r>
        <w:rPr>
          <w:rFonts w:hint="eastAsia"/>
        </w:rPr>
        <w:t>请求分页</w:t>
      </w:r>
    </w:p>
    <w:p w14:paraId="618E8347" w14:textId="0E537116" w:rsidR="00615747" w:rsidRDefault="00615747" w:rsidP="00615747">
      <w:pPr>
        <w:pStyle w:val="a7"/>
        <w:numPr>
          <w:ilvl w:val="0"/>
          <w:numId w:val="9"/>
        </w:numPr>
        <w:ind w:firstLineChars="0"/>
        <w:rPr>
          <w:rFonts w:hint="eastAsia"/>
        </w:rPr>
      </w:pPr>
      <w:r>
        <w:rPr>
          <w:rFonts w:hint="eastAsia"/>
        </w:rPr>
        <w:t>概述</w:t>
      </w:r>
    </w:p>
    <w:p w14:paraId="6794886D" w14:textId="47D4AB96" w:rsidR="00AB65BB" w:rsidRDefault="006C1ED2" w:rsidP="006C1ED2">
      <w:r>
        <w:rPr>
          <w:rFonts w:hint="eastAsia"/>
        </w:rPr>
        <w:t>在页式存储的基础之上，增加了请求调页</w:t>
      </w:r>
      <w:r w:rsidR="00D55CEB">
        <w:rPr>
          <w:rFonts w:hint="eastAsia"/>
        </w:rPr>
        <w:t>和页面置换</w:t>
      </w:r>
      <w:r>
        <w:rPr>
          <w:rFonts w:hint="eastAsia"/>
        </w:rPr>
        <w:t>的功能</w:t>
      </w:r>
      <w:r w:rsidR="00D55CEB">
        <w:rPr>
          <w:rFonts w:hint="eastAsia"/>
        </w:rPr>
        <w:t>，不要求程序一次性全部装入内存之中</w:t>
      </w:r>
      <w:r w:rsidR="003C5590">
        <w:rPr>
          <w:rFonts w:hint="eastAsia"/>
        </w:rPr>
        <w:t>，只需要装入当前运行的一部分页面，称为工作集，</w:t>
      </w:r>
      <w:r w:rsidR="007416B7">
        <w:rPr>
          <w:rFonts w:hint="eastAsia"/>
        </w:rPr>
        <w:t>当发现需要的页面不在内存中时，产生缺页中断</w:t>
      </w:r>
      <w:r w:rsidR="00AB65BB">
        <w:rPr>
          <w:rFonts w:hint="eastAsia"/>
        </w:rPr>
        <w:t>。为了实现请求分页式存储，需要对页表进行扩展，除了页号和对应的物理块号，还需要添加存在位，</w:t>
      </w:r>
      <w:r w:rsidR="00BF0523">
        <w:rPr>
          <w:rFonts w:hint="eastAsia"/>
        </w:rPr>
        <w:t>用于指示该页是否调入了内存中；添加修改位，</w:t>
      </w:r>
      <w:r w:rsidR="00DD5DB8">
        <w:rPr>
          <w:rFonts w:hint="eastAsia"/>
        </w:rPr>
        <w:t>表示该页调入内存后是否被修改过。</w:t>
      </w:r>
    </w:p>
    <w:p w14:paraId="44C77D26" w14:textId="3418E49C" w:rsidR="00DD5DB8" w:rsidRDefault="00DD5DB8" w:rsidP="006C1ED2"/>
    <w:p w14:paraId="3A070B4A" w14:textId="66370CE9" w:rsidR="00DD5DB8" w:rsidRDefault="00615747" w:rsidP="00615747">
      <w:pPr>
        <w:pStyle w:val="a7"/>
        <w:numPr>
          <w:ilvl w:val="0"/>
          <w:numId w:val="9"/>
        </w:numPr>
        <w:ind w:firstLineChars="0"/>
      </w:pPr>
      <w:r>
        <w:rPr>
          <w:rFonts w:hint="eastAsia"/>
        </w:rPr>
        <w:t>抖动</w:t>
      </w:r>
    </w:p>
    <w:p w14:paraId="68F72128" w14:textId="41195627" w:rsidR="00615747" w:rsidRDefault="00615747" w:rsidP="00615747"/>
    <w:p w14:paraId="040ADEA1" w14:textId="165620A7" w:rsidR="00615747" w:rsidRDefault="00615747" w:rsidP="00615747">
      <w:r>
        <w:rPr>
          <w:rFonts w:hint="eastAsia"/>
        </w:rPr>
        <w:t>将某一页从内存移到硬盘为出页，从硬盘移到内存为入页。如果刚从内存中移走某个页面后，根据请求马上又调入该页，这种反复进行入页和出页的现象称为抖动</w:t>
      </w:r>
      <w:r w:rsidR="005838D1">
        <w:rPr>
          <w:rFonts w:hint="eastAsia"/>
        </w:rPr>
        <w:t>，浪费了CPU时间，应尽量避免</w:t>
      </w:r>
      <w:r w:rsidR="00765294">
        <w:rPr>
          <w:rFonts w:hint="eastAsia"/>
        </w:rPr>
        <w:t>，产生的主要原因是页面淘汰算法不合理和分配给进程的物理页面数量太少。</w:t>
      </w:r>
    </w:p>
    <w:p w14:paraId="089110B4" w14:textId="3ADA76FF" w:rsidR="005838D1" w:rsidRDefault="005838D1" w:rsidP="00615747"/>
    <w:p w14:paraId="6A13E02A" w14:textId="779ADA7D" w:rsidR="00C6452B" w:rsidRDefault="00C6452B" w:rsidP="00C6452B">
      <w:pPr>
        <w:pStyle w:val="a7"/>
        <w:numPr>
          <w:ilvl w:val="0"/>
          <w:numId w:val="9"/>
        </w:numPr>
        <w:ind w:firstLineChars="0"/>
      </w:pPr>
      <w:r>
        <w:rPr>
          <w:rFonts w:hint="eastAsia"/>
        </w:rPr>
        <w:t>缺页中断</w:t>
      </w:r>
    </w:p>
    <w:p w14:paraId="0ABCD291" w14:textId="48705AA2" w:rsidR="00C6452B" w:rsidRDefault="00C6452B" w:rsidP="00C6452B"/>
    <w:p w14:paraId="1951C55B" w14:textId="3725BAC6" w:rsidR="00C6452B" w:rsidRDefault="00C6452B" w:rsidP="00C6452B">
      <w:r>
        <w:rPr>
          <w:rFonts w:hint="eastAsia"/>
        </w:rPr>
        <w:t>缺页中断是在指令执行期间产生和处理的，而不是在一条指令指令完毕之后，且一条指令的执行可能产生多次缺页中断。</w:t>
      </w:r>
    </w:p>
    <w:p w14:paraId="3D7B1273" w14:textId="0A5D68D4" w:rsidR="00C6452B" w:rsidRDefault="00C6452B" w:rsidP="00C6452B"/>
    <w:p w14:paraId="3C8B3ACC" w14:textId="7C1DF510" w:rsidR="0077501F" w:rsidRDefault="0077501F" w:rsidP="0077501F">
      <w:pPr>
        <w:pStyle w:val="a7"/>
        <w:numPr>
          <w:ilvl w:val="0"/>
          <w:numId w:val="9"/>
        </w:numPr>
        <w:ind w:firstLineChars="0"/>
      </w:pPr>
      <w:r>
        <w:rPr>
          <w:rFonts w:hint="eastAsia"/>
        </w:rPr>
        <w:lastRenderedPageBreak/>
        <w:t>影响缺页的因素</w:t>
      </w:r>
    </w:p>
    <w:p w14:paraId="2C455D6D" w14:textId="1155BF73" w:rsidR="0077501F" w:rsidRDefault="0077501F" w:rsidP="0077501F"/>
    <w:p w14:paraId="219E47C4" w14:textId="44B5C05D" w:rsidR="0077501F" w:rsidRDefault="0077501F" w:rsidP="0077501F">
      <w:r>
        <w:rPr>
          <w:rFonts w:hint="eastAsia"/>
        </w:rPr>
        <w:t>页面大小，</w:t>
      </w:r>
      <w:r w:rsidR="001709C1">
        <w:rPr>
          <w:rFonts w:hint="eastAsia"/>
        </w:rPr>
        <w:t>过大则进程使用的大部分地址都在内存中，缺页率低；过小</w:t>
      </w:r>
      <w:r w:rsidR="0025750A">
        <w:rPr>
          <w:rFonts w:hint="eastAsia"/>
        </w:rPr>
        <w:t>则每个进程的内存页很多，通过调页会适应局部性原理的要求，只有中等情况下，局部性区域只有很小的部分，缺页率高；</w:t>
      </w:r>
    </w:p>
    <w:p w14:paraId="743C6A80" w14:textId="2C49A848" w:rsidR="0077501F" w:rsidRDefault="0077501F" w:rsidP="0077501F">
      <w:r>
        <w:rPr>
          <w:rFonts w:hint="eastAsia"/>
        </w:rPr>
        <w:t>分配给进程的物理页面数；</w:t>
      </w:r>
    </w:p>
    <w:p w14:paraId="20C99F7C" w14:textId="14938FB3" w:rsidR="0077501F" w:rsidRDefault="0077501F" w:rsidP="0077501F"/>
    <w:p w14:paraId="7BFC9466" w14:textId="2A96A2F2" w:rsidR="00173811" w:rsidRDefault="00173811" w:rsidP="00173811">
      <w:pPr>
        <w:pStyle w:val="a7"/>
        <w:numPr>
          <w:ilvl w:val="0"/>
          <w:numId w:val="9"/>
        </w:numPr>
        <w:ind w:firstLineChars="0"/>
      </w:pPr>
      <w:r>
        <w:rPr>
          <w:rFonts w:hint="eastAsia"/>
        </w:rPr>
        <w:t>多级页表</w:t>
      </w:r>
    </w:p>
    <w:p w14:paraId="3D1004D8" w14:textId="4B57D098" w:rsidR="00173811" w:rsidRDefault="00173811" w:rsidP="00173811">
      <w:r>
        <w:rPr>
          <w:rFonts w:hint="eastAsia"/>
        </w:rPr>
        <w:t>如果每页很小，进程页表过长，则可以采用多级页表的形式，每级都可以装入联想存储器中</w:t>
      </w:r>
      <w:r w:rsidR="00D11433">
        <w:rPr>
          <w:rFonts w:hint="eastAsia"/>
        </w:rPr>
        <w:t>，每一级页表中记录的都是物理页号，指向下级页表或真正被访问的页。</w:t>
      </w:r>
    </w:p>
    <w:p w14:paraId="02EA25BF" w14:textId="242D3779" w:rsidR="00D11433" w:rsidRDefault="00D11433" w:rsidP="00173811"/>
    <w:p w14:paraId="75B5F06D" w14:textId="67D3326F" w:rsidR="009B4A1E" w:rsidRDefault="003D32A6" w:rsidP="003D32A6">
      <w:pPr>
        <w:pStyle w:val="a7"/>
        <w:numPr>
          <w:ilvl w:val="0"/>
          <w:numId w:val="9"/>
        </w:numPr>
        <w:ind w:firstLineChars="0"/>
      </w:pPr>
      <w:r>
        <w:rPr>
          <w:rFonts w:hint="eastAsia"/>
        </w:rPr>
        <w:t>页面调度策略</w:t>
      </w:r>
    </w:p>
    <w:p w14:paraId="11AAFDB1" w14:textId="0566A411" w:rsidR="003D32A6" w:rsidRDefault="003D32A6" w:rsidP="003D32A6"/>
    <w:p w14:paraId="4DB0CACF" w14:textId="0B9F65BE" w:rsidR="003D32A6" w:rsidRDefault="003D32A6" w:rsidP="003D32A6">
      <w:r>
        <w:rPr>
          <w:rFonts w:hint="eastAsia"/>
        </w:rPr>
        <w:t>页面调入策略： 请求调页会产生较多的缺页中断，容易产生抖动；预调页</w:t>
      </w:r>
      <w:r w:rsidR="00C92F36">
        <w:rPr>
          <w:rFonts w:hint="eastAsia"/>
        </w:rPr>
        <w:t>一次调入该页和相邻的几个页，提高IO效率，是基于局部性原理的预测。</w:t>
      </w:r>
    </w:p>
    <w:p w14:paraId="7D0EE118" w14:textId="3EDE42F7" w:rsidR="00C92F36" w:rsidRDefault="00C92F36" w:rsidP="003D32A6"/>
    <w:p w14:paraId="332F0FFD" w14:textId="77777777" w:rsidR="00537CAE" w:rsidRDefault="00C92F36" w:rsidP="003D32A6">
      <w:r>
        <w:rPr>
          <w:rFonts w:hint="eastAsia"/>
        </w:rPr>
        <w:t xml:space="preserve">页面置换策略： </w:t>
      </w:r>
    </w:p>
    <w:p w14:paraId="6FBBD146" w14:textId="1C806810" w:rsidR="00C92F36" w:rsidRDefault="00C92F36" w:rsidP="003D32A6">
      <w:r>
        <w:rPr>
          <w:rFonts w:hint="eastAsia"/>
        </w:rPr>
        <w:t>固定分配局部置换：为每个进程分配固定页数的内存空间，</w:t>
      </w:r>
      <w:r w:rsidR="00537CAE">
        <w:rPr>
          <w:rFonts w:hint="eastAsia"/>
        </w:rPr>
        <w:t>如果出现缺页，则从该进程的页面中进行置换；</w:t>
      </w:r>
    </w:p>
    <w:p w14:paraId="0524EBB5" w14:textId="3F5CE0CA" w:rsidR="00537CAE" w:rsidRDefault="00537CAE" w:rsidP="003D32A6">
      <w:r>
        <w:rPr>
          <w:rFonts w:hint="eastAsia"/>
        </w:rPr>
        <w:t>可变分配全局置换：进程的页数不是固定的，置换的时候所有的页都可以置换</w:t>
      </w:r>
      <w:r w:rsidR="004627F9">
        <w:rPr>
          <w:rFonts w:hint="eastAsia"/>
        </w:rPr>
        <w:t>；</w:t>
      </w:r>
    </w:p>
    <w:p w14:paraId="69287C99" w14:textId="0D5BF0B9" w:rsidR="004627F9" w:rsidRDefault="004627F9" w:rsidP="003D32A6">
      <w:r>
        <w:rPr>
          <w:rFonts w:hint="eastAsia"/>
        </w:rPr>
        <w:t>可变分配局部置换：发生缺页时，只允许从该进程的页面中选出一页换出，如果进程频发发生缺页中断，则系统再为该进程分配若干页，直到缺页率降低。</w:t>
      </w:r>
    </w:p>
    <w:p w14:paraId="1B2EA90C" w14:textId="4EED250F" w:rsidR="004627F9" w:rsidRDefault="004627F9" w:rsidP="003D32A6"/>
    <w:p w14:paraId="7AB38CC2" w14:textId="1C8D0D5D" w:rsidR="00CC0C12" w:rsidRDefault="00CC0C12" w:rsidP="00CC0C12">
      <w:pPr>
        <w:pStyle w:val="a7"/>
        <w:numPr>
          <w:ilvl w:val="0"/>
          <w:numId w:val="9"/>
        </w:numPr>
        <w:ind w:firstLineChars="0"/>
      </w:pPr>
      <w:r>
        <w:rPr>
          <w:rFonts w:hint="eastAsia"/>
        </w:rPr>
        <w:t>页面淘汰算法</w:t>
      </w:r>
    </w:p>
    <w:p w14:paraId="47C2F064" w14:textId="2CFBAD67" w:rsidR="00CC0C12" w:rsidRDefault="00CC0C12" w:rsidP="00CC0C12"/>
    <w:p w14:paraId="4E380A81" w14:textId="73CB94F1" w:rsidR="00CC0C12" w:rsidRDefault="002E77F2" w:rsidP="00CC0C12">
      <w:r>
        <w:rPr>
          <w:rFonts w:hint="eastAsia"/>
        </w:rPr>
        <w:t>FIFO：置换建立最早的页</w:t>
      </w:r>
      <w:r w:rsidR="008C3C0F">
        <w:rPr>
          <w:rFonts w:hint="eastAsia"/>
        </w:rPr>
        <w:t>；</w:t>
      </w:r>
    </w:p>
    <w:p w14:paraId="641DC850" w14:textId="4C7BE36A" w:rsidR="008C3C0F" w:rsidRDefault="008C3C0F" w:rsidP="00CC0C12">
      <w:r>
        <w:rPr>
          <w:rFonts w:hint="eastAsia"/>
        </w:rPr>
        <w:t>第二次机会淘汰算法（SCR）：</w:t>
      </w:r>
      <w:r w:rsidR="009B28BB">
        <w:rPr>
          <w:rFonts w:hint="eastAsia"/>
        </w:rPr>
        <w:t>按照FIFO选择页面，检查访问位，如果为0则淘汰，否则给第二次机会；</w:t>
      </w:r>
    </w:p>
    <w:p w14:paraId="47D02A48" w14:textId="33B2C9F1" w:rsidR="009B28BB" w:rsidRDefault="009B28BB" w:rsidP="00CC0C12">
      <w:r>
        <w:rPr>
          <w:rFonts w:hint="eastAsia"/>
        </w:rPr>
        <w:t>页面缓冲</w:t>
      </w:r>
      <w:r w:rsidR="00C9192D">
        <w:rPr>
          <w:rFonts w:hint="eastAsia"/>
        </w:rPr>
        <w:t>算法：对被置换页面进行缓存，便于找到该页；</w:t>
      </w:r>
    </w:p>
    <w:p w14:paraId="6CF9F4E5" w14:textId="716E6ACD" w:rsidR="00C9192D" w:rsidRDefault="00C9192D" w:rsidP="00CC0C12">
      <w:r>
        <w:rPr>
          <w:rFonts w:hint="eastAsia"/>
        </w:rPr>
        <w:t>最近最少使用算法（LRU）：</w:t>
      </w:r>
      <w:r w:rsidR="00905A8D">
        <w:rPr>
          <w:rFonts w:hint="eastAsia"/>
        </w:rPr>
        <w:t>置换内存中最久未使用的页面，</w:t>
      </w:r>
    </w:p>
    <w:p w14:paraId="38E7CEC6" w14:textId="7E3F6C1E" w:rsidR="00C9192D" w:rsidRDefault="00C9192D" w:rsidP="00CC0C12"/>
    <w:p w14:paraId="6223A6B8" w14:textId="12F0022A" w:rsidR="00371D41" w:rsidRDefault="00371D41" w:rsidP="00371D41">
      <w:pPr>
        <w:pStyle w:val="a7"/>
        <w:numPr>
          <w:ilvl w:val="0"/>
          <w:numId w:val="9"/>
        </w:numPr>
        <w:ind w:firstLineChars="0"/>
      </w:pPr>
      <w:r>
        <w:rPr>
          <w:rFonts w:hint="eastAsia"/>
        </w:rPr>
        <w:t>常驻集</w:t>
      </w:r>
    </w:p>
    <w:p w14:paraId="00853FDF" w14:textId="1DBB315D" w:rsidR="00371D41" w:rsidRDefault="00371D41" w:rsidP="00371D41"/>
    <w:p w14:paraId="31618504" w14:textId="5C796A27" w:rsidR="00371D41" w:rsidRDefault="00371D41" w:rsidP="00371D41">
      <w:pPr>
        <w:rPr>
          <w:rFonts w:hint="eastAsia"/>
        </w:rPr>
      </w:pPr>
      <w:r>
        <w:rPr>
          <w:rFonts w:hint="eastAsia"/>
        </w:rPr>
        <w:t>常驻集指的是虚拟页式管理中给进程分配的物理页面数量</w:t>
      </w:r>
      <w:r w:rsidR="00B3614A">
        <w:rPr>
          <w:rFonts w:hint="eastAsia"/>
        </w:rPr>
        <w:t>。常驻集越小，则内存中的进程越多，并行度越高，但是缺页率也会上升。</w:t>
      </w:r>
    </w:p>
    <w:p w14:paraId="0EE79B33" w14:textId="2DFC4D33" w:rsidR="006C1ED2" w:rsidRDefault="006C1ED2" w:rsidP="006C1ED2">
      <w:pPr>
        <w:pStyle w:val="a7"/>
        <w:numPr>
          <w:ilvl w:val="0"/>
          <w:numId w:val="8"/>
        </w:numPr>
        <w:ind w:firstLineChars="0"/>
      </w:pPr>
      <w:r>
        <w:rPr>
          <w:rFonts w:hint="eastAsia"/>
        </w:rPr>
        <w:t>请求分段</w:t>
      </w:r>
    </w:p>
    <w:p w14:paraId="4BF36832" w14:textId="6DFD00A7" w:rsidR="006C1ED2" w:rsidRDefault="006C1ED2" w:rsidP="009D17FF"/>
    <w:p w14:paraId="1E0EEF6C" w14:textId="29F8B83E" w:rsidR="009D17FF" w:rsidRDefault="009D17FF" w:rsidP="009D17FF">
      <w:pPr>
        <w:rPr>
          <w:rFonts w:hint="eastAsia"/>
        </w:rPr>
      </w:pPr>
      <w:r>
        <w:rPr>
          <w:rFonts w:hint="eastAsia"/>
        </w:rPr>
        <w:t>在段式存储的基础之上，增加了请求调段的功能。</w:t>
      </w:r>
    </w:p>
    <w:p w14:paraId="0C4189F8" w14:textId="5B4E7F94" w:rsidR="006C1ED2" w:rsidRDefault="006C1ED2" w:rsidP="006C1ED2">
      <w:pPr>
        <w:pStyle w:val="a7"/>
        <w:numPr>
          <w:ilvl w:val="0"/>
          <w:numId w:val="8"/>
        </w:numPr>
        <w:ind w:firstLineChars="0"/>
      </w:pPr>
      <w:r>
        <w:rPr>
          <w:rFonts w:hint="eastAsia"/>
        </w:rPr>
        <w:t>请求段页式</w:t>
      </w:r>
    </w:p>
    <w:p w14:paraId="6D8126B5" w14:textId="039FC818" w:rsidR="009D17FF" w:rsidRDefault="009D17FF" w:rsidP="009D17FF"/>
    <w:p w14:paraId="23CBE6EF" w14:textId="4ABA523C" w:rsidR="009D17FF" w:rsidRDefault="009D17FF" w:rsidP="009D17FF">
      <w:r>
        <w:rPr>
          <w:rFonts w:hint="eastAsia"/>
        </w:rPr>
        <w:t>请求分页和请求分段的结合。</w:t>
      </w:r>
    </w:p>
    <w:p w14:paraId="68F1A2E8" w14:textId="190399B1" w:rsidR="009D17FF" w:rsidRDefault="009D17FF" w:rsidP="009D17FF"/>
    <w:p w14:paraId="3A2BD4FF" w14:textId="6DAAA831" w:rsidR="009D17FF" w:rsidRDefault="009D17FF" w:rsidP="009D17FF"/>
    <w:p w14:paraId="470345EE" w14:textId="639E851D" w:rsidR="00A856FD" w:rsidRDefault="00A856FD" w:rsidP="009D17FF"/>
    <w:p w14:paraId="53659894" w14:textId="74925999" w:rsidR="00A856FD" w:rsidRDefault="00A856FD" w:rsidP="00A856FD">
      <w:pPr>
        <w:pStyle w:val="a7"/>
        <w:numPr>
          <w:ilvl w:val="0"/>
          <w:numId w:val="1"/>
        </w:numPr>
        <w:ind w:firstLineChars="0"/>
      </w:pPr>
      <w:r>
        <w:rPr>
          <w:rFonts w:hint="eastAsia"/>
        </w:rPr>
        <w:lastRenderedPageBreak/>
        <w:t>高速缓冲存储器</w:t>
      </w:r>
    </w:p>
    <w:p w14:paraId="797ABC2F" w14:textId="303100A0" w:rsidR="00A856FD" w:rsidRDefault="00A856FD" w:rsidP="00A856FD"/>
    <w:p w14:paraId="62F1D503" w14:textId="19046B18" w:rsidR="00A856FD" w:rsidRDefault="00A856FD" w:rsidP="00A856FD">
      <w:pPr>
        <w:pStyle w:val="a7"/>
        <w:numPr>
          <w:ilvl w:val="0"/>
          <w:numId w:val="10"/>
        </w:numPr>
        <w:ind w:firstLineChars="0"/>
      </w:pPr>
      <w:r>
        <w:rPr>
          <w:rFonts w:hint="eastAsia"/>
        </w:rPr>
        <w:t>概述</w:t>
      </w:r>
    </w:p>
    <w:p w14:paraId="6A534ED7" w14:textId="1762F88B" w:rsidR="00A856FD" w:rsidRDefault="00A856FD" w:rsidP="00A856FD"/>
    <w:p w14:paraId="4AE5B28E" w14:textId="4E0A7226" w:rsidR="00A856FD" w:rsidRDefault="00A856FD" w:rsidP="00A856FD">
      <w:r>
        <w:rPr>
          <w:rFonts w:hint="eastAsia"/>
        </w:rPr>
        <w:t>高速缓存是为了匹配CPU的处理速率与内存的访问而增加的高速存储器，目的是提高CPU的利用率。</w:t>
      </w:r>
    </w:p>
    <w:p w14:paraId="01C9FB31" w14:textId="3CB6430B" w:rsidR="00FF5698" w:rsidRDefault="00FF5698" w:rsidP="00A856FD"/>
    <w:p w14:paraId="3736D856" w14:textId="2F284E84" w:rsidR="00FF5698" w:rsidRDefault="00FF5698" w:rsidP="00FF5698">
      <w:pPr>
        <w:pStyle w:val="a7"/>
        <w:numPr>
          <w:ilvl w:val="0"/>
          <w:numId w:val="10"/>
        </w:numPr>
        <w:ind w:firstLineChars="0"/>
      </w:pPr>
      <w:r>
        <w:rPr>
          <w:rFonts w:hint="eastAsia"/>
        </w:rPr>
        <w:t>组成</w:t>
      </w:r>
    </w:p>
    <w:p w14:paraId="3858F791" w14:textId="0510EA9C" w:rsidR="00FF5698" w:rsidRDefault="00FF5698" w:rsidP="00FF5698"/>
    <w:p w14:paraId="75051F70" w14:textId="641356D7" w:rsidR="00FF5698" w:rsidRDefault="00FF5698" w:rsidP="00FF5698">
      <w:r>
        <w:rPr>
          <w:rFonts w:hint="eastAsia"/>
        </w:rPr>
        <w:t>由三部分组成：高速缓冲存储器，缓冲</w:t>
      </w:r>
      <w:r w:rsidR="00CD042D">
        <w:rPr>
          <w:rFonts w:hint="eastAsia"/>
        </w:rPr>
        <w:t>目录，缓冲控制器。</w:t>
      </w:r>
    </w:p>
    <w:p w14:paraId="54F75F14" w14:textId="31076E77" w:rsidR="00CD042D" w:rsidRDefault="00CD042D" w:rsidP="00FF5698"/>
    <w:p w14:paraId="052589CD" w14:textId="1EE810F7" w:rsidR="00CD042D" w:rsidRDefault="00CD042D" w:rsidP="00CD042D">
      <w:pPr>
        <w:pStyle w:val="a7"/>
        <w:numPr>
          <w:ilvl w:val="0"/>
          <w:numId w:val="11"/>
        </w:numPr>
        <w:ind w:firstLineChars="0"/>
      </w:pPr>
      <w:r>
        <w:rPr>
          <w:rFonts w:hint="eastAsia"/>
        </w:rPr>
        <w:t>高速缓冲存储器</w:t>
      </w:r>
    </w:p>
    <w:p w14:paraId="47DF9AEA" w14:textId="29A31EF0" w:rsidR="00CD042D" w:rsidRDefault="00CD042D" w:rsidP="00CD042D"/>
    <w:p w14:paraId="71E696BB" w14:textId="0C2A7B3D" w:rsidR="00CD042D" w:rsidRDefault="00CD042D" w:rsidP="00CD042D">
      <w:r>
        <w:rPr>
          <w:rFonts w:hint="eastAsia"/>
        </w:rPr>
        <w:t>分为若干个区，每个区又分为若干个块，</w:t>
      </w:r>
      <w:r w:rsidR="00145A74">
        <w:rPr>
          <w:rFonts w:hint="eastAsia"/>
        </w:rPr>
        <w:t>每个块用列号标识，因此可以用区号+列号描述每个缓冲存储块。</w:t>
      </w:r>
    </w:p>
    <w:p w14:paraId="54C68EA7" w14:textId="605B7F0C" w:rsidR="00145A74" w:rsidRDefault="00145A74" w:rsidP="00CD042D"/>
    <w:p w14:paraId="3125DC28" w14:textId="62B0D59C" w:rsidR="00145A74" w:rsidRDefault="00145A74" w:rsidP="00145A74">
      <w:pPr>
        <w:pStyle w:val="a7"/>
        <w:numPr>
          <w:ilvl w:val="0"/>
          <w:numId w:val="11"/>
        </w:numPr>
        <w:ind w:firstLineChars="0"/>
      </w:pPr>
      <w:r>
        <w:rPr>
          <w:rFonts w:hint="eastAsia"/>
        </w:rPr>
        <w:t>缓冲目录</w:t>
      </w:r>
    </w:p>
    <w:p w14:paraId="34FF9F42" w14:textId="40402FC4" w:rsidR="00145A74" w:rsidRDefault="00145A74" w:rsidP="00145A74"/>
    <w:p w14:paraId="7975394F" w14:textId="2136C91A" w:rsidR="00145A74" w:rsidRDefault="00145A74" w:rsidP="00145A74">
      <w:r>
        <w:rPr>
          <w:rFonts w:hint="eastAsia"/>
        </w:rPr>
        <w:t>描述各个缓冲存储器块的状态，缓冲目录的表项和缓冲存储器块一一对应，每3</w:t>
      </w:r>
      <w:r>
        <w:t>2</w:t>
      </w:r>
      <w:r>
        <w:rPr>
          <w:rFonts w:hint="eastAsia"/>
        </w:rPr>
        <w:t>个缓冲目录的表项构成一行，对应于一个缓冲区</w:t>
      </w:r>
      <w:r w:rsidR="008447B1">
        <w:rPr>
          <w:rFonts w:hint="eastAsia"/>
        </w:rPr>
        <w:t>。</w:t>
      </w:r>
    </w:p>
    <w:p w14:paraId="4DCDAB7C" w14:textId="663880FF" w:rsidR="008447B1" w:rsidRDefault="008447B1" w:rsidP="00145A74"/>
    <w:p w14:paraId="20B9A562" w14:textId="3FEF0FE8" w:rsidR="008447B1" w:rsidRDefault="008447B1" w:rsidP="008447B1">
      <w:pPr>
        <w:pStyle w:val="a7"/>
        <w:numPr>
          <w:ilvl w:val="0"/>
          <w:numId w:val="11"/>
        </w:numPr>
        <w:ind w:firstLineChars="0"/>
      </w:pPr>
      <w:r>
        <w:rPr>
          <w:rFonts w:hint="eastAsia"/>
        </w:rPr>
        <w:t>缓存控制器</w:t>
      </w:r>
    </w:p>
    <w:p w14:paraId="51420B20" w14:textId="6F1B281E" w:rsidR="008447B1" w:rsidRDefault="008447B1" w:rsidP="008447B1"/>
    <w:p w14:paraId="7FDEF39E" w14:textId="4A6921B0" w:rsidR="008447B1" w:rsidRDefault="008447B1" w:rsidP="008447B1">
      <w:r>
        <w:rPr>
          <w:rFonts w:hint="eastAsia"/>
        </w:rPr>
        <w:t>负责缓存目录的维护，利用缓存淘汰算法进行缓存的更新。</w:t>
      </w:r>
    </w:p>
    <w:p w14:paraId="3E3E35BA" w14:textId="73A003C6" w:rsidR="008447B1" w:rsidRDefault="008447B1" w:rsidP="008447B1"/>
    <w:p w14:paraId="5CBDAFA6" w14:textId="47A76015" w:rsidR="008447B1" w:rsidRDefault="008447B1" w:rsidP="008447B1">
      <w:pPr>
        <w:pStyle w:val="a7"/>
        <w:numPr>
          <w:ilvl w:val="0"/>
          <w:numId w:val="10"/>
        </w:numPr>
        <w:ind w:firstLineChars="0"/>
      </w:pPr>
      <w:r>
        <w:rPr>
          <w:rFonts w:hint="eastAsia"/>
        </w:rPr>
        <w:t>缓存的工作过程</w:t>
      </w:r>
    </w:p>
    <w:p w14:paraId="7B1DE8C1" w14:textId="5BF8FCB9" w:rsidR="008447B1" w:rsidRDefault="008447B1" w:rsidP="008447B1"/>
    <w:p w14:paraId="7A043C6A" w14:textId="44535242" w:rsidR="008447B1" w:rsidRDefault="00C005DC" w:rsidP="00C005DC">
      <w:pPr>
        <w:pStyle w:val="a7"/>
        <w:numPr>
          <w:ilvl w:val="0"/>
          <w:numId w:val="12"/>
        </w:numPr>
        <w:ind w:firstLineChars="0"/>
      </w:pPr>
      <w:r>
        <w:rPr>
          <w:rFonts w:hint="eastAsia"/>
        </w:rPr>
        <w:t>CPU读数据</w:t>
      </w:r>
    </w:p>
    <w:p w14:paraId="4B87996C" w14:textId="2CFCBCB3" w:rsidR="00C005DC" w:rsidRDefault="00C005DC" w:rsidP="00C005DC">
      <w:r>
        <w:rPr>
          <w:rFonts w:hint="eastAsia"/>
        </w:rPr>
        <w:t>缓存控制器自动查找缓存目录，确定相应内存数据是否在缓存中，</w:t>
      </w:r>
      <w:r w:rsidR="005B7D2F">
        <w:rPr>
          <w:rFonts w:hint="eastAsia"/>
        </w:rPr>
        <w:t>如果在缓存中则读数据，修改访问标志。</w:t>
      </w:r>
    </w:p>
    <w:p w14:paraId="76DFF98A" w14:textId="09750D29" w:rsidR="005B7D2F" w:rsidRDefault="005B7D2F" w:rsidP="00C005DC"/>
    <w:p w14:paraId="6A869244" w14:textId="39D143DF" w:rsidR="005B7D2F" w:rsidRDefault="005B7D2F" w:rsidP="005B7D2F">
      <w:pPr>
        <w:pStyle w:val="a7"/>
        <w:numPr>
          <w:ilvl w:val="0"/>
          <w:numId w:val="12"/>
        </w:numPr>
        <w:ind w:firstLineChars="0"/>
      </w:pPr>
      <w:r>
        <w:rPr>
          <w:rFonts w:hint="eastAsia"/>
        </w:rPr>
        <w:t>CPU写数据</w:t>
      </w:r>
    </w:p>
    <w:p w14:paraId="2C259CFA" w14:textId="0885E0B4" w:rsidR="005B7D2F" w:rsidRDefault="005B7D2F" w:rsidP="005B7D2F">
      <w:pPr>
        <w:rPr>
          <w:rFonts w:hint="eastAsia"/>
        </w:rPr>
      </w:pPr>
      <w:r>
        <w:rPr>
          <w:rFonts w:hint="eastAsia"/>
        </w:rPr>
        <w:t>地址在缓存中在，则修改缓存内容，设置修改位为1，</w:t>
      </w:r>
      <w:r w:rsidR="00E5293A">
        <w:rPr>
          <w:rFonts w:hint="eastAsia"/>
        </w:rPr>
        <w:t>立即写入内存或等待该缓存快被淘汰时再写入内存中。</w:t>
      </w:r>
    </w:p>
    <w:p w14:paraId="6545A563" w14:textId="77777777" w:rsidR="006C1ED2" w:rsidRDefault="006C1ED2" w:rsidP="006C1ED2">
      <w:pPr>
        <w:pStyle w:val="a7"/>
        <w:rPr>
          <w:rFonts w:hint="eastAsia"/>
        </w:rPr>
      </w:pPr>
    </w:p>
    <w:p w14:paraId="0837F1D8" w14:textId="77777777" w:rsidR="006C1ED2" w:rsidRDefault="006C1ED2" w:rsidP="006C1ED2">
      <w:pPr>
        <w:rPr>
          <w:rFonts w:hint="eastAsia"/>
        </w:rPr>
      </w:pPr>
    </w:p>
    <w:p w14:paraId="4A0591C3" w14:textId="01C68D0D" w:rsidR="003B6F21" w:rsidRDefault="003B6F21" w:rsidP="003B6F21"/>
    <w:p w14:paraId="391DCE44" w14:textId="77777777" w:rsidR="003B6F21" w:rsidRDefault="003B6F21" w:rsidP="003B6F21">
      <w:pPr>
        <w:rPr>
          <w:rFonts w:hint="eastAsia"/>
        </w:rPr>
      </w:pPr>
    </w:p>
    <w:sectPr w:rsidR="003B6F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A0819" w14:textId="77777777" w:rsidR="00A10F83" w:rsidRDefault="00A10F83" w:rsidP="005D1BF7">
      <w:r>
        <w:separator/>
      </w:r>
    </w:p>
  </w:endnote>
  <w:endnote w:type="continuationSeparator" w:id="0">
    <w:p w14:paraId="6EF4A626" w14:textId="77777777" w:rsidR="00A10F83" w:rsidRDefault="00A10F83" w:rsidP="005D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2C31B" w14:textId="77777777" w:rsidR="00A10F83" w:rsidRDefault="00A10F83" w:rsidP="005D1BF7">
      <w:r>
        <w:separator/>
      </w:r>
    </w:p>
  </w:footnote>
  <w:footnote w:type="continuationSeparator" w:id="0">
    <w:p w14:paraId="6CA3C5ED" w14:textId="77777777" w:rsidR="00A10F83" w:rsidRDefault="00A10F83" w:rsidP="005D1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5D8C"/>
    <w:multiLevelType w:val="hybridMultilevel"/>
    <w:tmpl w:val="ACF6CA10"/>
    <w:lvl w:ilvl="0" w:tplc="E040A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E2417"/>
    <w:multiLevelType w:val="hybridMultilevel"/>
    <w:tmpl w:val="23A4A96E"/>
    <w:lvl w:ilvl="0" w:tplc="3D9298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35B76"/>
    <w:multiLevelType w:val="hybridMultilevel"/>
    <w:tmpl w:val="2CA873F8"/>
    <w:lvl w:ilvl="0" w:tplc="EC80B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77F77"/>
    <w:multiLevelType w:val="hybridMultilevel"/>
    <w:tmpl w:val="4EB621AA"/>
    <w:lvl w:ilvl="0" w:tplc="570E1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926D71"/>
    <w:multiLevelType w:val="hybridMultilevel"/>
    <w:tmpl w:val="6BFAC3E0"/>
    <w:lvl w:ilvl="0" w:tplc="579E9B0A">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865BC7"/>
    <w:multiLevelType w:val="hybridMultilevel"/>
    <w:tmpl w:val="F8A8EBD8"/>
    <w:lvl w:ilvl="0" w:tplc="8020D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27764C"/>
    <w:multiLevelType w:val="hybridMultilevel"/>
    <w:tmpl w:val="ADB6B9C4"/>
    <w:lvl w:ilvl="0" w:tplc="3DE4A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8C1A22"/>
    <w:multiLevelType w:val="hybridMultilevel"/>
    <w:tmpl w:val="9DE4A3C6"/>
    <w:lvl w:ilvl="0" w:tplc="781077AC">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F83BAB"/>
    <w:multiLevelType w:val="hybridMultilevel"/>
    <w:tmpl w:val="343688FA"/>
    <w:lvl w:ilvl="0" w:tplc="6854B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1514A"/>
    <w:multiLevelType w:val="hybridMultilevel"/>
    <w:tmpl w:val="09184FA2"/>
    <w:lvl w:ilvl="0" w:tplc="8A94E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6A3995"/>
    <w:multiLevelType w:val="hybridMultilevel"/>
    <w:tmpl w:val="59325FB2"/>
    <w:lvl w:ilvl="0" w:tplc="5DC24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F33853"/>
    <w:multiLevelType w:val="hybridMultilevel"/>
    <w:tmpl w:val="7B3E8D4A"/>
    <w:lvl w:ilvl="0" w:tplc="26CCD7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8"/>
  </w:num>
  <w:num w:numId="5">
    <w:abstractNumId w:val="11"/>
  </w:num>
  <w:num w:numId="6">
    <w:abstractNumId w:val="10"/>
  </w:num>
  <w:num w:numId="7">
    <w:abstractNumId w:val="5"/>
  </w:num>
  <w:num w:numId="8">
    <w:abstractNumId w:val="0"/>
  </w:num>
  <w:num w:numId="9">
    <w:abstractNumId w:val="6"/>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69"/>
    <w:rsid w:val="00003C3F"/>
    <w:rsid w:val="00034191"/>
    <w:rsid w:val="000959D8"/>
    <w:rsid w:val="000F381B"/>
    <w:rsid w:val="00107E6D"/>
    <w:rsid w:val="00145A74"/>
    <w:rsid w:val="001709C1"/>
    <w:rsid w:val="00173811"/>
    <w:rsid w:val="00181237"/>
    <w:rsid w:val="0023659F"/>
    <w:rsid w:val="0025750A"/>
    <w:rsid w:val="002D3EC5"/>
    <w:rsid w:val="002E77F2"/>
    <w:rsid w:val="00371D41"/>
    <w:rsid w:val="003B6F21"/>
    <w:rsid w:val="003C5590"/>
    <w:rsid w:val="003D32A6"/>
    <w:rsid w:val="003E0C3D"/>
    <w:rsid w:val="0043676A"/>
    <w:rsid w:val="004627F9"/>
    <w:rsid w:val="00486C3F"/>
    <w:rsid w:val="00492E76"/>
    <w:rsid w:val="004A28AA"/>
    <w:rsid w:val="004D615B"/>
    <w:rsid w:val="004D74C8"/>
    <w:rsid w:val="00537CAE"/>
    <w:rsid w:val="005838D1"/>
    <w:rsid w:val="005B7D2F"/>
    <w:rsid w:val="005D1BF7"/>
    <w:rsid w:val="00615747"/>
    <w:rsid w:val="00630611"/>
    <w:rsid w:val="0063240A"/>
    <w:rsid w:val="006C1ED2"/>
    <w:rsid w:val="006C5572"/>
    <w:rsid w:val="007416B7"/>
    <w:rsid w:val="00765294"/>
    <w:rsid w:val="0077501F"/>
    <w:rsid w:val="008447B1"/>
    <w:rsid w:val="008C3C0F"/>
    <w:rsid w:val="00905A8D"/>
    <w:rsid w:val="009B28BB"/>
    <w:rsid w:val="009B4A1E"/>
    <w:rsid w:val="009C6638"/>
    <w:rsid w:val="009D17FF"/>
    <w:rsid w:val="00A10F83"/>
    <w:rsid w:val="00A856FD"/>
    <w:rsid w:val="00AB65BB"/>
    <w:rsid w:val="00B3614A"/>
    <w:rsid w:val="00B849E6"/>
    <w:rsid w:val="00BF0523"/>
    <w:rsid w:val="00C005DC"/>
    <w:rsid w:val="00C6452B"/>
    <w:rsid w:val="00C9192D"/>
    <w:rsid w:val="00C92F36"/>
    <w:rsid w:val="00CC0C12"/>
    <w:rsid w:val="00CD042D"/>
    <w:rsid w:val="00CE3269"/>
    <w:rsid w:val="00D11433"/>
    <w:rsid w:val="00D55CEB"/>
    <w:rsid w:val="00DD5DB8"/>
    <w:rsid w:val="00E5293A"/>
    <w:rsid w:val="00E760CD"/>
    <w:rsid w:val="00F46BB1"/>
    <w:rsid w:val="00F8348E"/>
    <w:rsid w:val="00FF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92854"/>
  <w15:chartTrackingRefBased/>
  <w15:docId w15:val="{A262032A-FBF4-4654-86EA-6106E841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B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BF7"/>
    <w:rPr>
      <w:sz w:val="18"/>
      <w:szCs w:val="18"/>
    </w:rPr>
  </w:style>
  <w:style w:type="paragraph" w:styleId="a5">
    <w:name w:val="footer"/>
    <w:basedOn w:val="a"/>
    <w:link w:val="a6"/>
    <w:uiPriority w:val="99"/>
    <w:unhideWhenUsed/>
    <w:rsid w:val="005D1BF7"/>
    <w:pPr>
      <w:tabs>
        <w:tab w:val="center" w:pos="4153"/>
        <w:tab w:val="right" w:pos="8306"/>
      </w:tabs>
      <w:snapToGrid w:val="0"/>
      <w:jc w:val="left"/>
    </w:pPr>
    <w:rPr>
      <w:sz w:val="18"/>
      <w:szCs w:val="18"/>
    </w:rPr>
  </w:style>
  <w:style w:type="character" w:customStyle="1" w:styleId="a6">
    <w:name w:val="页脚 字符"/>
    <w:basedOn w:val="a0"/>
    <w:link w:val="a5"/>
    <w:uiPriority w:val="99"/>
    <w:rsid w:val="005D1BF7"/>
    <w:rPr>
      <w:sz w:val="18"/>
      <w:szCs w:val="18"/>
    </w:rPr>
  </w:style>
  <w:style w:type="paragraph" w:styleId="a7">
    <w:name w:val="List Paragraph"/>
    <w:basedOn w:val="a"/>
    <w:uiPriority w:val="34"/>
    <w:qFormat/>
    <w:rsid w:val="005D1B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4</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2021-03-29T12:46:00Z</dcterms:created>
  <dcterms:modified xsi:type="dcterms:W3CDTF">2021-03-30T12:53:00Z</dcterms:modified>
</cp:coreProperties>
</file>