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E1D436" w14:textId="51F4566A" w:rsidR="00B30CD1" w:rsidRDefault="00F00C80" w:rsidP="002D29E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空间滤波</w:t>
      </w:r>
    </w:p>
    <w:p w14:paraId="429B918F" w14:textId="2746E496" w:rsidR="002D29EE" w:rsidRDefault="002D29EE" w:rsidP="002D29EE"/>
    <w:p w14:paraId="65BC13F3" w14:textId="5F9216BF" w:rsidR="002D29EE" w:rsidRDefault="002D29EE" w:rsidP="002D29EE">
      <w:pPr>
        <w:rPr>
          <w:rFonts w:hint="eastAsia"/>
        </w:rPr>
      </w:pPr>
      <w:r>
        <w:rPr>
          <w:rFonts w:hint="eastAsia"/>
        </w:rPr>
        <w:t>之前说过，</w:t>
      </w:r>
      <w:proofErr w:type="gramStart"/>
      <w:r>
        <w:rPr>
          <w:rFonts w:hint="eastAsia"/>
        </w:rPr>
        <w:t>空间域即为</w:t>
      </w:r>
      <w:proofErr w:type="gramEnd"/>
      <w:r>
        <w:rPr>
          <w:rFonts w:hint="eastAsia"/>
        </w:rPr>
        <w:t xml:space="preserve">图像像素的域，是对图像像素直接进行处理的，空间滤波即通过一个邻域对每个图像像素进行处理。 </w:t>
      </w:r>
    </w:p>
    <w:p w14:paraId="7215DAD2" w14:textId="53A7FE29" w:rsidR="002D29EE" w:rsidRDefault="002D29EE" w:rsidP="002D29EE">
      <w:r>
        <w:t>邻域</w:t>
      </w:r>
      <w:r>
        <w:rPr>
          <w:rFonts w:hint="eastAsia"/>
        </w:rPr>
        <w:t>处理</w:t>
      </w:r>
      <w:r>
        <w:t xml:space="preserve">包括: </w:t>
      </w:r>
    </w:p>
    <w:p w14:paraId="6F1A8D7B" w14:textId="77777777" w:rsidR="002D29EE" w:rsidRDefault="002D29EE" w:rsidP="002D29EE">
      <w:r>
        <w:t>(1)定义中心点(</w:t>
      </w:r>
      <w:proofErr w:type="spellStart"/>
      <w:r>
        <w:t>x,</w:t>
      </w:r>
      <w:r>
        <w:rPr>
          <w:rFonts w:hint="eastAsia"/>
        </w:rPr>
        <w:t>y</w:t>
      </w:r>
      <w:proofErr w:type="spellEnd"/>
      <w:r>
        <w:t xml:space="preserve">); </w:t>
      </w:r>
    </w:p>
    <w:p w14:paraId="26A37AE0" w14:textId="77777777" w:rsidR="002D29EE" w:rsidRDefault="002D29EE" w:rsidP="002D29EE">
      <w:r>
        <w:t>(2)仅</w:t>
      </w:r>
      <w:r>
        <w:rPr>
          <w:rFonts w:hint="eastAsia"/>
        </w:rPr>
        <w:t>对预先定义的以</w:t>
      </w:r>
      <w:r>
        <w:t xml:space="preserve">(x, </w:t>
      </w:r>
      <w:r>
        <w:t>y</w:t>
      </w:r>
      <w:r>
        <w:t xml:space="preserve">)为中心点的邻域内的像素进行运算; </w:t>
      </w:r>
    </w:p>
    <w:p w14:paraId="0A944998" w14:textId="77777777" w:rsidR="002D29EE" w:rsidRDefault="002D29EE" w:rsidP="002D29EE">
      <w:r>
        <w:t xml:space="preserve">(3)令运算结果为该点处处理的响应; </w:t>
      </w:r>
    </w:p>
    <w:p w14:paraId="05B7947C" w14:textId="77777777" w:rsidR="002D29EE" w:rsidRDefault="002D29EE" w:rsidP="002D29EE">
      <w:r>
        <w:t>(4)对</w:t>
      </w:r>
      <w:r>
        <w:rPr>
          <w:rFonts w:hint="eastAsia"/>
        </w:rPr>
        <w:t>图像中的每一</w:t>
      </w:r>
      <w:r>
        <w:t>-点重复此步骤。移动中心点会产生新的邻城，而每个邻域对应于输入图像上的一个像</w:t>
      </w:r>
      <w:r>
        <w:rPr>
          <w:rFonts w:hint="eastAsia"/>
        </w:rPr>
        <w:t>素。</w:t>
      </w:r>
    </w:p>
    <w:p w14:paraId="4FCBC90B" w14:textId="33964689" w:rsidR="00F00C80" w:rsidRDefault="002D29EE" w:rsidP="002D29EE">
      <w:r>
        <w:rPr>
          <w:rFonts w:hint="eastAsia"/>
        </w:rPr>
        <w:t>对图像像素进行邻域处理就是空间滤波</w:t>
      </w:r>
    </w:p>
    <w:p w14:paraId="2AA4E0DE" w14:textId="184C9A39" w:rsidR="00F00C80" w:rsidRDefault="00F00C80">
      <w:pPr>
        <w:rPr>
          <w:noProof/>
        </w:rPr>
      </w:pPr>
    </w:p>
    <w:p w14:paraId="4DC54CF4" w14:textId="73A191A6" w:rsidR="002D29EE" w:rsidRDefault="002D29EE" w:rsidP="002D29E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线性空间滤波</w:t>
      </w:r>
    </w:p>
    <w:p w14:paraId="32DA73F0" w14:textId="771AA9B5" w:rsidR="00F00C80" w:rsidRDefault="00F00C80"/>
    <w:p w14:paraId="54ED89FA" w14:textId="6A124D6D" w:rsidR="00F00C80" w:rsidRDefault="00F00C80">
      <w:r>
        <w:rPr>
          <w:rFonts w:hint="eastAsia"/>
        </w:rPr>
        <w:t>若对邻域中像素的计算为线性计算，则此运算称为线性空间滤波（空间卷积）。</w:t>
      </w:r>
    </w:p>
    <w:p w14:paraId="277275D1" w14:textId="520FDD83" w:rsidR="00F00C80" w:rsidRDefault="00F00C80"/>
    <w:p w14:paraId="783831AC" w14:textId="2EA55D37" w:rsidR="002D29EE" w:rsidRDefault="00F00C80" w:rsidP="002D29EE">
      <w:r>
        <w:rPr>
          <w:rFonts w:hint="eastAsia"/>
        </w:rPr>
        <w:t>线性空间滤波的运算为将</w:t>
      </w:r>
      <w:r w:rsidR="002D29EE">
        <w:rPr>
          <w:rFonts w:hint="eastAsia"/>
        </w:rPr>
        <w:t>邻域中每个像素与相应的系数相乘，然后将结果进行累加，从而</w:t>
      </w:r>
    </w:p>
    <w:p w14:paraId="25B5A9F8" w14:textId="77777777" w:rsidR="002D29EE" w:rsidRDefault="002D29EE" w:rsidP="002D29EE">
      <w:r>
        <w:rPr>
          <w:rFonts w:hint="eastAsia"/>
        </w:rPr>
        <w:t>得到点</w:t>
      </w:r>
      <w:r>
        <w:t>(x. y)处的响应。</w:t>
      </w:r>
    </w:p>
    <w:p w14:paraId="144F4AC8" w14:textId="75367811" w:rsidR="002D29EE" w:rsidRDefault="002D29EE" w:rsidP="002D29EE">
      <w:pPr>
        <w:rPr>
          <w:rFonts w:hint="eastAsia"/>
        </w:rPr>
      </w:pPr>
      <w:r>
        <w:t>若邻域的大小为m x n,则总共需要,</w:t>
      </w:r>
      <w:proofErr w:type="spellStart"/>
      <w:r>
        <w:t>mn</w:t>
      </w:r>
      <w:proofErr w:type="spellEnd"/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系数。这些系数排列为一个矩阵，我们称其为滤波器、掩模、滤波掩模、核、模板或窗口</w:t>
      </w:r>
      <w:r>
        <w:rPr>
          <w:rFonts w:hint="eastAsia"/>
        </w:rPr>
        <w:t xml:space="preserve">。 </w:t>
      </w:r>
    </w:p>
    <w:p w14:paraId="328017B8" w14:textId="16B1C9BF" w:rsidR="00F00C80" w:rsidRDefault="00F00C80">
      <w:pPr>
        <w:rPr>
          <w:rFonts w:hint="eastAsia"/>
        </w:rPr>
      </w:pPr>
    </w:p>
    <w:p w14:paraId="3D95564A" w14:textId="410B21CF" w:rsidR="00F00C80" w:rsidRDefault="00F00C80">
      <w:r>
        <w:rPr>
          <w:rFonts w:hint="eastAsia"/>
        </w:rPr>
        <w:t>掩</w:t>
      </w:r>
      <w:proofErr w:type="gramStart"/>
      <w:r>
        <w:rPr>
          <w:rFonts w:hint="eastAsia"/>
        </w:rPr>
        <w:t>膜一般</w:t>
      </w:r>
      <w:proofErr w:type="gramEnd"/>
      <w:r>
        <w:rPr>
          <w:rFonts w:hint="eastAsia"/>
        </w:rPr>
        <w:t>为奇数的原因：奇数掩</w:t>
      </w:r>
      <w:proofErr w:type="gramStart"/>
      <w:r>
        <w:rPr>
          <w:rFonts w:hint="eastAsia"/>
        </w:rPr>
        <w:t>膜只有</w:t>
      </w:r>
      <w:proofErr w:type="gramEnd"/>
      <w:r>
        <w:rPr>
          <w:rFonts w:hint="eastAsia"/>
        </w:rPr>
        <w:t>一个中心点。</w:t>
      </w:r>
    </w:p>
    <w:p w14:paraId="631CD12C" w14:textId="6391700E" w:rsidR="00F00C80" w:rsidRDefault="00F00C80"/>
    <w:p w14:paraId="5D84B894" w14:textId="127D1288" w:rsidR="00F00C80" w:rsidRDefault="00F00C80">
      <w:r>
        <w:rPr>
          <w:rFonts w:hint="eastAsia"/>
        </w:rPr>
        <w:t>相关</w:t>
      </w:r>
      <w:proofErr w:type="gramStart"/>
      <w:r>
        <w:rPr>
          <w:rFonts w:hint="eastAsia"/>
        </w:rPr>
        <w:t>是把掩膜</w:t>
      </w:r>
      <w:proofErr w:type="gramEnd"/>
      <w:r>
        <w:rPr>
          <w:rFonts w:hint="eastAsia"/>
        </w:rPr>
        <w:t>旋转180°，再进行线性滤波操作，</w:t>
      </w:r>
    </w:p>
    <w:p w14:paraId="633C9DFB" w14:textId="27859754" w:rsidR="006F64E9" w:rsidRDefault="006F64E9"/>
    <w:p w14:paraId="4B0B2FA1" w14:textId="5334168A" w:rsidR="006F64E9" w:rsidRDefault="006F64E9">
      <w:r>
        <w:rPr>
          <w:rFonts w:hint="eastAsia"/>
        </w:rPr>
        <w:t xml:space="preserve">函数 </w:t>
      </w:r>
      <w:proofErr w:type="spellStart"/>
      <w:r>
        <w:t>imfilter</w:t>
      </w:r>
      <w:proofErr w:type="spellEnd"/>
      <w:r>
        <w:t xml:space="preserve"> </w:t>
      </w:r>
      <w:r>
        <w:rPr>
          <w:rFonts w:hint="eastAsia"/>
        </w:rPr>
        <w:t>实现线性空间滤波</w:t>
      </w:r>
    </w:p>
    <w:p w14:paraId="10517F3B" w14:textId="218ABEC5" w:rsidR="006F64E9" w:rsidRDefault="006F64E9"/>
    <w:p w14:paraId="62C55837" w14:textId="0F83AD1E" w:rsidR="006F64E9" w:rsidRDefault="006F64E9">
      <w:r>
        <w:t xml:space="preserve">g = </w:t>
      </w:r>
      <w:proofErr w:type="spellStart"/>
      <w:proofErr w:type="gramStart"/>
      <w:r>
        <w:t>imfilter</w:t>
      </w:r>
      <w:proofErr w:type="spellEnd"/>
      <w:r>
        <w:t>(</w:t>
      </w:r>
      <w:proofErr w:type="gramEnd"/>
      <w:r>
        <w:t xml:space="preserve">f, w, </w:t>
      </w:r>
      <w:proofErr w:type="spellStart"/>
      <w:r>
        <w:t>filtering_mode</w:t>
      </w:r>
      <w:proofErr w:type="spellEnd"/>
      <w:r>
        <w:t xml:space="preserve">, </w:t>
      </w:r>
      <w:proofErr w:type="spellStart"/>
      <w:r>
        <w:t>boundary_options</w:t>
      </w:r>
      <w:proofErr w:type="spellEnd"/>
      <w:r>
        <w:t xml:space="preserve">, </w:t>
      </w:r>
      <w:proofErr w:type="spellStart"/>
      <w:r>
        <w:t>size_options</w:t>
      </w:r>
      <w:proofErr w:type="spellEnd"/>
      <w:r>
        <w:t>)</w:t>
      </w:r>
    </w:p>
    <w:p w14:paraId="6170DBEB" w14:textId="3C8BB89E" w:rsidR="006F64E9" w:rsidRDefault="006F64E9">
      <w:r>
        <w:t>f</w:t>
      </w:r>
      <w:r>
        <w:rPr>
          <w:rFonts w:hint="eastAsia"/>
        </w:rPr>
        <w:t xml:space="preserve"> 输入图像</w:t>
      </w:r>
    </w:p>
    <w:p w14:paraId="57366156" w14:textId="65A4969B" w:rsidR="006F64E9" w:rsidRDefault="006F64E9">
      <w:r>
        <w:rPr>
          <w:rFonts w:hint="eastAsia"/>
        </w:rPr>
        <w:t>w</w:t>
      </w:r>
      <w:r>
        <w:t xml:space="preserve"> </w:t>
      </w:r>
      <w:r>
        <w:rPr>
          <w:rFonts w:hint="eastAsia"/>
        </w:rPr>
        <w:t>滤波掩膜</w:t>
      </w:r>
    </w:p>
    <w:p w14:paraId="7632A2EE" w14:textId="5FF0AABC" w:rsidR="006F64E9" w:rsidRDefault="006F64E9">
      <w:proofErr w:type="spellStart"/>
      <w:r>
        <w:rPr>
          <w:rFonts w:hint="eastAsia"/>
        </w:rPr>
        <w:t>f</w:t>
      </w:r>
      <w:r>
        <w:t>iltering_mode</w:t>
      </w:r>
      <w:proofErr w:type="spellEnd"/>
      <w:r>
        <w:t xml:space="preserve"> </w:t>
      </w:r>
      <w:r>
        <w:rPr>
          <w:rFonts w:hint="eastAsia"/>
        </w:rPr>
        <w:t>相关“</w:t>
      </w:r>
      <w:proofErr w:type="spellStart"/>
      <w:r>
        <w:rPr>
          <w:rFonts w:hint="eastAsia"/>
        </w:rPr>
        <w:t>corr</w:t>
      </w:r>
      <w:proofErr w:type="spellEnd"/>
      <w:r>
        <w:rPr>
          <w:rFonts w:hint="eastAsia"/>
        </w:rPr>
        <w:t>”还是卷积“conv”</w:t>
      </w:r>
    </w:p>
    <w:p w14:paraId="2ED2CA89" w14:textId="50CC7B12" w:rsidR="006F64E9" w:rsidRDefault="006F64E9">
      <w:proofErr w:type="spellStart"/>
      <w:r>
        <w:rPr>
          <w:rFonts w:hint="eastAsia"/>
        </w:rPr>
        <w:t>b</w:t>
      </w:r>
      <w:r>
        <w:t>oundary_options</w:t>
      </w:r>
      <w:proofErr w:type="spellEnd"/>
      <w:r>
        <w:t xml:space="preserve"> </w:t>
      </w:r>
      <w:r>
        <w:rPr>
          <w:rFonts w:hint="eastAsia"/>
        </w:rPr>
        <w:t>处理边界零填充问题，</w:t>
      </w:r>
      <w:proofErr w:type="gramStart"/>
      <w:r>
        <w:t>”</w:t>
      </w:r>
      <w:proofErr w:type="gramEnd"/>
      <w:r>
        <w:t>same</w:t>
      </w:r>
      <w:proofErr w:type="gramStart"/>
      <w:r>
        <w:t>”</w:t>
      </w:r>
      <w:proofErr w:type="gramEnd"/>
      <w:r>
        <w:rPr>
          <w:rFonts w:hint="eastAsia"/>
        </w:rPr>
        <w:t>或</w:t>
      </w:r>
      <w:proofErr w:type="gramStart"/>
      <w:r>
        <w:t>”</w:t>
      </w:r>
      <w:proofErr w:type="gramEnd"/>
      <w:r>
        <w:t>full”</w:t>
      </w:r>
    </w:p>
    <w:p w14:paraId="4F9A2FB0" w14:textId="4E970398" w:rsidR="006F64E9" w:rsidRDefault="006F64E9"/>
    <w:p w14:paraId="1271BC1B" w14:textId="304A2224" w:rsidR="002D29EE" w:rsidRDefault="002D29EE"/>
    <w:p w14:paraId="24A776D8" w14:textId="39D4B738" w:rsidR="002D29EE" w:rsidRDefault="002D29EE" w:rsidP="002D29E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非线性空间滤波</w:t>
      </w:r>
    </w:p>
    <w:p w14:paraId="478709DF" w14:textId="77777777" w:rsidR="002D29EE" w:rsidRDefault="002D29EE" w:rsidP="002D29EE">
      <w:r>
        <w:rPr>
          <w:rFonts w:hint="eastAsia"/>
        </w:rPr>
        <w:t>即不是用线性计算邻域内的像素，而是非线性运算，如中值滤波，取邻域内的中值灰度作为中间像素的响应值。</w:t>
      </w:r>
    </w:p>
    <w:p w14:paraId="270C79C0" w14:textId="21A78F21" w:rsidR="002D29EE" w:rsidRDefault="002D29EE"/>
    <w:p w14:paraId="342A9A0A" w14:textId="77777777" w:rsidR="002D29EE" w:rsidRPr="002D29EE" w:rsidRDefault="002D29EE">
      <w:pPr>
        <w:rPr>
          <w:rFonts w:hint="eastAsia"/>
        </w:rPr>
      </w:pPr>
    </w:p>
    <w:p w14:paraId="15CE99C0" w14:textId="230BEACF" w:rsidR="006F64E9" w:rsidRDefault="002D29EE" w:rsidP="002D29E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线性空间滤波</w:t>
      </w:r>
      <w:r w:rsidR="00FF34B8">
        <w:rPr>
          <w:rFonts w:hint="eastAsia"/>
        </w:rPr>
        <w:t>举例：拉普拉斯滤波器</w:t>
      </w:r>
    </w:p>
    <w:p w14:paraId="61F51F8C" w14:textId="78D284D3" w:rsidR="00FF34B8" w:rsidRDefault="00FF34B8" w:rsidP="00FF34B8">
      <w:r w:rsidRPr="00FF34B8">
        <w:rPr>
          <w:noProof/>
        </w:rPr>
        <w:drawing>
          <wp:inline distT="0" distB="0" distL="0" distR="0" wp14:anchorId="18E6ADFF" wp14:editId="64ADC103">
            <wp:extent cx="3290912" cy="628655"/>
            <wp:effectExtent l="0" t="0" r="508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90912" cy="62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E92B5" w14:textId="2E5F4AAA" w:rsidR="00FF34B8" w:rsidRDefault="00FF34B8" w:rsidP="00FF34B8">
      <w:r>
        <w:rPr>
          <w:rFonts w:hint="eastAsia"/>
        </w:rPr>
        <w:lastRenderedPageBreak/>
        <w:t>该二阶导数的通用数字近似为：</w:t>
      </w:r>
    </w:p>
    <w:p w14:paraId="18C033CD" w14:textId="51B34F50" w:rsidR="00FF34B8" w:rsidRDefault="00FF34B8" w:rsidP="00FF34B8">
      <w:r w:rsidRPr="00FF34B8">
        <w:rPr>
          <w:noProof/>
        </w:rPr>
        <w:drawing>
          <wp:inline distT="0" distB="0" distL="0" distR="0" wp14:anchorId="06CC76D0" wp14:editId="6CF6C368">
            <wp:extent cx="3910041" cy="585792"/>
            <wp:effectExtent l="0" t="0" r="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10041" cy="58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68481" w14:textId="6EDA7B6B" w:rsidR="00FF34B8" w:rsidRDefault="00FF34B8" w:rsidP="00FF34B8">
      <w:r w:rsidRPr="00FF34B8">
        <w:rPr>
          <w:noProof/>
        </w:rPr>
        <w:drawing>
          <wp:inline distT="0" distB="0" distL="0" distR="0" wp14:anchorId="607CDCF5" wp14:editId="31358FCD">
            <wp:extent cx="3900516" cy="581029"/>
            <wp:effectExtent l="0" t="0" r="508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0516" cy="581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DB0CE" w14:textId="15CE40D3" w:rsidR="00FF34B8" w:rsidRDefault="00FF34B8" w:rsidP="00FF34B8"/>
    <w:p w14:paraId="2499A769" w14:textId="77182586" w:rsidR="00FF34B8" w:rsidRDefault="00FF34B8" w:rsidP="00FF34B8">
      <w:r>
        <w:rPr>
          <w:rFonts w:hint="eastAsia"/>
        </w:rPr>
        <w:t>因而有</w:t>
      </w:r>
    </w:p>
    <w:p w14:paraId="7464886D" w14:textId="7AF51AC4" w:rsidR="00FF34B8" w:rsidRDefault="00FF34B8" w:rsidP="00FF34B8">
      <w:r w:rsidRPr="00FF34B8">
        <w:rPr>
          <w:noProof/>
        </w:rPr>
        <w:drawing>
          <wp:inline distT="0" distB="0" distL="0" distR="0" wp14:anchorId="512D2253" wp14:editId="7ABE8B5B">
            <wp:extent cx="5274310" cy="30861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0C305" w14:textId="2FE6FDCA" w:rsidR="00FF34B8" w:rsidRDefault="00FF34B8" w:rsidP="00FF34B8">
      <w:r>
        <w:rPr>
          <w:rFonts w:hint="eastAsia"/>
        </w:rPr>
        <w:t>即可求得空间掩膜为：</w:t>
      </w:r>
    </w:p>
    <w:p w14:paraId="4BA2F2F1" w14:textId="0F974A62" w:rsidR="00FF34B8" w:rsidRDefault="00FF34B8" w:rsidP="00FF34B8">
      <w:r w:rsidRPr="00FF34B8">
        <w:rPr>
          <w:noProof/>
        </w:rPr>
        <w:drawing>
          <wp:inline distT="0" distB="0" distL="0" distR="0" wp14:anchorId="4D9169E4" wp14:editId="5E9830DC">
            <wp:extent cx="1000132" cy="785818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00132" cy="785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D38A4" w14:textId="1C2918C6" w:rsidR="00FF34B8" w:rsidRDefault="00FF34B8" w:rsidP="00FF34B8"/>
    <w:p w14:paraId="6FA8360C" w14:textId="371BD78B" w:rsidR="00FF34B8" w:rsidRDefault="00FF34B8" w:rsidP="00FF34B8">
      <w:r>
        <w:rPr>
          <w:rFonts w:hint="eastAsia"/>
        </w:rPr>
        <w:t>另一种更常见的拉普拉斯算子掩膜为</w:t>
      </w:r>
      <w:r>
        <w:t>:</w:t>
      </w:r>
    </w:p>
    <w:p w14:paraId="4228B627" w14:textId="6468C0A1" w:rsidR="00FF34B8" w:rsidRDefault="00FF34B8" w:rsidP="00FF34B8">
      <w:r w:rsidRPr="00FF34B8">
        <w:rPr>
          <w:noProof/>
        </w:rPr>
        <w:drawing>
          <wp:inline distT="0" distB="0" distL="0" distR="0" wp14:anchorId="17DB8066" wp14:editId="5AD97BA1">
            <wp:extent cx="2071703" cy="1628787"/>
            <wp:effectExtent l="0" t="0" r="508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71703" cy="1628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2C4F8" w14:textId="0DEDAFAD" w:rsidR="00FF34B8" w:rsidRDefault="00FF34B8" w:rsidP="00FF34B8"/>
    <w:p w14:paraId="218076B1" w14:textId="77777777" w:rsidR="00FF34B8" w:rsidRDefault="00FF34B8" w:rsidP="00FF34B8"/>
    <w:p w14:paraId="405FCD97" w14:textId="77777777" w:rsidR="00FF34B8" w:rsidRDefault="00FF34B8" w:rsidP="00FF34B8"/>
    <w:sectPr w:rsidR="00FF34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F5DCFC" w14:textId="77777777" w:rsidR="00596E2D" w:rsidRDefault="00596E2D" w:rsidP="00F00C80">
      <w:r>
        <w:separator/>
      </w:r>
    </w:p>
  </w:endnote>
  <w:endnote w:type="continuationSeparator" w:id="0">
    <w:p w14:paraId="71E0DC8B" w14:textId="77777777" w:rsidR="00596E2D" w:rsidRDefault="00596E2D" w:rsidP="00F00C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C1CADE" w14:textId="77777777" w:rsidR="00596E2D" w:rsidRDefault="00596E2D" w:rsidP="00F00C80">
      <w:r>
        <w:separator/>
      </w:r>
    </w:p>
  </w:footnote>
  <w:footnote w:type="continuationSeparator" w:id="0">
    <w:p w14:paraId="26E25C04" w14:textId="77777777" w:rsidR="00596E2D" w:rsidRDefault="00596E2D" w:rsidP="00F00C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A32071"/>
    <w:multiLevelType w:val="hybridMultilevel"/>
    <w:tmpl w:val="70F4BA74"/>
    <w:lvl w:ilvl="0" w:tplc="F3127D40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287"/>
    <w:rsid w:val="001C7101"/>
    <w:rsid w:val="002D29EE"/>
    <w:rsid w:val="00492E76"/>
    <w:rsid w:val="004D74C8"/>
    <w:rsid w:val="00596E2D"/>
    <w:rsid w:val="006F64E9"/>
    <w:rsid w:val="00966287"/>
    <w:rsid w:val="00F00C80"/>
    <w:rsid w:val="00FF3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85B327"/>
  <w15:chartTrackingRefBased/>
  <w15:docId w15:val="{37BA7DEF-EBFE-43E3-8314-E26594039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00C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00C8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00C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00C80"/>
    <w:rPr>
      <w:sz w:val="18"/>
      <w:szCs w:val="18"/>
    </w:rPr>
  </w:style>
  <w:style w:type="paragraph" w:styleId="a7">
    <w:name w:val="List Paragraph"/>
    <w:basedOn w:val="a"/>
    <w:uiPriority w:val="34"/>
    <w:qFormat/>
    <w:rsid w:val="002D29E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111</Words>
  <Characters>638</Characters>
  <Application>Microsoft Office Word</Application>
  <DocSecurity>0</DocSecurity>
  <Lines>5</Lines>
  <Paragraphs>1</Paragraphs>
  <ScaleCrop>false</ScaleCrop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WXX</dc:creator>
  <cp:keywords/>
  <dc:description/>
  <cp:lastModifiedBy>Mr WXX</cp:lastModifiedBy>
  <cp:revision>3</cp:revision>
  <dcterms:created xsi:type="dcterms:W3CDTF">2020-07-17T08:17:00Z</dcterms:created>
  <dcterms:modified xsi:type="dcterms:W3CDTF">2020-07-17T09:14:00Z</dcterms:modified>
</cp:coreProperties>
</file>