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BA7B" w14:textId="1973260C" w:rsidR="00B30CD1" w:rsidRDefault="00AB7A70">
      <w:r>
        <w:rPr>
          <w:rFonts w:hint="eastAsia"/>
        </w:rPr>
        <w:t>演讲比赛实例</w:t>
      </w:r>
    </w:p>
    <w:p w14:paraId="71876223" w14:textId="71CCD95D" w:rsidR="00AB7A70" w:rsidRDefault="00AB7A70"/>
    <w:p w14:paraId="5ABBC057" w14:textId="05078E5D" w:rsidR="00AB7A70" w:rsidRDefault="00AB7A70">
      <w:r>
        <w:rPr>
          <w:rFonts w:hint="eastAsia"/>
        </w:rPr>
        <w:t>比赛规则：</w:t>
      </w:r>
    </w:p>
    <w:p w14:paraId="66F66E1E" w14:textId="77777777" w:rsidR="00AB7A70" w:rsidRDefault="00AB7A70" w:rsidP="00AB7A70">
      <w:pPr>
        <w:pStyle w:val="1"/>
        <w:numPr>
          <w:ilvl w:val="0"/>
          <w:numId w:val="1"/>
        </w:numPr>
        <w:rPr>
          <w:rFonts w:eastAsia="微软雅黑" w:cs="微软雅黑"/>
          <w:position w:val="2"/>
          <w:sz w:val="17"/>
          <w:szCs w:val="17"/>
        </w:rPr>
      </w:pPr>
      <w:r>
        <w:rPr>
          <w:rFonts w:ascii="Arial Unicode MS" w:eastAsia="微软雅黑" w:hAnsi="Arial Unicode MS" w:hint="eastAsia"/>
          <w:lang w:val="zh-CN"/>
        </w:rPr>
        <w:t>某市举行一场演讲比赛（</w:t>
      </w:r>
      <w:r>
        <w:rPr>
          <w:rFonts w:ascii="Calibri"/>
        </w:rPr>
        <w:t xml:space="preserve"> </w:t>
      </w:r>
      <w:proofErr w:type="spellStart"/>
      <w:r>
        <w:rPr>
          <w:rFonts w:ascii="Calibri"/>
          <w:color w:val="FF2600"/>
        </w:rPr>
        <w:t>speech_contest</w:t>
      </w:r>
      <w:proofErr w:type="spellEnd"/>
      <w:r>
        <w:rPr>
          <w:rFonts w:ascii="Calibri"/>
        </w:rPr>
        <w:t xml:space="preserve"> </w:t>
      </w:r>
      <w:r>
        <w:rPr>
          <w:rFonts w:ascii="Arial Unicode MS" w:eastAsia="微软雅黑" w:hAnsi="Arial Unicode MS" w:hint="eastAsia"/>
        </w:rPr>
        <w:t>），共有</w:t>
      </w:r>
      <w:r>
        <w:rPr>
          <w:rFonts w:ascii="Calibri"/>
          <w:color w:val="FF2600"/>
        </w:rPr>
        <w:t>24</w:t>
      </w:r>
      <w:r>
        <w:rPr>
          <w:rFonts w:ascii="Arial Unicode MS" w:eastAsia="微软雅黑" w:hAnsi="Arial Unicode MS" w:hint="eastAsia"/>
          <w:lang w:val="zh-CN"/>
        </w:rPr>
        <w:t>个人参加。比赛共三轮，前两轮为淘汰赛，第三轮为决赛。</w:t>
      </w:r>
    </w:p>
    <w:p w14:paraId="16EB575B" w14:textId="77777777" w:rsidR="00AB7A70" w:rsidRDefault="00AB7A70" w:rsidP="00AB7A70">
      <w:pPr>
        <w:pStyle w:val="1"/>
        <w:rPr>
          <w:rFonts w:ascii="Times New Roman" w:eastAsia="Times New Roman" w:hAnsi="Times New Roman" w:cs="Times New Roman"/>
        </w:rPr>
      </w:pPr>
    </w:p>
    <w:p w14:paraId="5D830B75" w14:textId="77777777" w:rsidR="00AB7A70" w:rsidRDefault="00AB7A70" w:rsidP="00AB7A70">
      <w:pPr>
        <w:pStyle w:val="1"/>
        <w:numPr>
          <w:ilvl w:val="0"/>
          <w:numId w:val="2"/>
        </w:numPr>
        <w:tabs>
          <w:tab w:val="left" w:pos="224"/>
        </w:tabs>
        <w:ind w:left="224" w:hanging="224"/>
        <w:rPr>
          <w:rFonts w:eastAsia="微软雅黑" w:cs="微软雅黑"/>
          <w:position w:val="2"/>
          <w:sz w:val="17"/>
          <w:szCs w:val="17"/>
        </w:rPr>
      </w:pPr>
      <w:r>
        <w:rPr>
          <w:rFonts w:ascii="Times New Roman"/>
          <w:lang w:val="zh-CN"/>
        </w:rPr>
        <w:t xml:space="preserve">        </w:t>
      </w:r>
      <w:r>
        <w:rPr>
          <w:rFonts w:ascii="Arial Unicode MS" w:eastAsia="微软雅黑" w:hAnsi="Arial Unicode MS" w:hint="eastAsia"/>
          <w:lang w:val="zh-CN"/>
        </w:rPr>
        <w:t>比赛方式：分组比赛，每组</w:t>
      </w:r>
      <w:r>
        <w:rPr>
          <w:rFonts w:ascii="Calibri"/>
        </w:rPr>
        <w:t>6</w:t>
      </w:r>
      <w:r>
        <w:rPr>
          <w:rFonts w:ascii="Arial Unicode MS" w:eastAsia="微软雅黑" w:hAnsi="Arial Unicode MS" w:hint="eastAsia"/>
          <w:lang w:val="zh-CN"/>
        </w:rPr>
        <w:t>个人；选手每次要</w:t>
      </w:r>
      <w:r>
        <w:rPr>
          <w:rFonts w:ascii="Arial Unicode MS" w:eastAsia="微软雅黑" w:hAnsi="Arial Unicode MS" w:hint="eastAsia"/>
          <w:color w:val="FF2600"/>
          <w:lang w:val="zh-CN"/>
        </w:rPr>
        <w:t>随机分组</w:t>
      </w:r>
      <w:r>
        <w:rPr>
          <w:rFonts w:ascii="Arial Unicode MS" w:eastAsia="微软雅黑" w:hAnsi="Arial Unicode MS" w:hint="eastAsia"/>
          <w:lang w:val="zh-CN"/>
        </w:rPr>
        <w:t>，进行比赛；</w:t>
      </w:r>
    </w:p>
    <w:p w14:paraId="075B79B3" w14:textId="77777777" w:rsidR="00AB7A70" w:rsidRDefault="00AB7A70" w:rsidP="00AB7A70">
      <w:pPr>
        <w:pStyle w:val="1"/>
        <w:rPr>
          <w:rFonts w:ascii="Times New Roman" w:eastAsia="Times New Roman" w:hAnsi="Times New Roman" w:cs="Times New Roman"/>
        </w:rPr>
      </w:pPr>
    </w:p>
    <w:p w14:paraId="5B58749C" w14:textId="77777777" w:rsidR="00AB7A70" w:rsidRDefault="00AB7A70" w:rsidP="00AB7A70">
      <w:pPr>
        <w:pStyle w:val="1"/>
        <w:ind w:leftChars="200" w:left="420" w:firstLineChars="300" w:firstLine="840"/>
        <w:rPr>
          <w:rFonts w:eastAsia="微软雅黑" w:cs="微软雅黑"/>
          <w:position w:val="2"/>
          <w:sz w:val="17"/>
          <w:szCs w:val="17"/>
        </w:rPr>
      </w:pPr>
      <w:r>
        <w:rPr>
          <w:rFonts w:ascii="Arial Unicode MS" w:eastAsia="微软雅黑" w:hAnsi="Arial Unicode MS" w:hint="eastAsia"/>
          <w:lang w:val="zh-CN"/>
        </w:rPr>
        <w:t>第一轮分为</w:t>
      </w:r>
      <w:r>
        <w:rPr>
          <w:rFonts w:hAnsi="Arial Unicode MS"/>
          <w:color w:val="FF2600"/>
        </w:rPr>
        <w:t>4</w:t>
      </w:r>
      <w:r>
        <w:rPr>
          <w:rFonts w:ascii="Arial Unicode MS" w:eastAsia="微软雅黑" w:hAnsi="Arial Unicode MS" w:hint="eastAsia"/>
          <w:lang w:val="zh-CN"/>
        </w:rPr>
        <w:t>个小组，每组</w:t>
      </w:r>
      <w:r>
        <w:rPr>
          <w:rFonts w:hAnsi="Arial Unicode MS"/>
        </w:rPr>
        <w:t>6</w:t>
      </w:r>
      <w:r>
        <w:rPr>
          <w:rFonts w:ascii="Arial Unicode MS" w:eastAsia="微软雅黑" w:hAnsi="Arial Unicode MS" w:hint="eastAsia"/>
          <w:lang w:val="zh-CN"/>
        </w:rPr>
        <w:t>个人。比如编号为</w:t>
      </w:r>
      <w:r>
        <w:rPr>
          <w:rFonts w:hAnsi="Arial Unicode MS"/>
          <w:lang w:val="zh-CN"/>
        </w:rPr>
        <w:t>: 1</w:t>
      </w:r>
      <w:r>
        <w:rPr>
          <w:rFonts w:hAnsi="Arial Unicode MS"/>
        </w:rPr>
        <w:t>00-1</w:t>
      </w:r>
      <w:r>
        <w:rPr>
          <w:rFonts w:hAnsi="Arial Unicode MS" w:hint="eastAsia"/>
        </w:rPr>
        <w:t>23</w:t>
      </w:r>
      <w:r>
        <w:rPr>
          <w:rFonts w:hAnsi="Arial Unicode MS"/>
          <w:lang w:val="zh-CN"/>
        </w:rPr>
        <w:t xml:space="preserve">.  </w:t>
      </w:r>
      <w:r>
        <w:rPr>
          <w:rFonts w:ascii="Arial Unicode MS" w:eastAsia="微软雅黑" w:hAnsi="Arial Unicode MS" w:hint="eastAsia"/>
          <w:lang w:val="zh-CN"/>
        </w:rPr>
        <w:t>整体进行抽签（</w:t>
      </w:r>
      <w:r>
        <w:rPr>
          <w:rFonts w:hAnsi="Arial Unicode MS"/>
          <w:color w:val="FF2600"/>
        </w:rPr>
        <w:t>draw</w:t>
      </w:r>
      <w:r>
        <w:rPr>
          <w:rFonts w:ascii="Arial Unicode MS" w:eastAsia="微软雅黑" w:hAnsi="Arial Unicode MS" w:hint="eastAsia"/>
          <w:lang w:val="zh-CN"/>
        </w:rPr>
        <w:t>）后顺序演讲。当小组演讲完后，淘汰组内排名最后的三个选手，然后继续下一个小组的比赛。</w:t>
      </w:r>
    </w:p>
    <w:p w14:paraId="6B7E616E" w14:textId="77777777" w:rsidR="00AB7A70" w:rsidRDefault="00AB7A70" w:rsidP="00AB7A70">
      <w:pPr>
        <w:pStyle w:val="1"/>
        <w:rPr>
          <w:rFonts w:ascii="Times New Roman" w:eastAsia="Times New Roman" w:hAnsi="Times New Roman" w:cs="Times New Roman"/>
        </w:rPr>
      </w:pPr>
    </w:p>
    <w:p w14:paraId="6A6CB437" w14:textId="77777777" w:rsidR="00AB7A70" w:rsidRDefault="00AB7A70" w:rsidP="00AB7A70">
      <w:pPr>
        <w:pStyle w:val="1"/>
        <w:tabs>
          <w:tab w:val="left" w:pos="1309"/>
        </w:tabs>
        <w:ind w:left="140" w:hangingChars="50" w:hanging="140"/>
        <w:rPr>
          <w:rFonts w:eastAsia="微软雅黑" w:cs="微软雅黑"/>
          <w:position w:val="2"/>
          <w:sz w:val="17"/>
          <w:szCs w:val="17"/>
        </w:rPr>
      </w:pPr>
      <w:r>
        <w:rPr>
          <w:rFonts w:ascii="Arial Unicode MS" w:eastAsia="微软雅黑" w:hAnsi="Arial Unicode MS" w:hint="eastAsia"/>
          <w:lang w:val="zh-CN"/>
        </w:rPr>
        <w:tab/>
      </w:r>
      <w:r>
        <w:rPr>
          <w:rFonts w:ascii="Arial Unicode MS" w:eastAsia="微软雅黑" w:hAnsi="Arial Unicode MS" w:hint="eastAsia"/>
          <w:lang w:val="zh-CN"/>
        </w:rPr>
        <w:tab/>
      </w:r>
      <w:r>
        <w:rPr>
          <w:rFonts w:ascii="Arial Unicode MS" w:eastAsia="微软雅黑" w:hAnsi="Arial Unicode MS" w:hint="eastAsia"/>
          <w:lang w:val="zh-CN"/>
        </w:rPr>
        <w:t>第二轮分为</w:t>
      </w:r>
      <w:r>
        <w:rPr>
          <w:rFonts w:ascii="Calibri"/>
          <w:color w:val="FF2600"/>
        </w:rPr>
        <w:t>2</w:t>
      </w:r>
      <w:r>
        <w:rPr>
          <w:rFonts w:ascii="Arial Unicode MS" w:eastAsia="微软雅黑" w:hAnsi="Arial Unicode MS" w:hint="eastAsia"/>
          <w:lang w:val="zh-CN"/>
        </w:rPr>
        <w:t>个小组，每组</w:t>
      </w:r>
      <w:r>
        <w:rPr>
          <w:rFonts w:ascii="Calibri"/>
        </w:rPr>
        <w:t>6</w:t>
      </w:r>
      <w:r>
        <w:rPr>
          <w:rFonts w:ascii="Arial Unicode MS" w:eastAsia="微软雅黑" w:hAnsi="Arial Unicode MS" w:hint="eastAsia"/>
          <w:lang w:val="zh-CN"/>
        </w:rPr>
        <w:t>人。比赛完毕，淘汰组内排名最后的三个选手，然后继续下一个小组的比赛。</w:t>
      </w:r>
    </w:p>
    <w:p w14:paraId="674A9A8A" w14:textId="3E8A9540" w:rsidR="00AB7A70" w:rsidRDefault="00AB7A70" w:rsidP="00AB7A70">
      <w:pPr>
        <w:pStyle w:val="1"/>
        <w:rPr>
          <w:rFonts w:ascii="Times New Roman" w:eastAsia="Times New Roman" w:hAnsi="Times New Roman" w:cs="Times New Roman"/>
        </w:rPr>
      </w:pPr>
    </w:p>
    <w:p w14:paraId="341783F0" w14:textId="77777777" w:rsidR="00AB7A70" w:rsidRDefault="00AB7A70" w:rsidP="00AB7A70">
      <w:pPr>
        <w:pStyle w:val="1"/>
        <w:tabs>
          <w:tab w:val="left" w:pos="1309"/>
        </w:tabs>
        <w:rPr>
          <w:rFonts w:eastAsia="微软雅黑" w:cs="微软雅黑"/>
          <w:position w:val="2"/>
          <w:sz w:val="17"/>
          <w:szCs w:val="17"/>
        </w:rPr>
      </w:pPr>
      <w:r>
        <w:rPr>
          <w:rFonts w:ascii="Times New Roman" w:hint="eastAsia"/>
        </w:rPr>
        <w:tab/>
      </w:r>
      <w:r>
        <w:rPr>
          <w:rFonts w:ascii="Arial Unicode MS" w:eastAsia="微软雅黑" w:hAnsi="Arial Unicode MS" w:hint="eastAsia"/>
          <w:lang w:val="zh-CN"/>
        </w:rPr>
        <w:t>第三轮只剩下</w:t>
      </w:r>
      <w:r>
        <w:rPr>
          <w:rFonts w:hAnsi="Arial Unicode MS"/>
          <w:color w:val="FF2600"/>
          <w:lang w:val="zh-CN"/>
        </w:rPr>
        <w:t>1</w:t>
      </w:r>
      <w:r>
        <w:rPr>
          <w:rFonts w:ascii="Arial Unicode MS" w:eastAsia="微软雅黑" w:hAnsi="Arial Unicode MS" w:hint="eastAsia"/>
          <w:lang w:val="zh-CN"/>
        </w:rPr>
        <w:t>组</w:t>
      </w:r>
      <w:r>
        <w:rPr>
          <w:rFonts w:ascii="Calibri"/>
        </w:rPr>
        <w:t>6</w:t>
      </w:r>
      <w:r>
        <w:rPr>
          <w:rFonts w:ascii="Arial Unicode MS" w:eastAsia="微软雅黑" w:hAnsi="Arial Unicode MS" w:hint="eastAsia"/>
          <w:lang w:val="zh-CN"/>
        </w:rPr>
        <w:t>个人，本轮为决赛，选出</w:t>
      </w:r>
      <w:r>
        <w:rPr>
          <w:rFonts w:ascii="Arial Unicode MS" w:eastAsia="微软雅黑" w:hAnsi="Arial Unicode MS" w:hint="eastAsia"/>
          <w:color w:val="FF2600"/>
          <w:lang w:val="zh-TW" w:eastAsia="zh-TW"/>
        </w:rPr>
        <w:t>前三名</w:t>
      </w:r>
      <w:r>
        <w:rPr>
          <w:rFonts w:ascii="Arial Unicode MS" w:eastAsia="微软雅黑" w:hAnsi="Arial Unicode MS" w:hint="eastAsia"/>
        </w:rPr>
        <w:t>。</w:t>
      </w:r>
    </w:p>
    <w:p w14:paraId="052D65EF" w14:textId="77777777" w:rsidR="00AB7A70" w:rsidRDefault="00AB7A70" w:rsidP="00AB7A70">
      <w:pPr>
        <w:pStyle w:val="1"/>
      </w:pPr>
      <w:r>
        <w:tab/>
      </w:r>
    </w:p>
    <w:p w14:paraId="39AC29D6" w14:textId="77777777" w:rsidR="00AB7A70" w:rsidRDefault="00AB7A70" w:rsidP="00AB7A70">
      <w:pPr>
        <w:pStyle w:val="1"/>
        <w:numPr>
          <w:ilvl w:val="0"/>
          <w:numId w:val="3"/>
        </w:numPr>
        <w:rPr>
          <w:rFonts w:eastAsia="微软雅黑" w:cs="微软雅黑"/>
          <w:position w:val="2"/>
          <w:sz w:val="17"/>
          <w:szCs w:val="17"/>
        </w:rPr>
      </w:pPr>
      <w:r>
        <w:rPr>
          <w:rFonts w:hAnsi="Arial Unicode MS"/>
          <w:lang w:val="zh-CN"/>
        </w:rPr>
        <w:t xml:space="preserve">        </w:t>
      </w:r>
      <w:r>
        <w:rPr>
          <w:rFonts w:ascii="Arial Unicode MS" w:eastAsia="微软雅黑" w:hAnsi="Arial Unicode MS" w:hint="eastAsia"/>
          <w:lang w:val="zh-CN"/>
        </w:rPr>
        <w:t>比赛评分：</w:t>
      </w:r>
      <w:r>
        <w:rPr>
          <w:rFonts w:ascii="Calibri"/>
          <w:color w:val="FF2600"/>
        </w:rPr>
        <w:t>10</w:t>
      </w:r>
      <w:r>
        <w:rPr>
          <w:rFonts w:ascii="Arial Unicode MS" w:eastAsia="微软雅黑" w:hAnsi="Arial Unicode MS" w:hint="eastAsia"/>
          <w:color w:val="FF2600"/>
          <w:lang w:val="zh-CN"/>
        </w:rPr>
        <w:t>个评委打分，去除最低、最高分</w:t>
      </w:r>
      <w:r>
        <w:rPr>
          <w:rFonts w:ascii="Arial Unicode MS" w:eastAsia="微软雅黑" w:hAnsi="Arial Unicode MS" w:hint="eastAsia"/>
          <w:lang w:val="zh-CN"/>
        </w:rPr>
        <w:t>，</w:t>
      </w:r>
      <w:proofErr w:type="gramStart"/>
      <w:r>
        <w:rPr>
          <w:rFonts w:ascii="Arial Unicode MS" w:eastAsia="微软雅黑" w:hAnsi="Arial Unicode MS" w:hint="eastAsia"/>
          <w:lang w:val="zh-CN"/>
        </w:rPr>
        <w:t>求平均分每个</w:t>
      </w:r>
      <w:proofErr w:type="gramEnd"/>
      <w:r>
        <w:rPr>
          <w:rFonts w:ascii="Arial Unicode MS" w:eastAsia="微软雅黑" w:hAnsi="Arial Unicode MS" w:hint="eastAsia"/>
          <w:lang w:val="zh-CN"/>
        </w:rPr>
        <w:t>选手演讲完由</w:t>
      </w:r>
      <w:r>
        <w:rPr>
          <w:rFonts w:ascii="Calibri"/>
        </w:rPr>
        <w:t>10</w:t>
      </w:r>
      <w:r>
        <w:rPr>
          <w:rFonts w:ascii="Arial Unicode MS" w:eastAsia="微软雅黑" w:hAnsi="Arial Unicode MS" w:hint="eastAsia"/>
          <w:lang w:val="zh-CN"/>
        </w:rPr>
        <w:t>个评委分别打分。该选手的最终得分是去掉一个最高分和一个最低分，求得剩下的</w:t>
      </w:r>
      <w:r>
        <w:rPr>
          <w:rFonts w:ascii="Calibri"/>
        </w:rPr>
        <w:t>8</w:t>
      </w:r>
      <w:r>
        <w:rPr>
          <w:rFonts w:ascii="Arial Unicode MS" w:eastAsia="微软雅黑" w:hAnsi="Arial Unicode MS" w:hint="eastAsia"/>
          <w:lang w:val="zh-CN"/>
        </w:rPr>
        <w:t>个成绩的平均分。选手的名次按得分降序排列。</w:t>
      </w:r>
    </w:p>
    <w:p w14:paraId="0DED27F5" w14:textId="658C9ED3" w:rsidR="00AB7A70" w:rsidRDefault="00AB7A70"/>
    <w:p w14:paraId="22761739" w14:textId="77777777" w:rsidR="00AB7A70" w:rsidRDefault="00AB7A70" w:rsidP="00AB7A70">
      <w:pPr>
        <w:pStyle w:val="a7"/>
        <w:rPr>
          <w:rFonts w:ascii="Times New Roman" w:eastAsia="Times New Roman" w:hAnsi="Times New Roman" w:cs="Times New Roman"/>
        </w:rPr>
      </w:pPr>
      <w:r>
        <w:rPr>
          <w:rFonts w:ascii="Arial Unicode MS" w:hAnsi="Arial Unicode MS" w:cs="Arial Unicode MS" w:hint="eastAsia"/>
        </w:rPr>
        <w:t>用</w:t>
      </w:r>
      <w:r>
        <w:rPr>
          <w:rFonts w:ascii="Calibri"/>
        </w:rPr>
        <w:t>STL</w:t>
      </w:r>
      <w:r>
        <w:rPr>
          <w:rFonts w:ascii="Arial Unicode MS" w:hAnsi="Arial Unicode MS" w:cs="Arial Unicode MS" w:hint="eastAsia"/>
          <w:lang w:val="zh-CN"/>
        </w:rPr>
        <w:t>编程，求解这个问题</w:t>
      </w:r>
    </w:p>
    <w:p w14:paraId="2765A686" w14:textId="77777777" w:rsidR="00AB7A70" w:rsidRDefault="00AB7A70" w:rsidP="00AB7A70">
      <w:pPr>
        <w:pStyle w:val="a7"/>
        <w:rPr>
          <w:rFonts w:ascii="Times New Roman" w:eastAsia="Times New Roman" w:hAnsi="Times New Roman" w:cs="Times New Roman"/>
        </w:rPr>
      </w:pPr>
      <w:r>
        <w:rPr>
          <w:rFonts w:ascii="Calibri"/>
        </w:rPr>
        <w:lastRenderedPageBreak/>
        <w:t>1</w:t>
      </w:r>
      <w:r>
        <w:rPr>
          <w:rFonts w:ascii="Arial Unicode MS" w:hAnsi="Arial Unicode MS" w:cs="Arial Unicode MS" w:hint="eastAsia"/>
          <w:lang w:val="zh-CN"/>
        </w:rPr>
        <w:t>）</w:t>
      </w:r>
      <w:r>
        <w:rPr>
          <w:rFonts w:ascii="Arial Unicode MS" w:hAnsi="Arial Unicode MS" w:cs="Arial Unicode MS" w:hint="eastAsia"/>
          <w:lang w:val="zh-CN"/>
        </w:rPr>
        <w:tab/>
      </w:r>
      <w:r>
        <w:rPr>
          <w:rFonts w:ascii="Arial Unicode MS" w:hAnsi="Arial Unicode MS" w:cs="Arial Unicode MS" w:hint="eastAsia"/>
          <w:lang w:val="zh-CN"/>
        </w:rPr>
        <w:t>请打印出所有选手的名字与参赛号，并以参赛号的升序排列。</w:t>
      </w:r>
    </w:p>
    <w:p w14:paraId="01B21ABB" w14:textId="77777777" w:rsidR="00AB7A70" w:rsidRDefault="00AB7A70" w:rsidP="00AB7A70">
      <w:pPr>
        <w:pStyle w:val="a7"/>
        <w:rPr>
          <w:rFonts w:ascii="Times New Roman" w:eastAsia="Times New Roman" w:hAnsi="Times New Roman" w:cs="Times New Roman"/>
        </w:rPr>
      </w:pPr>
      <w:r>
        <w:rPr>
          <w:rFonts w:ascii="Calibri"/>
        </w:rPr>
        <w:t>2</w:t>
      </w:r>
      <w:r>
        <w:rPr>
          <w:rFonts w:ascii="Arial Unicode MS" w:hAnsi="Arial Unicode MS" w:cs="Arial Unicode MS" w:hint="eastAsia"/>
          <w:lang w:val="zh-CN"/>
        </w:rPr>
        <w:t>）</w:t>
      </w:r>
      <w:r>
        <w:rPr>
          <w:rFonts w:ascii="Arial Unicode MS" w:hAnsi="Arial Unicode MS" w:cs="Arial Unicode MS" w:hint="eastAsia"/>
          <w:lang w:val="zh-CN"/>
        </w:rPr>
        <w:tab/>
      </w:r>
      <w:r>
        <w:rPr>
          <w:rFonts w:ascii="Arial Unicode MS" w:hAnsi="Arial Unicode MS" w:cs="Arial Unicode MS" w:hint="eastAsia"/>
          <w:lang w:val="zh-CN"/>
        </w:rPr>
        <w:t>打印每一轮比赛后，小组比赛成绩和小组晋级名单</w:t>
      </w:r>
    </w:p>
    <w:p w14:paraId="5EB5F80A" w14:textId="28B82651" w:rsidR="00AB7A70" w:rsidRDefault="00AB7A70"/>
    <w:p w14:paraId="3BA2B59D" w14:textId="6C1E1DC0" w:rsidR="00AB7A70" w:rsidRDefault="00AB7A70"/>
    <w:p w14:paraId="5A684729" w14:textId="037DD167" w:rsidR="00AB7A70" w:rsidRDefault="00AB7A70">
      <w:r>
        <w:rPr>
          <w:rFonts w:hint="eastAsia"/>
        </w:rPr>
        <w:t>需求分析：</w:t>
      </w:r>
    </w:p>
    <w:p w14:paraId="0CD7022F" w14:textId="55B77880" w:rsidR="00AB7A70" w:rsidRDefault="00AB7A70" w:rsidP="00AB7A7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生成选手： 姓名，编号，得分</w:t>
      </w:r>
    </w:p>
    <w:p w14:paraId="7A969C11" w14:textId="2E0B1C27" w:rsidR="00AB7A70" w:rsidRDefault="00AB7A70" w:rsidP="00AB7A7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第一轮比赛： 选手抽签，进行比赛，展示结果</w:t>
      </w:r>
    </w:p>
    <w:p w14:paraId="1475ED8F" w14:textId="7B6C3418" w:rsidR="00AB7A70" w:rsidRDefault="00AB7A70" w:rsidP="00AB7A7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第二轮比赛： </w:t>
      </w:r>
      <w:r>
        <w:rPr>
          <w:rFonts w:hint="eastAsia"/>
        </w:rPr>
        <w:t>选手抽签，进行比赛，展示结果</w:t>
      </w:r>
    </w:p>
    <w:p w14:paraId="14926F4D" w14:textId="77777777" w:rsidR="00AB7A70" w:rsidRDefault="00AB7A70" w:rsidP="00AB7A7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第三轮比赛： </w:t>
      </w:r>
      <w:r>
        <w:rPr>
          <w:rFonts w:hint="eastAsia"/>
        </w:rPr>
        <w:t>选手抽签，进行比赛，展示结果</w:t>
      </w:r>
    </w:p>
    <w:p w14:paraId="539D5C93" w14:textId="56F550C3" w:rsidR="00AB7A70" w:rsidRDefault="00AB7A70" w:rsidP="00AB7A70"/>
    <w:p w14:paraId="1C282F1F" w14:textId="4CA4696A" w:rsidR="00AB7A70" w:rsidRDefault="00AB7A70" w:rsidP="00AB7A70"/>
    <w:p w14:paraId="5A6CE757" w14:textId="20A164EE" w:rsidR="00AB7A70" w:rsidRDefault="00AB7A70" w:rsidP="00AB7A70">
      <w:r>
        <w:rPr>
          <w:rFonts w:hint="eastAsia"/>
        </w:rPr>
        <w:t>实现思路：</w:t>
      </w:r>
    </w:p>
    <w:p w14:paraId="6AA9BDEC" w14:textId="371C5BED" w:rsidR="00AB7A70" w:rsidRPr="00AB7A70" w:rsidRDefault="00AB7A70" w:rsidP="00AB7A70">
      <w:r>
        <w:rPr>
          <w:rFonts w:hint="eastAsia"/>
        </w:rPr>
        <w:t>选手</w:t>
      </w:r>
      <w:proofErr w:type="gramStart"/>
      <w:r>
        <w:rPr>
          <w:rFonts w:hint="eastAsia"/>
        </w:rPr>
        <w:t>封装成类</w:t>
      </w:r>
      <w:proofErr w:type="gramEnd"/>
      <w:r>
        <w:rPr>
          <w:rFonts w:hint="eastAsia"/>
        </w:rPr>
        <w:t xml:space="preserve"> Speaker，存储姓名(</w:t>
      </w:r>
      <w:r>
        <w:t>string name)</w:t>
      </w:r>
      <w:r>
        <w:rPr>
          <w:rFonts w:hint="eastAsia"/>
        </w:rPr>
        <w:t>，得分信息(数组s</w:t>
      </w:r>
      <w:r>
        <w:t>core[3]</w:t>
      </w:r>
      <w:r>
        <w:rPr>
          <w:rFonts w:hint="eastAsia"/>
        </w:rPr>
        <w:t>，因为可能有三轮比赛)</w:t>
      </w:r>
    </w:p>
    <w:p w14:paraId="7D27D233" w14:textId="1BD9E9D0" w:rsidR="00AB7A70" w:rsidRDefault="00AB7A70" w:rsidP="00AB7A70">
      <w:r>
        <w:rPr>
          <w:rFonts w:hint="eastAsia"/>
        </w:rPr>
        <w:t>选手的编号存在v</w:t>
      </w:r>
      <w:r>
        <w:t>ector</w:t>
      </w:r>
      <w:r>
        <w:rPr>
          <w:rFonts w:hint="eastAsia"/>
        </w:rPr>
        <w:t>容器v</w:t>
      </w:r>
      <w:r>
        <w:t>1</w:t>
      </w:r>
      <w:r>
        <w:rPr>
          <w:rFonts w:hint="eastAsia"/>
        </w:rPr>
        <w:t>中</w:t>
      </w:r>
    </w:p>
    <w:p w14:paraId="11EB89D0" w14:textId="02516267" w:rsidR="00AB7A70" w:rsidRDefault="00AB7A70" w:rsidP="00AB7A70">
      <w:r>
        <w:rPr>
          <w:rFonts w:hint="eastAsia"/>
        </w:rPr>
        <w:t>用m</w:t>
      </w:r>
      <w:r>
        <w:t>ap&lt;int, Speaker&gt;</w:t>
      </w:r>
      <w:r>
        <w:rPr>
          <w:rFonts w:hint="eastAsia"/>
        </w:rPr>
        <w:t>将选手的编号和选手信息映射起来</w:t>
      </w:r>
    </w:p>
    <w:p w14:paraId="1CCEAF69" w14:textId="0024A774" w:rsidR="00AB7A70" w:rsidRDefault="00AB7A70" w:rsidP="00AB7A70">
      <w:r>
        <w:rPr>
          <w:rFonts w:hint="eastAsia"/>
        </w:rPr>
        <w:t>第一轮晋级编号放在v</w:t>
      </w:r>
      <w:r>
        <w:t>ector</w:t>
      </w:r>
      <w:r>
        <w:rPr>
          <w:rFonts w:hint="eastAsia"/>
        </w:rPr>
        <w:t>容器v</w:t>
      </w:r>
      <w:r>
        <w:t>2</w:t>
      </w:r>
      <w:r>
        <w:rPr>
          <w:rFonts w:hint="eastAsia"/>
        </w:rPr>
        <w:t>中</w:t>
      </w:r>
    </w:p>
    <w:p w14:paraId="1938BD19" w14:textId="37F08806" w:rsidR="00AB7A70" w:rsidRDefault="00AB7A70" w:rsidP="00AB7A70">
      <w:r>
        <w:rPr>
          <w:rFonts w:hint="eastAsia"/>
        </w:rPr>
        <w:t>第二轮晋级编号放在v</w:t>
      </w:r>
      <w:r>
        <w:t>ector</w:t>
      </w:r>
      <w:r>
        <w:rPr>
          <w:rFonts w:hint="eastAsia"/>
        </w:rPr>
        <w:t>容器v</w:t>
      </w:r>
      <w:r>
        <w:t>3</w:t>
      </w:r>
      <w:r>
        <w:rPr>
          <w:rFonts w:hint="eastAsia"/>
        </w:rPr>
        <w:t>中</w:t>
      </w:r>
    </w:p>
    <w:p w14:paraId="219F1969" w14:textId="00D6731B" w:rsidR="00AB7A70" w:rsidRDefault="00AB7A70" w:rsidP="00AB7A70">
      <w:r>
        <w:rPr>
          <w:rFonts w:hint="eastAsia"/>
        </w:rPr>
        <w:t>第三轮晋级编号放在v</w:t>
      </w:r>
      <w:r>
        <w:t>ector</w:t>
      </w:r>
      <w:r>
        <w:rPr>
          <w:rFonts w:hint="eastAsia"/>
        </w:rPr>
        <w:t>容器v</w:t>
      </w:r>
      <w:r>
        <w:t>4</w:t>
      </w:r>
      <w:r>
        <w:rPr>
          <w:rFonts w:hint="eastAsia"/>
        </w:rPr>
        <w:t>中</w:t>
      </w:r>
    </w:p>
    <w:p w14:paraId="7BEEB3FE" w14:textId="42BE3A90" w:rsidR="00AB7A70" w:rsidRDefault="00AB7A70" w:rsidP="00AB7A70">
      <w:pPr>
        <w:rPr>
          <w:rFonts w:hint="eastAsia"/>
        </w:rPr>
      </w:pPr>
      <w:r>
        <w:rPr>
          <w:rFonts w:hint="eastAsia"/>
        </w:rPr>
        <w:t>每个小组的比赛得分信息，按照从大到小放在m</w:t>
      </w:r>
      <w:r>
        <w:t>ultimap</w:t>
      </w:r>
      <w:r>
        <w:rPr>
          <w:rFonts w:hint="eastAsia"/>
        </w:rPr>
        <w:t>中</w:t>
      </w:r>
    </w:p>
    <w:p w14:paraId="2804C4D4" w14:textId="015487C1" w:rsidR="00AB7A70" w:rsidRPr="00AB7A70" w:rsidRDefault="00AB7A70" w:rsidP="00AB7A70">
      <w:pPr>
        <w:rPr>
          <w:rFonts w:hint="eastAsia"/>
        </w:rPr>
      </w:pPr>
      <w:r>
        <w:rPr>
          <w:rFonts w:hint="eastAsia"/>
        </w:rPr>
        <w:t>选手的打分，用d</w:t>
      </w:r>
      <w:r>
        <w:t>eque</w:t>
      </w:r>
      <w:r>
        <w:rPr>
          <w:rFonts w:hint="eastAsia"/>
        </w:rPr>
        <w:t>容器排序，删除最高最低值</w:t>
      </w:r>
    </w:p>
    <w:sectPr w:rsidR="00AB7A70" w:rsidRPr="00AB7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A0718" w14:textId="77777777" w:rsidR="00B84E73" w:rsidRDefault="00B84E73" w:rsidP="00AB7A70">
      <w:r>
        <w:separator/>
      </w:r>
    </w:p>
  </w:endnote>
  <w:endnote w:type="continuationSeparator" w:id="0">
    <w:p w14:paraId="10E9D9E2" w14:textId="77777777" w:rsidR="00B84E73" w:rsidRDefault="00B84E73" w:rsidP="00AB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Libian-SC-Regular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6B03E" w14:textId="77777777" w:rsidR="00B84E73" w:rsidRDefault="00B84E73" w:rsidP="00AB7A70">
      <w:r>
        <w:separator/>
      </w:r>
    </w:p>
  </w:footnote>
  <w:footnote w:type="continuationSeparator" w:id="0">
    <w:p w14:paraId="23CE09B6" w14:textId="77777777" w:rsidR="00B84E73" w:rsidRDefault="00B84E73" w:rsidP="00AB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3.9pt;height:43.9pt" o:bullet="t">
        <v:imagedata r:id="rId1" o:title=""/>
      </v:shape>
    </w:pict>
  </w:numPicBullet>
  <w:numPicBullet w:numPicBulletId="1">
    <w:pict>
      <v:shape id="_x0000_i1031" type="#_x0000_t75" style="width:42pt;height:45pt" o:bullet="t">
        <v:imagedata r:id="rId2" o:title=""/>
      </v:shape>
    </w:pict>
  </w:numPicBullet>
  <w:abstractNum w:abstractNumId="0" w15:restartNumberingAfterBreak="0">
    <w:nsid w:val="00000079"/>
    <w:multiLevelType w:val="multilevel"/>
    <w:tmpl w:val="C35AD7C0"/>
    <w:lvl w:ilvl="0">
      <w:numFmt w:val="bullet"/>
      <w:lvlText w:val="•"/>
      <w:lvlPicBulletId w:val="0"/>
      <w:lvlJc w:val="left"/>
      <w:pPr>
        <w:ind w:left="224" w:hanging="224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58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3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76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4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94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5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12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6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30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7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48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8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66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</w:abstractNum>
  <w:abstractNum w:abstractNumId="1" w15:restartNumberingAfterBreak="0">
    <w:nsid w:val="0000007A"/>
    <w:multiLevelType w:val="multilevel"/>
    <w:tmpl w:val="0000007A"/>
    <w:lvl w:ilvl="0">
      <w:numFmt w:val="bullet"/>
      <w:lvlText w:val="•"/>
      <w:lvlPicBulletId w:val="0"/>
      <w:lvlJc w:val="left"/>
      <w:rPr>
        <w:position w:val="2"/>
      </w:rPr>
    </w:lvl>
    <w:lvl w:ilvl="1" w:tentative="1">
      <w:start w:val="1"/>
      <w:numFmt w:val="bullet"/>
      <w:lvlText w:val="•"/>
      <w:lvlPicBulletId w:val="1"/>
      <w:lvlJc w:val="left"/>
      <w:rPr>
        <w:position w:val="2"/>
      </w:rPr>
    </w:lvl>
    <w:lvl w:ilvl="2" w:tentative="1">
      <w:start w:val="1"/>
      <w:numFmt w:val="bullet"/>
      <w:lvlText w:val="•"/>
      <w:lvlPicBulletId w:val="1"/>
      <w:lvlJc w:val="left"/>
      <w:rPr>
        <w:position w:val="2"/>
      </w:rPr>
    </w:lvl>
    <w:lvl w:ilvl="3" w:tentative="1">
      <w:start w:val="1"/>
      <w:numFmt w:val="bullet"/>
      <w:lvlText w:val="•"/>
      <w:lvlPicBulletId w:val="1"/>
      <w:lvlJc w:val="left"/>
      <w:rPr>
        <w:position w:val="2"/>
      </w:rPr>
    </w:lvl>
    <w:lvl w:ilvl="4" w:tentative="1">
      <w:start w:val="1"/>
      <w:numFmt w:val="bullet"/>
      <w:lvlText w:val="•"/>
      <w:lvlPicBulletId w:val="1"/>
      <w:lvlJc w:val="left"/>
      <w:rPr>
        <w:position w:val="2"/>
      </w:rPr>
    </w:lvl>
    <w:lvl w:ilvl="5" w:tentative="1">
      <w:start w:val="1"/>
      <w:numFmt w:val="bullet"/>
      <w:lvlText w:val="•"/>
      <w:lvlPicBulletId w:val="1"/>
      <w:lvlJc w:val="left"/>
      <w:rPr>
        <w:position w:val="2"/>
      </w:rPr>
    </w:lvl>
    <w:lvl w:ilvl="6" w:tentative="1">
      <w:start w:val="1"/>
      <w:numFmt w:val="bullet"/>
      <w:lvlText w:val="•"/>
      <w:lvlPicBulletId w:val="1"/>
      <w:lvlJc w:val="left"/>
      <w:rPr>
        <w:position w:val="2"/>
      </w:rPr>
    </w:lvl>
    <w:lvl w:ilvl="7" w:tentative="1">
      <w:start w:val="1"/>
      <w:numFmt w:val="bullet"/>
      <w:lvlText w:val="•"/>
      <w:lvlPicBulletId w:val="1"/>
      <w:lvlJc w:val="left"/>
      <w:rPr>
        <w:position w:val="2"/>
      </w:rPr>
    </w:lvl>
    <w:lvl w:ilvl="8" w:tentative="1">
      <w:start w:val="1"/>
      <w:numFmt w:val="bullet"/>
      <w:lvlText w:val="•"/>
      <w:lvlPicBulletId w:val="1"/>
      <w:lvlJc w:val="left"/>
      <w:rPr>
        <w:position w:val="2"/>
      </w:rPr>
    </w:lvl>
  </w:abstractNum>
  <w:abstractNum w:abstractNumId="2" w15:restartNumberingAfterBreak="0">
    <w:nsid w:val="0000007F"/>
    <w:multiLevelType w:val="multilevel"/>
    <w:tmpl w:val="0000007F"/>
    <w:lvl w:ilvl="0">
      <w:numFmt w:val="bullet"/>
      <w:lvlText w:val="•"/>
      <w:lvlPicBulletId w:val="0"/>
      <w:lvlJc w:val="left"/>
      <w:pPr>
        <w:ind w:left="224" w:hanging="224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1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404" w:hanging="224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2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58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3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76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4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94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5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12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6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30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7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48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  <w:lvl w:ilvl="8" w:tentative="1">
      <w:start w:val="1"/>
      <w:numFmt w:val="bullet"/>
      <w:lvlText w:val="•"/>
      <w:lvlPicBulletId w:val="1"/>
      <w:lvlJc w:val="left"/>
      <w:pPr>
        <w:tabs>
          <w:tab w:val="left" w:pos="3846"/>
        </w:tabs>
        <w:ind w:left="1669" w:hanging="229"/>
      </w:pPr>
      <w:rPr>
        <w:rFonts w:ascii="微软雅黑" w:eastAsia="微软雅黑" w:hAnsi="微软雅黑" w:cs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7"/>
        <w:szCs w:val="17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50"/>
    <w:rsid w:val="002A2550"/>
    <w:rsid w:val="00492E76"/>
    <w:rsid w:val="004D74C8"/>
    <w:rsid w:val="00AB7A70"/>
    <w:rsid w:val="00B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01BC9"/>
  <w15:chartTrackingRefBased/>
  <w15:docId w15:val="{39FBA91A-6C2E-46C4-8E6C-5416FB8C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A70"/>
    <w:rPr>
      <w:sz w:val="18"/>
      <w:szCs w:val="18"/>
    </w:rPr>
  </w:style>
  <w:style w:type="character" w:customStyle="1" w:styleId="1Char">
    <w:name w:val="正文1 Char"/>
    <w:link w:val="1"/>
    <w:rsid w:val="00AB7A7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1">
    <w:name w:val="正文1"/>
    <w:link w:val="1Char"/>
    <w:qFormat/>
    <w:rsid w:val="00AB7A7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a7">
    <w:name w:val="正文  引用"/>
    <w:rsid w:val="00AB7A70"/>
    <w:pPr>
      <w:pBdr>
        <w:top w:val="single" w:sz="8" w:space="0" w:color="AA7941"/>
        <w:left w:val="single" w:sz="8" w:space="0" w:color="AA7941"/>
        <w:bottom w:val="single" w:sz="8" w:space="0" w:color="AA7941"/>
        <w:right w:val="single" w:sz="8" w:space="0" w:color="AA7941"/>
      </w:pBdr>
      <w:shd w:val="clear" w:color="auto" w:fill="FEFFFF"/>
    </w:pPr>
    <w:rPr>
      <w:rFonts w:ascii="STLibian-SC-Regular" w:eastAsia="STLibian-SC-Regular" w:hAnsi="STLibian-SC-Regular" w:cs="STLibian-SC-Regular"/>
      <w:color w:val="AA7941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AB7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2020-07-24T00:14:00Z</dcterms:created>
  <dcterms:modified xsi:type="dcterms:W3CDTF">2020-07-24T01:38:00Z</dcterms:modified>
</cp:coreProperties>
</file>