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04602" w14:textId="6287105A" w:rsidR="00B30CD1" w:rsidRDefault="00335CA4" w:rsidP="00335C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事务</w:t>
      </w:r>
    </w:p>
    <w:p w14:paraId="5D3C048A" w14:textId="48E5A49F" w:rsidR="00335CA4" w:rsidRDefault="00335CA4" w:rsidP="00335CA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52B6C663" w14:textId="00E1993C" w:rsidR="00335CA4" w:rsidRDefault="00335CA4" w:rsidP="00335CA4">
      <w:pPr>
        <w:pStyle w:val="a3"/>
        <w:ind w:left="720" w:firstLineChars="0" w:firstLine="0"/>
      </w:pPr>
      <w:r>
        <w:rPr>
          <w:rFonts w:hint="eastAsia"/>
        </w:rPr>
        <w:t>事务管理着一个包含多个步骤的业务操作，这些</w:t>
      </w:r>
      <w:r w:rsidR="0018571B">
        <w:rPr>
          <w:rFonts w:hint="eastAsia"/>
        </w:rPr>
        <w:t>步骤</w:t>
      </w:r>
      <w:r>
        <w:rPr>
          <w:rFonts w:hint="eastAsia"/>
        </w:rPr>
        <w:t>要么同时成功，要么同时失败</w:t>
      </w:r>
      <w:r w:rsidR="0018571B">
        <w:rPr>
          <w:rFonts w:hint="eastAsia"/>
        </w:rPr>
        <w:t>。当这些步骤中出现异常错误时，事务会及时地回滚到业务初始状态，防止出现逻辑错误。</w:t>
      </w:r>
    </w:p>
    <w:p w14:paraId="69C0411A" w14:textId="4C9C91D3" w:rsidR="0018571B" w:rsidRDefault="0018571B" w:rsidP="0018571B"/>
    <w:p w14:paraId="2D9335FA" w14:textId="364358F3" w:rsidR="0018571B" w:rsidRDefault="0018571B" w:rsidP="001857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操作</w:t>
      </w:r>
    </w:p>
    <w:p w14:paraId="33F0C1B0" w14:textId="0DC8322B" w:rsidR="0018571B" w:rsidRDefault="0018571B" w:rsidP="001857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开启事务</w:t>
      </w:r>
    </w:p>
    <w:p w14:paraId="54395B3C" w14:textId="093750AA" w:rsidR="0018571B" w:rsidRDefault="00A77E8A" w:rsidP="0018571B">
      <w:pPr>
        <w:pStyle w:val="a3"/>
        <w:ind w:left="360" w:firstLineChars="0" w:firstLine="0"/>
      </w:pPr>
      <w:r>
        <w:rPr>
          <w:rFonts w:hint="eastAsia"/>
        </w:rPr>
        <w:t>s</w:t>
      </w:r>
      <w:r w:rsidR="0018571B">
        <w:t>tart transaction;</w:t>
      </w:r>
    </w:p>
    <w:p w14:paraId="4F53B08D" w14:textId="166F6A12" w:rsidR="0018571B" w:rsidRDefault="0018571B" w:rsidP="0018571B"/>
    <w:p w14:paraId="4B44FE0B" w14:textId="17133651" w:rsidR="0018571B" w:rsidRDefault="0018571B" w:rsidP="001857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回滚</w:t>
      </w:r>
    </w:p>
    <w:p w14:paraId="57178AC8" w14:textId="4F1DED3F" w:rsidR="0018571B" w:rsidRDefault="00A77E8A" w:rsidP="0018571B">
      <w:pPr>
        <w:pStyle w:val="a3"/>
        <w:ind w:left="360" w:firstLineChars="0" w:firstLine="0"/>
      </w:pPr>
      <w:r>
        <w:rPr>
          <w:rFonts w:hint="eastAsia"/>
        </w:rPr>
        <w:t>r</w:t>
      </w:r>
      <w:r w:rsidR="0018571B">
        <w:t>ollback;</w:t>
      </w:r>
      <w:r w:rsidR="009A51F3">
        <w:t xml:space="preserve"> </w:t>
      </w:r>
      <w:r w:rsidR="009A51F3">
        <w:rPr>
          <w:rFonts w:hint="eastAsia"/>
        </w:rPr>
        <w:t>回滚到开启事务的位置、</w:t>
      </w:r>
    </w:p>
    <w:p w14:paraId="49F9B71D" w14:textId="79290A13" w:rsidR="0018571B" w:rsidRDefault="0018571B" w:rsidP="0018571B"/>
    <w:p w14:paraId="36746D8B" w14:textId="07568FC4" w:rsidR="0018571B" w:rsidRDefault="0018571B" w:rsidP="001857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提交</w:t>
      </w:r>
    </w:p>
    <w:p w14:paraId="1ED6109F" w14:textId="5ECB2A28" w:rsidR="0018571B" w:rsidRDefault="00A77E8A" w:rsidP="0018571B">
      <w:pPr>
        <w:pStyle w:val="a3"/>
        <w:ind w:left="360" w:firstLineChars="0" w:firstLine="0"/>
      </w:pPr>
      <w:r>
        <w:rPr>
          <w:rFonts w:hint="eastAsia"/>
        </w:rPr>
        <w:t>c</w:t>
      </w:r>
      <w:r w:rsidR="0018571B">
        <w:t>ommit;</w:t>
      </w:r>
    </w:p>
    <w:p w14:paraId="72A8AB3D" w14:textId="16C2FB34" w:rsidR="0018571B" w:rsidRDefault="0018571B" w:rsidP="0018571B"/>
    <w:p w14:paraId="512BBCE0" w14:textId="4FB4EAE3" w:rsidR="0018571B" w:rsidRDefault="00A77E8A" w:rsidP="00A77E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事务自动提交与手动提交</w:t>
      </w:r>
    </w:p>
    <w:p w14:paraId="2B1B41B8" w14:textId="2D1B7B16" w:rsidR="00A77E8A" w:rsidRDefault="00A77E8A" w:rsidP="00A77E8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自动提交</w:t>
      </w:r>
    </w:p>
    <w:p w14:paraId="124DD941" w14:textId="4D55E787" w:rsidR="00A77E8A" w:rsidRDefault="00A77E8A" w:rsidP="00A77E8A">
      <w:pPr>
        <w:pStyle w:val="a3"/>
        <w:ind w:left="360" w:firstLineChars="0" w:firstLine="0"/>
      </w:pPr>
      <w:r>
        <w:rPr>
          <w:rFonts w:hint="eastAsia"/>
        </w:rPr>
        <w:t>一条DML（增删改）语句会自动提交一次事务</w:t>
      </w:r>
    </w:p>
    <w:p w14:paraId="73A00726" w14:textId="28424BAB" w:rsidR="00A77E8A" w:rsidRDefault="00A77E8A" w:rsidP="00A77E8A"/>
    <w:p w14:paraId="125DB165" w14:textId="2CE0B345" w:rsidR="00A77E8A" w:rsidRDefault="00A77E8A" w:rsidP="00A77E8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手动提交</w:t>
      </w:r>
    </w:p>
    <w:p w14:paraId="434A2A91" w14:textId="29CD7D00" w:rsidR="00A77E8A" w:rsidRDefault="00A77E8A" w:rsidP="00A77E8A">
      <w:pPr>
        <w:pStyle w:val="a3"/>
        <w:ind w:left="360" w:firstLineChars="0" w:firstLine="0"/>
      </w:pPr>
      <w:r>
        <w:rPr>
          <w:rFonts w:hint="eastAsia"/>
        </w:rPr>
        <w:t>需要先开启事务，再提交</w:t>
      </w:r>
    </w:p>
    <w:p w14:paraId="4B412CBC" w14:textId="444AD1AD" w:rsidR="00A77E8A" w:rsidRDefault="00A77E8A" w:rsidP="00A77E8A"/>
    <w:p w14:paraId="055ABDBB" w14:textId="4C4F82C9" w:rsidR="00A77E8A" w:rsidRDefault="00A77E8A" w:rsidP="00A77E8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修改事务的默认提交方式</w:t>
      </w:r>
    </w:p>
    <w:p w14:paraId="215946DE" w14:textId="0B322428" w:rsidR="00A77E8A" w:rsidRDefault="00A77E8A" w:rsidP="00A77E8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查看事务的默认提交方式：</w:t>
      </w:r>
    </w:p>
    <w:p w14:paraId="4D77E251" w14:textId="6A276B95" w:rsidR="00A77E8A" w:rsidRDefault="00A77E8A" w:rsidP="00A77E8A">
      <w:pPr>
        <w:pStyle w:val="a3"/>
        <w:ind w:left="720" w:firstLineChars="0" w:firstLine="0"/>
      </w:pPr>
      <w:r>
        <w:t>SELECT @@</w:t>
      </w:r>
      <w:r>
        <w:rPr>
          <w:rFonts w:hint="eastAsia"/>
        </w:rPr>
        <w:t>autocommit；</w:t>
      </w:r>
    </w:p>
    <w:p w14:paraId="0557161D" w14:textId="40C1EF16" w:rsidR="00A77E8A" w:rsidRDefault="00A77E8A" w:rsidP="00A77E8A">
      <w:pPr>
        <w:pStyle w:val="a3"/>
        <w:ind w:left="720" w:firstLineChars="0" w:firstLine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代表自动提交， </w:t>
      </w:r>
      <w:r>
        <w:t>0</w:t>
      </w:r>
      <w:r>
        <w:rPr>
          <w:rFonts w:hint="eastAsia"/>
        </w:rPr>
        <w:t>代表手动提交</w:t>
      </w:r>
    </w:p>
    <w:p w14:paraId="6AFDF66E" w14:textId="26201A58" w:rsidR="00A77E8A" w:rsidRDefault="00A77E8A" w:rsidP="00A77E8A"/>
    <w:p w14:paraId="389F764D" w14:textId="053CB290" w:rsidR="00A77E8A" w:rsidRDefault="00A77E8A" w:rsidP="00A77E8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修改默认提交方式</w:t>
      </w:r>
    </w:p>
    <w:p w14:paraId="3F6AF4C3" w14:textId="68018FCD" w:rsidR="00A77E8A" w:rsidRDefault="00A77E8A" w:rsidP="00A77E8A">
      <w:pPr>
        <w:pStyle w:val="a3"/>
        <w:ind w:left="720" w:firstLineChars="0" w:firstLine="0"/>
      </w:pPr>
      <w:r>
        <w:rPr>
          <w:rFonts w:hint="eastAsia"/>
        </w:rPr>
        <w:t>S</w:t>
      </w:r>
      <w:r>
        <w:t>ET @@</w:t>
      </w:r>
      <w:r>
        <w:rPr>
          <w:rFonts w:hint="eastAsia"/>
        </w:rPr>
        <w:t>autocommit</w:t>
      </w:r>
      <w:r>
        <w:t xml:space="preserve">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；</w:t>
      </w:r>
    </w:p>
    <w:p w14:paraId="1EF699EB" w14:textId="31A464B4" w:rsidR="00A77E8A" w:rsidRDefault="00A77E8A" w:rsidP="00A77E8A"/>
    <w:p w14:paraId="0AB81F24" w14:textId="49D45ED9" w:rsidR="00B62A57" w:rsidRDefault="00B62A57" w:rsidP="00B62A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事务原理</w:t>
      </w:r>
    </w:p>
    <w:p w14:paraId="35383EF7" w14:textId="360B6FB3" w:rsidR="00B62A57" w:rsidRDefault="00B62A57" w:rsidP="00B62A57"/>
    <w:p w14:paraId="43E7C25F" w14:textId="77777777" w:rsidR="00B62A57" w:rsidRDefault="00B62A57" w:rsidP="00B62A57"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开启之后</w:t>
      </w:r>
      <w:r>
        <w:t>, 所有的操作都会临时保存到事务日志中, 事务日志只有在得到 commit 命令才会同步到数据表</w:t>
      </w:r>
    </w:p>
    <w:p w14:paraId="6FC8FD77" w14:textId="249FC4C3" w:rsidR="00B62A57" w:rsidRDefault="00B62A57" w:rsidP="00B62A57">
      <w:r>
        <w:rPr>
          <w:rFonts w:hint="eastAsia"/>
        </w:rPr>
        <w:t>中，其他任何情况都会清空事务日志</w:t>
      </w:r>
      <w:r>
        <w:t>(rollback，断开连接)</w:t>
      </w:r>
    </w:p>
    <w:p w14:paraId="204C3BE4" w14:textId="27A26582" w:rsidR="00B62A57" w:rsidRDefault="00B62A57" w:rsidP="00B62A57"/>
    <w:p w14:paraId="1C1CF13D" w14:textId="240D7227" w:rsidR="00B62A57" w:rsidRDefault="00B62A57" w:rsidP="00B62A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事务的步骤</w:t>
      </w:r>
    </w:p>
    <w:p w14:paraId="63147D07" w14:textId="61AC4B62" w:rsidR="00B62A57" w:rsidRDefault="00B62A57" w:rsidP="00B62A57">
      <w:pPr>
        <w:pStyle w:val="a3"/>
        <w:ind w:left="720" w:firstLineChars="0" w:firstLine="0"/>
      </w:pPr>
    </w:p>
    <w:p w14:paraId="543300C2" w14:textId="1F7B26F4" w:rsidR="00E73654" w:rsidRDefault="00E73654" w:rsidP="00E73654">
      <w:pPr>
        <w:pStyle w:val="a3"/>
        <w:ind w:left="7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客户端连接数据库服务器，创建连接时创建此用户临时日志文件</w:t>
      </w:r>
    </w:p>
    <w:p w14:paraId="43B0FFDF" w14:textId="502AF3AA" w:rsidR="00E73654" w:rsidRDefault="00E73654" w:rsidP="00E73654">
      <w:pPr>
        <w:pStyle w:val="a3"/>
        <w:ind w:left="720"/>
      </w:pPr>
      <w:r>
        <w:t>2</w:t>
      </w:r>
      <w:r>
        <w:rPr>
          <w:rFonts w:hint="eastAsia"/>
        </w:rPr>
        <w:t>．</w:t>
      </w:r>
      <w:r>
        <w:t xml:space="preserve">  开启事务以后，所有的操作都会先写入到临时日志文件中</w:t>
      </w:r>
    </w:p>
    <w:p w14:paraId="7854EF57" w14:textId="1D5BCCA9" w:rsidR="00E73654" w:rsidRDefault="00E73654" w:rsidP="00E73654">
      <w:pPr>
        <w:pStyle w:val="a3"/>
        <w:ind w:left="720"/>
      </w:pPr>
      <w:r>
        <w:t>3</w:t>
      </w:r>
      <w:r>
        <w:rPr>
          <w:rFonts w:hint="eastAsia"/>
        </w:rPr>
        <w:t>．</w:t>
      </w:r>
      <w:r>
        <w:t xml:space="preserve"> 所有的查询操作从表中查询，但会经过日志文件加工后才返回</w:t>
      </w:r>
    </w:p>
    <w:p w14:paraId="29D4DDCC" w14:textId="2D87A4C2" w:rsidR="00E73654" w:rsidRDefault="00E73654" w:rsidP="00E73654">
      <w:pPr>
        <w:pStyle w:val="a3"/>
        <w:ind w:left="720" w:firstLineChars="0" w:firstLine="0"/>
        <w:rPr>
          <w:rFonts w:hint="eastAsia"/>
        </w:rPr>
      </w:pPr>
      <w:r>
        <w:t>4</w:t>
      </w:r>
      <w:r>
        <w:rPr>
          <w:rFonts w:hint="eastAsia"/>
        </w:rPr>
        <w:t>．</w:t>
      </w:r>
      <w:r>
        <w:t xml:space="preserve"> 如果事务提交则将日志文件中的数据写到表中，否则清空日志文件。</w:t>
      </w:r>
    </w:p>
    <w:p w14:paraId="11238ED3" w14:textId="47C8717B" w:rsidR="00A77E8A" w:rsidRDefault="00A77E8A" w:rsidP="00A77E8A"/>
    <w:p w14:paraId="6FB65A34" w14:textId="1D42C4B0" w:rsidR="00E73654" w:rsidRDefault="00E73654" w:rsidP="00E73654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lastRenderedPageBreak/>
        <w:t>回滚点</w:t>
      </w:r>
      <w:proofErr w:type="gramEnd"/>
    </w:p>
    <w:p w14:paraId="25789041" w14:textId="0EC789F5" w:rsidR="00E73654" w:rsidRDefault="00E73654" w:rsidP="00E73654">
      <w:pPr>
        <w:pStyle w:val="a3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回滚点</w:t>
      </w:r>
      <w:proofErr w:type="gramEnd"/>
      <w:r>
        <w:rPr>
          <w:rFonts w:hint="eastAsia"/>
        </w:rPr>
        <w:t>概述</w:t>
      </w:r>
    </w:p>
    <w:p w14:paraId="18042704" w14:textId="725981F7" w:rsidR="00E73654" w:rsidRDefault="00E73654" w:rsidP="00E73654">
      <w:pPr>
        <w:pStyle w:val="a3"/>
        <w:ind w:left="360" w:firstLineChars="0" w:firstLine="0"/>
      </w:pPr>
    </w:p>
    <w:p w14:paraId="62448CFE" w14:textId="77777777" w:rsidR="00E73654" w:rsidRDefault="00E73654" w:rsidP="00E73654">
      <w:pPr>
        <w:pStyle w:val="a3"/>
        <w:ind w:left="360"/>
      </w:pPr>
      <w:r>
        <w:rPr>
          <w:rFonts w:hint="eastAsia"/>
        </w:rPr>
        <w:t>在某些成功的操作完成之后，后续的操作有可能成功有可能失败，但是不管成功还是失败，前面操作都已经成</w:t>
      </w:r>
    </w:p>
    <w:p w14:paraId="7AE1DB9D" w14:textId="77777777" w:rsidR="00E73654" w:rsidRDefault="00E73654" w:rsidP="00E73654">
      <w:pPr>
        <w:pStyle w:val="a3"/>
        <w:ind w:left="360"/>
      </w:pPr>
      <w:r>
        <w:rPr>
          <w:rFonts w:hint="eastAsia"/>
        </w:rPr>
        <w:t>功，可以在当前成功的位置设置一个</w:t>
      </w:r>
      <w:proofErr w:type="gramStart"/>
      <w:r>
        <w:rPr>
          <w:rFonts w:hint="eastAsia"/>
        </w:rPr>
        <w:t>回滚点</w:t>
      </w:r>
      <w:proofErr w:type="gramEnd"/>
      <w:r>
        <w:rPr>
          <w:rFonts w:hint="eastAsia"/>
        </w:rPr>
        <w:t>。可以供后续失败操作返回到该位置，而不是返回所有操作，这个点称</w:t>
      </w:r>
    </w:p>
    <w:p w14:paraId="6EDBE5CD" w14:textId="01F03958" w:rsidR="00E73654" w:rsidRDefault="00E73654" w:rsidP="00E73654">
      <w:pPr>
        <w:pStyle w:val="a3"/>
        <w:ind w:left="360" w:firstLineChars="0" w:firstLine="0"/>
      </w:pPr>
      <w:r>
        <w:rPr>
          <w:rFonts w:hint="eastAsia"/>
        </w:rPr>
        <w:t>之为回滚点</w:t>
      </w:r>
    </w:p>
    <w:p w14:paraId="77D48C3A" w14:textId="4918FA3E" w:rsidR="00E73654" w:rsidRDefault="00E73654" w:rsidP="00E73654"/>
    <w:p w14:paraId="5E450832" w14:textId="5544F92D" w:rsidR="00E73654" w:rsidRDefault="00E73654" w:rsidP="00E73654">
      <w:proofErr w:type="gramStart"/>
      <w:r>
        <w:rPr>
          <w:rFonts w:hint="eastAsia"/>
        </w:rPr>
        <w:t>设置回滚点</w:t>
      </w:r>
      <w:proofErr w:type="gramEnd"/>
      <w:r>
        <w:rPr>
          <w:rFonts w:hint="eastAsia"/>
        </w:rPr>
        <w:t>可以让我们在失败时</w:t>
      </w:r>
      <w:proofErr w:type="gramStart"/>
      <w:r>
        <w:rPr>
          <w:rFonts w:hint="eastAsia"/>
        </w:rPr>
        <w:t>回到回滚点</w:t>
      </w:r>
      <w:proofErr w:type="gramEnd"/>
      <w:r>
        <w:rPr>
          <w:rFonts w:hint="eastAsia"/>
        </w:rPr>
        <w:t>，而不是回到事务开启的位置。</w:t>
      </w:r>
    </w:p>
    <w:p w14:paraId="2B85EECA" w14:textId="77777777" w:rsidR="00E73654" w:rsidRDefault="00E73654" w:rsidP="00E73654">
      <w:pPr>
        <w:rPr>
          <w:rFonts w:hint="eastAsia"/>
        </w:rPr>
      </w:pPr>
    </w:p>
    <w:p w14:paraId="654842A5" w14:textId="21A248BD" w:rsidR="00E73654" w:rsidRDefault="00E73654" w:rsidP="00E73654">
      <w:pPr>
        <w:pStyle w:val="a3"/>
        <w:numPr>
          <w:ilvl w:val="0"/>
          <w:numId w:val="10"/>
        </w:numPr>
        <w:ind w:firstLineChars="0"/>
      </w:pPr>
      <w:proofErr w:type="gramStart"/>
      <w:r>
        <w:rPr>
          <w:rFonts w:hint="eastAsia"/>
        </w:rPr>
        <w:t>回滚点</w:t>
      </w:r>
      <w:proofErr w:type="gramEnd"/>
      <w:r>
        <w:rPr>
          <w:rFonts w:hint="eastAsia"/>
        </w:rPr>
        <w:t>操作</w:t>
      </w:r>
    </w:p>
    <w:p w14:paraId="69CD3540" w14:textId="0080DA1B" w:rsidR="00E73654" w:rsidRDefault="00E73654" w:rsidP="00E73654">
      <w:pPr>
        <w:pStyle w:val="a3"/>
        <w:ind w:left="360" w:firstLineChars="0" w:firstLine="0"/>
      </w:pPr>
    </w:p>
    <w:p w14:paraId="09D34F69" w14:textId="12FED1DC" w:rsidR="00E73654" w:rsidRDefault="00E73654" w:rsidP="00E73654">
      <w:pPr>
        <w:pStyle w:val="a3"/>
        <w:ind w:left="360"/>
      </w:pPr>
      <w:r>
        <w:rPr>
          <w:rFonts w:hint="eastAsia"/>
        </w:rPr>
        <w:t>作用</w:t>
      </w:r>
      <w:r>
        <w:t xml:space="preserve">  语句</w:t>
      </w:r>
    </w:p>
    <w:p w14:paraId="0A9A2DCA" w14:textId="77777777" w:rsidR="00E73654" w:rsidRDefault="00E73654" w:rsidP="00E73654">
      <w:pPr>
        <w:pStyle w:val="a3"/>
        <w:ind w:left="360"/>
      </w:pPr>
      <w:proofErr w:type="gramStart"/>
      <w:r>
        <w:rPr>
          <w:rFonts w:hint="eastAsia"/>
        </w:rPr>
        <w:t>设置回滚点</w:t>
      </w:r>
      <w:proofErr w:type="gramEnd"/>
      <w:r>
        <w:t xml:space="preserve">  </w:t>
      </w:r>
      <w:proofErr w:type="spellStart"/>
      <w:r>
        <w:t>savepoint</w:t>
      </w:r>
      <w:proofErr w:type="spellEnd"/>
      <w:r>
        <w:t xml:space="preserve"> 名字</w:t>
      </w:r>
    </w:p>
    <w:p w14:paraId="6A3BE8F7" w14:textId="1305C06D" w:rsidR="00E73654" w:rsidRDefault="00E73654" w:rsidP="00E73654">
      <w:pPr>
        <w:pStyle w:val="a3"/>
        <w:ind w:left="360" w:firstLineChars="0" w:firstLine="0"/>
      </w:pPr>
      <w:proofErr w:type="gramStart"/>
      <w:r>
        <w:rPr>
          <w:rFonts w:hint="eastAsia"/>
        </w:rPr>
        <w:t>回到回滚点</w:t>
      </w:r>
      <w:proofErr w:type="gramEnd"/>
      <w:r>
        <w:t xml:space="preserve">  rollback to 名字</w:t>
      </w:r>
    </w:p>
    <w:p w14:paraId="5EB3CEEB" w14:textId="2E8A83F1" w:rsidR="00E73654" w:rsidRDefault="00E73654" w:rsidP="00E73654"/>
    <w:p w14:paraId="12F48181" w14:textId="4C268411" w:rsidR="00E73654" w:rsidRDefault="00E73654" w:rsidP="00E73654"/>
    <w:p w14:paraId="7CA551FE" w14:textId="77777777" w:rsidR="00E73654" w:rsidRDefault="00E73654" w:rsidP="00E73654">
      <w:pPr>
        <w:rPr>
          <w:rFonts w:hint="eastAsia"/>
        </w:rPr>
      </w:pPr>
    </w:p>
    <w:p w14:paraId="3731937A" w14:textId="4A2379E7" w:rsidR="00A77E8A" w:rsidRDefault="00A77E8A" w:rsidP="00A77E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事务的四大特征</w:t>
      </w:r>
      <w:r w:rsidR="009A51F3">
        <w:rPr>
          <w:rFonts w:hint="eastAsia"/>
        </w:rPr>
        <w:t>ACID</w:t>
      </w:r>
    </w:p>
    <w:p w14:paraId="20A72E3F" w14:textId="32B86D94" w:rsidR="00A77E8A" w:rsidRDefault="00A77E8A" w:rsidP="00A77E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原子性</w:t>
      </w:r>
      <w:r w:rsidR="009A51F3">
        <w:rPr>
          <w:rFonts w:hint="eastAsia"/>
        </w:rPr>
        <w:t>(</w:t>
      </w:r>
      <w:r w:rsidR="009A51F3">
        <w:t>Atomicity)</w:t>
      </w:r>
    </w:p>
    <w:p w14:paraId="658A7939" w14:textId="3606F366" w:rsidR="00A77E8A" w:rsidRDefault="00A77E8A" w:rsidP="00A77E8A">
      <w:pPr>
        <w:pStyle w:val="a3"/>
        <w:ind w:left="72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事务是一个整体，不可分割的最小操作单位，要么同时成功，要么同时失败。</w:t>
      </w:r>
    </w:p>
    <w:p w14:paraId="43B46074" w14:textId="4D8FEC17" w:rsidR="00A77E8A" w:rsidRDefault="00A77E8A" w:rsidP="00A77E8A"/>
    <w:p w14:paraId="2561172F" w14:textId="3B59D096" w:rsidR="00A77E8A" w:rsidRDefault="00A77E8A" w:rsidP="00A77E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持久性</w:t>
      </w:r>
      <w:r w:rsidR="009A51F3">
        <w:rPr>
          <w:rFonts w:hint="eastAsia"/>
        </w:rPr>
        <w:t>(</w:t>
      </w:r>
      <w:r w:rsidR="009A51F3">
        <w:t>Durability)</w:t>
      </w:r>
    </w:p>
    <w:p w14:paraId="1BAC6021" w14:textId="46BD493B" w:rsidR="00A77E8A" w:rsidRDefault="00A77E8A" w:rsidP="00A77E8A">
      <w:pPr>
        <w:pStyle w:val="a3"/>
        <w:ind w:left="720" w:firstLineChars="0" w:firstLine="0"/>
      </w:pPr>
      <w:r>
        <w:rPr>
          <w:rFonts w:hint="eastAsia"/>
        </w:rPr>
        <w:t>当事务提交</w:t>
      </w:r>
      <w:proofErr w:type="gramStart"/>
      <w:r>
        <w:rPr>
          <w:rFonts w:hint="eastAsia"/>
        </w:rPr>
        <w:t>或回滚后</w:t>
      </w:r>
      <w:proofErr w:type="gramEnd"/>
      <w:r>
        <w:rPr>
          <w:rFonts w:hint="eastAsia"/>
        </w:rPr>
        <w:t>，数据库会持久化地保存数据。</w:t>
      </w:r>
    </w:p>
    <w:p w14:paraId="66AF3E5D" w14:textId="797395F6" w:rsidR="00A77E8A" w:rsidRDefault="00A77E8A" w:rsidP="00A77E8A"/>
    <w:p w14:paraId="624D0636" w14:textId="70D83A0B" w:rsidR="00A77E8A" w:rsidRDefault="00A77E8A" w:rsidP="00A77E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隔离性</w:t>
      </w:r>
      <w:r w:rsidR="009A51F3">
        <w:rPr>
          <w:rFonts w:hint="eastAsia"/>
        </w:rPr>
        <w:t>(</w:t>
      </w:r>
      <w:r w:rsidR="009A51F3">
        <w:t>Isolation)</w:t>
      </w:r>
    </w:p>
    <w:p w14:paraId="3B23C3B2" w14:textId="2A418B20" w:rsidR="00A77E8A" w:rsidRDefault="00A77E8A" w:rsidP="00A77E8A">
      <w:pPr>
        <w:pStyle w:val="a3"/>
        <w:ind w:left="720" w:firstLineChars="0" w:firstLine="0"/>
      </w:pPr>
      <w:r>
        <w:rPr>
          <w:rFonts w:hint="eastAsia"/>
        </w:rPr>
        <w:t>多个事务之间是相互独立的。</w:t>
      </w:r>
    </w:p>
    <w:p w14:paraId="2F8322BE" w14:textId="14380451" w:rsidR="00A77E8A" w:rsidRDefault="00A77E8A" w:rsidP="00A77E8A"/>
    <w:p w14:paraId="440A5AF0" w14:textId="54CBEE92" w:rsidR="00A77E8A" w:rsidRDefault="00A77E8A" w:rsidP="00A77E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一致性</w:t>
      </w:r>
      <w:r w:rsidR="009A51F3">
        <w:rPr>
          <w:rFonts w:hint="eastAsia"/>
        </w:rPr>
        <w:t>(</w:t>
      </w:r>
      <w:r w:rsidR="009A51F3">
        <w:t>Consistency)</w:t>
      </w:r>
    </w:p>
    <w:p w14:paraId="5418C961" w14:textId="6D8F50E0" w:rsidR="00A77E8A" w:rsidRDefault="00A77E8A" w:rsidP="00A77E8A">
      <w:pPr>
        <w:pStyle w:val="a3"/>
        <w:ind w:left="720" w:firstLineChars="0" w:firstLine="0"/>
      </w:pPr>
      <w:r>
        <w:rPr>
          <w:rFonts w:hint="eastAsia"/>
        </w:rPr>
        <w:t>事务在操作前后的数据总量是不变的，若变动了，则说明有异常出现。</w:t>
      </w:r>
    </w:p>
    <w:p w14:paraId="2E1EA301" w14:textId="2553D886" w:rsidR="00A77E8A" w:rsidRDefault="00A77E8A" w:rsidP="00A77E8A"/>
    <w:p w14:paraId="1CA65044" w14:textId="0B74EAED" w:rsidR="00A77E8A" w:rsidRDefault="00A77E8A" w:rsidP="00A77E8A"/>
    <w:p w14:paraId="1F652D5D" w14:textId="432DA68B" w:rsidR="009A51F3" w:rsidRDefault="009A51F3" w:rsidP="009A51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事务的隔离级别</w:t>
      </w:r>
    </w:p>
    <w:p w14:paraId="2C974B39" w14:textId="3A7A741E" w:rsidR="009A51F3" w:rsidRDefault="009A51F3" w:rsidP="009A51F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概述</w:t>
      </w:r>
    </w:p>
    <w:p w14:paraId="799A9607" w14:textId="6FCBF27A" w:rsidR="009A51F3" w:rsidRDefault="009A51F3" w:rsidP="009A51F3">
      <w:pPr>
        <w:pStyle w:val="a3"/>
        <w:ind w:left="720" w:firstLineChars="0" w:firstLine="0"/>
      </w:pPr>
      <w:r>
        <w:rPr>
          <w:rFonts w:hint="eastAsia"/>
        </w:rPr>
        <w:t>多个事务之间是独立的，但当多个事务操作同一批数据时，会引发并发访问的问题，通过设置事务的隔离级别来解决。</w:t>
      </w:r>
    </w:p>
    <w:p w14:paraId="67953AEE" w14:textId="1320F5C0" w:rsidR="009A51F3" w:rsidRDefault="009A51F3" w:rsidP="009A51F3"/>
    <w:p w14:paraId="728086F6" w14:textId="4C314F9F" w:rsidR="009A51F3" w:rsidRDefault="009A51F3" w:rsidP="009A51F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存在的问题</w:t>
      </w:r>
    </w:p>
    <w:p w14:paraId="3DCF13A4" w14:textId="25632A88" w:rsidR="009A51F3" w:rsidRDefault="009A51F3" w:rsidP="009A51F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脏读</w:t>
      </w:r>
    </w:p>
    <w:p w14:paraId="68636C76" w14:textId="56FB69D1" w:rsidR="009A51F3" w:rsidRDefault="009A51F3" w:rsidP="009A51F3">
      <w:pPr>
        <w:pStyle w:val="a3"/>
        <w:ind w:left="360" w:firstLineChars="0" w:firstLine="0"/>
      </w:pPr>
      <w:r>
        <w:rPr>
          <w:rFonts w:hint="eastAsia"/>
        </w:rPr>
        <w:t>一个事务读取到另一个事务中没有提交的数据。</w:t>
      </w:r>
      <w:r w:rsidR="00B62A57">
        <w:rPr>
          <w:rFonts w:hint="eastAsia"/>
        </w:rPr>
        <w:t>如一个事务A中改变的数据，被事务B读取了，但是事务A之后将</w:t>
      </w:r>
      <w:proofErr w:type="gramStart"/>
      <w:r w:rsidR="00B62A57">
        <w:rPr>
          <w:rFonts w:hint="eastAsia"/>
        </w:rPr>
        <w:t>事务回滚了</w:t>
      </w:r>
      <w:proofErr w:type="gramEnd"/>
      <w:r w:rsidR="00B62A57">
        <w:rPr>
          <w:rFonts w:hint="eastAsia"/>
        </w:rPr>
        <w:t>，则事务B读取到的数据就是错误的。</w:t>
      </w:r>
    </w:p>
    <w:p w14:paraId="4042B258" w14:textId="4AD4AC62" w:rsidR="009A51F3" w:rsidRDefault="009A51F3" w:rsidP="009A51F3"/>
    <w:p w14:paraId="5BE61BB1" w14:textId="313F215E" w:rsidR="009A51F3" w:rsidRDefault="009A51F3" w:rsidP="009A51F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不可重复读（虚读）</w:t>
      </w:r>
    </w:p>
    <w:p w14:paraId="5DEFCFD7" w14:textId="7B325CFC" w:rsidR="009A51F3" w:rsidRDefault="009A51F3" w:rsidP="009A51F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在同一个事务中，两次读取到的数据内容不同，这是事务U</w:t>
      </w:r>
      <w:r>
        <w:t>PDATE</w:t>
      </w:r>
      <w:r>
        <w:rPr>
          <w:rFonts w:hint="eastAsia"/>
        </w:rPr>
        <w:t>时引发的问题。</w:t>
      </w:r>
      <w:r w:rsidR="00B62A57">
        <w:rPr>
          <w:rFonts w:hint="eastAsia"/>
        </w:rPr>
        <w:t>如事务A中改变的数据，事务B第一次读取结果为R</w:t>
      </w:r>
      <w:r w:rsidR="00B62A57">
        <w:t>1</w:t>
      </w:r>
      <w:r w:rsidR="00B62A57">
        <w:rPr>
          <w:rFonts w:hint="eastAsia"/>
        </w:rPr>
        <w:t>，事务A将</w:t>
      </w:r>
      <w:proofErr w:type="gramStart"/>
      <w:r w:rsidR="00B62A57">
        <w:rPr>
          <w:rFonts w:hint="eastAsia"/>
        </w:rPr>
        <w:t>业务回滚后</w:t>
      </w:r>
      <w:proofErr w:type="gramEnd"/>
      <w:r w:rsidR="00B62A57">
        <w:rPr>
          <w:rFonts w:hint="eastAsia"/>
        </w:rPr>
        <w:t>，事务B第二次读取结果为R</w:t>
      </w:r>
      <w:r w:rsidR="00B62A57">
        <w:t>2</w:t>
      </w:r>
      <w:r w:rsidR="00B62A57">
        <w:rPr>
          <w:rFonts w:hint="eastAsia"/>
        </w:rPr>
        <w:t>，在事务B这一个事务中，读取同一数据结果不同，容易混淆、</w:t>
      </w:r>
    </w:p>
    <w:p w14:paraId="0BB0C9C7" w14:textId="54FEC97F" w:rsidR="009A51F3" w:rsidRDefault="009A51F3" w:rsidP="009A51F3">
      <w:pPr>
        <w:jc w:val="center"/>
      </w:pPr>
    </w:p>
    <w:p w14:paraId="4D84DE35" w14:textId="63828D25" w:rsidR="009A51F3" w:rsidRDefault="009A51F3" w:rsidP="009A51F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幻读</w:t>
      </w:r>
    </w:p>
    <w:p w14:paraId="226D9D29" w14:textId="48A83E61" w:rsidR="009A51F3" w:rsidRDefault="009A51F3" w:rsidP="009A51F3">
      <w:pPr>
        <w:pStyle w:val="a3"/>
        <w:ind w:left="360"/>
      </w:pPr>
      <w:r>
        <w:rPr>
          <w:rFonts w:hint="eastAsia"/>
        </w:rPr>
        <w:t>一个事务中两次读取的数据的</w:t>
      </w:r>
      <w:r>
        <w:t xml:space="preserve"> 数量 不一致，要求在一个事务多次读取的数据的数量是一致</w:t>
      </w:r>
      <w:r>
        <w:rPr>
          <w:rFonts w:hint="eastAsia"/>
        </w:rPr>
        <w:t>的，这是</w:t>
      </w:r>
      <w:r>
        <w:t xml:space="preserve"> insert 或  delete</w:t>
      </w:r>
      <w:r>
        <w:rPr>
          <w:rFonts w:hint="eastAsia"/>
        </w:rPr>
        <w:t>时引发的问题。</w:t>
      </w:r>
    </w:p>
    <w:p w14:paraId="63D46A96" w14:textId="68FB12E2" w:rsidR="009A51F3" w:rsidRDefault="009A51F3" w:rsidP="009A51F3"/>
    <w:p w14:paraId="03106995" w14:textId="34B4D056" w:rsidR="009A51F3" w:rsidRDefault="009A51F3" w:rsidP="009A51F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四种隔离级别</w:t>
      </w:r>
    </w:p>
    <w:p w14:paraId="7C8C7D6E" w14:textId="26BA0E0B" w:rsidR="009A51F3" w:rsidRDefault="00977DA4" w:rsidP="009A51F3">
      <w:pPr>
        <w:pStyle w:val="a3"/>
        <w:numPr>
          <w:ilvl w:val="0"/>
          <w:numId w:val="9"/>
        </w:numPr>
        <w:ind w:firstLineChars="0"/>
      </w:pPr>
      <w:r>
        <w:t>r</w:t>
      </w:r>
      <w:r w:rsidR="009A51F3">
        <w:t>ead uncommitted(</w:t>
      </w:r>
      <w:proofErr w:type="gramStart"/>
      <w:r w:rsidR="009A51F3">
        <w:rPr>
          <w:rFonts w:hint="eastAsia"/>
        </w:rPr>
        <w:t>读未提交</w:t>
      </w:r>
      <w:proofErr w:type="gramEnd"/>
      <w:r w:rsidR="009A51F3">
        <w:t>)</w:t>
      </w:r>
    </w:p>
    <w:p w14:paraId="508D6890" w14:textId="23572BCC" w:rsidR="009A51F3" w:rsidRDefault="009A51F3" w:rsidP="009A51F3">
      <w:pPr>
        <w:pStyle w:val="a3"/>
        <w:ind w:left="360" w:firstLineChars="0" w:firstLine="0"/>
      </w:pPr>
      <w:r>
        <w:rPr>
          <w:rFonts w:hint="eastAsia"/>
        </w:rPr>
        <w:t>产生的问题：脏读，不可重复读，幻读</w:t>
      </w:r>
    </w:p>
    <w:p w14:paraId="6237E5DB" w14:textId="2350FD86" w:rsidR="009A51F3" w:rsidRDefault="009A51F3" w:rsidP="009A51F3"/>
    <w:p w14:paraId="751AB366" w14:textId="5140C35A" w:rsidR="009A51F3" w:rsidRDefault="00977DA4" w:rsidP="009A51F3">
      <w:pPr>
        <w:pStyle w:val="a3"/>
        <w:numPr>
          <w:ilvl w:val="0"/>
          <w:numId w:val="9"/>
        </w:numPr>
        <w:ind w:firstLineChars="0"/>
      </w:pPr>
      <w:r>
        <w:t>r</w:t>
      </w:r>
      <w:r w:rsidR="009A51F3">
        <w:t>ead Committed(</w:t>
      </w:r>
      <w:proofErr w:type="gramStart"/>
      <w:r w:rsidR="009A51F3">
        <w:rPr>
          <w:rFonts w:hint="eastAsia"/>
        </w:rPr>
        <w:t>读已提交</w:t>
      </w:r>
      <w:proofErr w:type="gramEnd"/>
      <w:r w:rsidR="009A51F3">
        <w:t>)</w:t>
      </w:r>
    </w:p>
    <w:p w14:paraId="3C9337CD" w14:textId="236449AA" w:rsidR="00B62A57" w:rsidRDefault="00B62A57" w:rsidP="00B62A5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当一个事务提交后，该事务的数据才能够读取到。</w:t>
      </w:r>
    </w:p>
    <w:p w14:paraId="5C102B2B" w14:textId="7595940A" w:rsidR="009A51F3" w:rsidRDefault="009A51F3" w:rsidP="00977DA4">
      <w:r>
        <w:rPr>
          <w:rFonts w:hint="eastAsia"/>
        </w:rPr>
        <w:t>产生的问题：</w:t>
      </w:r>
      <w:r w:rsidR="005B0C43">
        <w:rPr>
          <w:rFonts w:hint="eastAsia"/>
        </w:rPr>
        <w:t>不可重复读，幻读</w:t>
      </w:r>
    </w:p>
    <w:p w14:paraId="34BB0B98" w14:textId="06B884B6" w:rsidR="00B62A57" w:rsidRDefault="00B62A57" w:rsidP="00977DA4">
      <w:pPr>
        <w:rPr>
          <w:rFonts w:hint="eastAsia"/>
        </w:rPr>
      </w:pPr>
      <w:r>
        <w:rPr>
          <w:rFonts w:hint="eastAsia"/>
        </w:rPr>
        <w:t>解决的问题：脏读</w:t>
      </w:r>
    </w:p>
    <w:p w14:paraId="5432D834" w14:textId="03664C06" w:rsidR="005B0C43" w:rsidRDefault="005B0C43" w:rsidP="005B0C43">
      <w:r>
        <w:tab/>
        <w:t>Oracle</w:t>
      </w:r>
      <w:r>
        <w:rPr>
          <w:rFonts w:hint="eastAsia"/>
        </w:rPr>
        <w:t>默认</w:t>
      </w:r>
    </w:p>
    <w:p w14:paraId="067F3CC7" w14:textId="77777777" w:rsidR="005B0C43" w:rsidRDefault="005B0C43" w:rsidP="005B0C43">
      <w:pPr>
        <w:rPr>
          <w:rFonts w:hint="eastAsia"/>
        </w:rPr>
      </w:pPr>
    </w:p>
    <w:p w14:paraId="2F4371ED" w14:textId="15C85EBA" w:rsidR="00977DA4" w:rsidRDefault="00977DA4" w:rsidP="00977DA4">
      <w:pPr>
        <w:pStyle w:val="a3"/>
        <w:numPr>
          <w:ilvl w:val="0"/>
          <w:numId w:val="9"/>
        </w:numPr>
        <w:ind w:firstLineChars="0"/>
      </w:pPr>
      <w:r>
        <w:t>r</w:t>
      </w:r>
      <w:r w:rsidR="005B0C43">
        <w:t>epeatable read(</w:t>
      </w:r>
      <w:r w:rsidR="005B0C43">
        <w:rPr>
          <w:rFonts w:hint="eastAsia"/>
        </w:rPr>
        <w:t>可重复读</w:t>
      </w:r>
      <w:r w:rsidR="005B0C43">
        <w:t>)</w:t>
      </w:r>
    </w:p>
    <w:p w14:paraId="42E6C808" w14:textId="4EF95094" w:rsidR="00977DA4" w:rsidRDefault="00977DA4" w:rsidP="00977DA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在一个事务中，可以重复地读取一个数据且该数据不会改变。</w:t>
      </w:r>
    </w:p>
    <w:p w14:paraId="1F79D872" w14:textId="6FC80053" w:rsidR="005B0C43" w:rsidRDefault="005B0C43" w:rsidP="005B0C43">
      <w:pPr>
        <w:pStyle w:val="a3"/>
        <w:ind w:left="360" w:firstLineChars="0" w:firstLine="0"/>
      </w:pPr>
      <w:r>
        <w:rPr>
          <w:rFonts w:hint="eastAsia"/>
        </w:rPr>
        <w:t>产生的问题：幻读</w:t>
      </w:r>
    </w:p>
    <w:p w14:paraId="66C1518F" w14:textId="2FB51704" w:rsidR="00B62A57" w:rsidRDefault="00B62A57" w:rsidP="005B0C43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解决的问题：脏读，不可重复读</w:t>
      </w:r>
    </w:p>
    <w:p w14:paraId="4818E296" w14:textId="633289DF" w:rsidR="005B0C43" w:rsidRDefault="005B0C43" w:rsidP="005B0C43">
      <w:r>
        <w:tab/>
      </w:r>
      <w:proofErr w:type="spellStart"/>
      <w:r>
        <w:t>Mysql</w:t>
      </w:r>
      <w:proofErr w:type="spellEnd"/>
      <w:r>
        <w:rPr>
          <w:rFonts w:hint="eastAsia"/>
        </w:rPr>
        <w:t>默认</w:t>
      </w:r>
    </w:p>
    <w:p w14:paraId="24E028DF" w14:textId="77777777" w:rsidR="005B0C43" w:rsidRDefault="005B0C43" w:rsidP="005B0C43">
      <w:pPr>
        <w:rPr>
          <w:rFonts w:hint="eastAsia"/>
        </w:rPr>
      </w:pPr>
    </w:p>
    <w:p w14:paraId="0AD34544" w14:textId="61EDE4A5" w:rsidR="005B0C43" w:rsidRDefault="00977DA4" w:rsidP="005B0C43">
      <w:pPr>
        <w:pStyle w:val="a3"/>
        <w:numPr>
          <w:ilvl w:val="0"/>
          <w:numId w:val="9"/>
        </w:numPr>
        <w:ind w:firstLineChars="0"/>
      </w:pPr>
      <w:r>
        <w:t>s</w:t>
      </w:r>
      <w:r w:rsidR="005B0C43">
        <w:t>erializable(</w:t>
      </w:r>
      <w:r w:rsidR="005B0C43">
        <w:rPr>
          <w:rFonts w:hint="eastAsia"/>
        </w:rPr>
        <w:t>串行化</w:t>
      </w:r>
      <w:r w:rsidR="005B0C43">
        <w:t>)</w:t>
      </w:r>
    </w:p>
    <w:p w14:paraId="7E696E98" w14:textId="11A97183" w:rsidR="00977DA4" w:rsidRDefault="00977DA4" w:rsidP="00977DA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类似于锁的操作，当</w:t>
      </w:r>
      <w:r w:rsidR="00970A12">
        <w:rPr>
          <w:rFonts w:hint="eastAsia"/>
        </w:rPr>
        <w:t>一个事务在</w:t>
      </w:r>
      <w:r>
        <w:rPr>
          <w:rFonts w:hint="eastAsia"/>
        </w:rPr>
        <w:t>操作一个表时，其他</w:t>
      </w:r>
      <w:r w:rsidR="00970A12">
        <w:rPr>
          <w:rFonts w:hint="eastAsia"/>
        </w:rPr>
        <w:t>事务</w:t>
      </w:r>
      <w:r>
        <w:rPr>
          <w:rFonts w:hint="eastAsia"/>
        </w:rPr>
        <w:t>是无法操作这个表的</w:t>
      </w:r>
      <w:r w:rsidR="00B62A57">
        <w:rPr>
          <w:rFonts w:hint="eastAsia"/>
        </w:rPr>
        <w:t>，只能等待这个表被释放。</w:t>
      </w:r>
    </w:p>
    <w:p w14:paraId="254C4E09" w14:textId="50C96687" w:rsidR="005B0C43" w:rsidRDefault="00977DA4" w:rsidP="005B0C43">
      <w:r>
        <w:tab/>
      </w:r>
      <w:r>
        <w:rPr>
          <w:rFonts w:hint="eastAsia"/>
        </w:rPr>
        <w:t>不会产生前面的三种问题。</w:t>
      </w:r>
    </w:p>
    <w:p w14:paraId="596F16BE" w14:textId="77777777" w:rsidR="00977DA4" w:rsidRDefault="00977DA4" w:rsidP="005B0C43">
      <w:pPr>
        <w:rPr>
          <w:rFonts w:hint="eastAsia"/>
        </w:rPr>
      </w:pPr>
    </w:p>
    <w:p w14:paraId="228779C6" w14:textId="68D0206B" w:rsidR="005B0C43" w:rsidRDefault="005B0C43" w:rsidP="005B0C43">
      <w:r>
        <w:rPr>
          <w:rFonts w:hint="eastAsia"/>
        </w:rPr>
        <w:t>从上到下，隔离级别越高，性能越差，安全性越高。</w:t>
      </w:r>
    </w:p>
    <w:p w14:paraId="137887F5" w14:textId="120488BD" w:rsidR="005B0C43" w:rsidRDefault="005B0C43" w:rsidP="005B0C43"/>
    <w:p w14:paraId="52FE801E" w14:textId="44F101AD" w:rsidR="005B0C43" w:rsidRDefault="005B0C43" w:rsidP="005B0C4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查询隔离级别</w:t>
      </w:r>
    </w:p>
    <w:p w14:paraId="048F95DE" w14:textId="12C37681" w:rsidR="005B0C43" w:rsidRDefault="005B0C43" w:rsidP="005B0C43">
      <w:r>
        <w:rPr>
          <w:rFonts w:hint="eastAsia"/>
        </w:rPr>
        <w:t>S</w:t>
      </w:r>
      <w:r>
        <w:t>ELECT @@tx_isolation;</w:t>
      </w:r>
    </w:p>
    <w:p w14:paraId="6FA5EFB4" w14:textId="4BE9B91C" w:rsidR="005B0C43" w:rsidRDefault="005B0C43" w:rsidP="005B0C43"/>
    <w:p w14:paraId="606F5697" w14:textId="6AC89E92" w:rsidR="005B0C43" w:rsidRDefault="005B0C43" w:rsidP="005B0C4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设置隔离级别</w:t>
      </w:r>
    </w:p>
    <w:p w14:paraId="694A8476" w14:textId="508209B9" w:rsidR="005B0C43" w:rsidRDefault="005B0C43" w:rsidP="005B0C43">
      <w:pPr>
        <w:pStyle w:val="a3"/>
        <w:ind w:left="720" w:firstLineChars="0" w:firstLine="0"/>
      </w:pPr>
      <w:r>
        <w:rPr>
          <w:rFonts w:hint="eastAsia"/>
        </w:rPr>
        <w:t>s</w:t>
      </w:r>
      <w:r>
        <w:t xml:space="preserve">et global transaction isolation level </w:t>
      </w:r>
      <w:r>
        <w:rPr>
          <w:rFonts w:hint="eastAsia"/>
        </w:rPr>
        <w:t>级别字符串；</w:t>
      </w:r>
    </w:p>
    <w:p w14:paraId="37BB8B9A" w14:textId="4AA2E99D" w:rsidR="005B0C43" w:rsidRDefault="005B0C43" w:rsidP="005B0C43"/>
    <w:p w14:paraId="66E90E1D" w14:textId="77777777" w:rsidR="005B0C43" w:rsidRDefault="005B0C43" w:rsidP="005B0C43">
      <w:pPr>
        <w:rPr>
          <w:rFonts w:hint="eastAsia"/>
        </w:rPr>
      </w:pPr>
    </w:p>
    <w:p w14:paraId="5C087B7A" w14:textId="77777777" w:rsidR="005B0C43" w:rsidRDefault="005B0C43" w:rsidP="005B0C43">
      <w:pPr>
        <w:rPr>
          <w:rFonts w:hint="eastAsia"/>
        </w:rPr>
      </w:pPr>
    </w:p>
    <w:sectPr w:rsidR="005B0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74A17"/>
    <w:multiLevelType w:val="hybridMultilevel"/>
    <w:tmpl w:val="63D41F0E"/>
    <w:lvl w:ilvl="0" w:tplc="4230A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C560EC"/>
    <w:multiLevelType w:val="hybridMultilevel"/>
    <w:tmpl w:val="B7CEE6A4"/>
    <w:lvl w:ilvl="0" w:tplc="D302A35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FA3E70"/>
    <w:multiLevelType w:val="hybridMultilevel"/>
    <w:tmpl w:val="8766E746"/>
    <w:lvl w:ilvl="0" w:tplc="77186A6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220285"/>
    <w:multiLevelType w:val="hybridMultilevel"/>
    <w:tmpl w:val="7ED89198"/>
    <w:lvl w:ilvl="0" w:tplc="F3C0D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92F6032"/>
    <w:multiLevelType w:val="hybridMultilevel"/>
    <w:tmpl w:val="224653D2"/>
    <w:lvl w:ilvl="0" w:tplc="848C5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A16260"/>
    <w:multiLevelType w:val="hybridMultilevel"/>
    <w:tmpl w:val="5D82DA74"/>
    <w:lvl w:ilvl="0" w:tplc="797ADD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E80D58"/>
    <w:multiLevelType w:val="hybridMultilevel"/>
    <w:tmpl w:val="8814F676"/>
    <w:lvl w:ilvl="0" w:tplc="8C5E7DB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E2180B"/>
    <w:multiLevelType w:val="hybridMultilevel"/>
    <w:tmpl w:val="5B2AF298"/>
    <w:lvl w:ilvl="0" w:tplc="D7044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A044D1"/>
    <w:multiLevelType w:val="hybridMultilevel"/>
    <w:tmpl w:val="6C742F04"/>
    <w:lvl w:ilvl="0" w:tplc="DD8497C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C8D34D3"/>
    <w:multiLevelType w:val="hybridMultilevel"/>
    <w:tmpl w:val="A0E29C46"/>
    <w:lvl w:ilvl="0" w:tplc="57941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4F"/>
    <w:rsid w:val="0018571B"/>
    <w:rsid w:val="00335CA4"/>
    <w:rsid w:val="00492E76"/>
    <w:rsid w:val="004D74C8"/>
    <w:rsid w:val="0059254F"/>
    <w:rsid w:val="005B0C43"/>
    <w:rsid w:val="00970A12"/>
    <w:rsid w:val="00977DA4"/>
    <w:rsid w:val="009A51F3"/>
    <w:rsid w:val="00A77E8A"/>
    <w:rsid w:val="00B62A57"/>
    <w:rsid w:val="00E7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FFF10"/>
  <w15:chartTrackingRefBased/>
  <w15:docId w15:val="{25B25D75-F727-4BB4-B5CA-35BD51D3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C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2020-08-20T01:11:00Z</dcterms:created>
  <dcterms:modified xsi:type="dcterms:W3CDTF">2020-08-20T06:54:00Z</dcterms:modified>
</cp:coreProperties>
</file>