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9B4308" w14:textId="4498660E" w:rsidR="00B30CD1" w:rsidRDefault="006449CD" w:rsidP="006449CD">
      <w:pPr>
        <w:pStyle w:val="a7"/>
        <w:numPr>
          <w:ilvl w:val="0"/>
          <w:numId w:val="1"/>
        </w:numPr>
        <w:ind w:firstLineChars="0"/>
      </w:pPr>
      <w:r>
        <w:rPr>
          <w:rFonts w:hint="eastAsia"/>
        </w:rPr>
        <w:t>字节码指令</w:t>
      </w:r>
    </w:p>
    <w:p w14:paraId="258FFADC" w14:textId="0A968CF3" w:rsidR="006449CD" w:rsidRDefault="006449CD" w:rsidP="006449CD"/>
    <w:p w14:paraId="4CAA05BE" w14:textId="30077798" w:rsidR="006449CD" w:rsidRDefault="006449CD" w:rsidP="006449CD">
      <w:pPr>
        <w:pStyle w:val="a7"/>
        <w:numPr>
          <w:ilvl w:val="0"/>
          <w:numId w:val="2"/>
        </w:numPr>
        <w:ind w:firstLineChars="0"/>
      </w:pPr>
      <w:r>
        <w:rPr>
          <w:rFonts w:hint="eastAsia"/>
        </w:rPr>
        <w:t>指令的组成</w:t>
      </w:r>
    </w:p>
    <w:p w14:paraId="2983C7E7" w14:textId="01B12753" w:rsidR="006449CD" w:rsidRDefault="006449CD" w:rsidP="006449CD"/>
    <w:p w14:paraId="043E5A3F" w14:textId="0F191174" w:rsidR="006449CD" w:rsidRDefault="006449CD" w:rsidP="006449CD">
      <w:r>
        <w:rPr>
          <w:rFonts w:hint="eastAsia"/>
        </w:rPr>
        <w:t>Java虚拟机的指令由一个字节长度的，代表着某种特定操作含义的数字（操作码），以及跟随其后的零至多</w:t>
      </w:r>
      <w:proofErr w:type="gramStart"/>
      <w:r>
        <w:rPr>
          <w:rFonts w:hint="eastAsia"/>
        </w:rPr>
        <w:t>个</w:t>
      </w:r>
      <w:proofErr w:type="gramEnd"/>
      <w:r>
        <w:rPr>
          <w:rFonts w:hint="eastAsia"/>
        </w:rPr>
        <w:t>代表此操作所需的参数（操作数）构成</w:t>
      </w:r>
      <w:r w:rsidR="00964FF1">
        <w:rPr>
          <w:rFonts w:hint="eastAsia"/>
        </w:rPr>
        <w:t>。由于Java虚拟机采用面向操作数堆栈的架构，大多数指令都不包含操作数，只有一个操作码，操作数都存放在操作数</w:t>
      </w:r>
      <w:proofErr w:type="gramStart"/>
      <w:r w:rsidR="00964FF1">
        <w:rPr>
          <w:rFonts w:hint="eastAsia"/>
        </w:rPr>
        <w:t>栈</w:t>
      </w:r>
      <w:proofErr w:type="gramEnd"/>
      <w:r w:rsidR="00964FF1">
        <w:rPr>
          <w:rFonts w:hint="eastAsia"/>
        </w:rPr>
        <w:t>中。</w:t>
      </w:r>
    </w:p>
    <w:p w14:paraId="4FBF483C" w14:textId="78430F5E" w:rsidR="00F855F3" w:rsidRDefault="00F855F3" w:rsidP="006449CD"/>
    <w:p w14:paraId="3FB186BB" w14:textId="3BFFA904" w:rsidR="00F855F3" w:rsidRDefault="00F855F3" w:rsidP="00F855F3">
      <w:pPr>
        <w:pStyle w:val="a7"/>
        <w:numPr>
          <w:ilvl w:val="0"/>
          <w:numId w:val="2"/>
        </w:numPr>
        <w:ind w:firstLineChars="0"/>
      </w:pPr>
      <w:r>
        <w:rPr>
          <w:rFonts w:hint="eastAsia"/>
        </w:rPr>
        <w:t>指令的特点</w:t>
      </w:r>
    </w:p>
    <w:p w14:paraId="58331D80" w14:textId="7C5A8B3E" w:rsidR="00F855F3" w:rsidRDefault="00F855F3" w:rsidP="00F855F3">
      <w:r>
        <w:rPr>
          <w:rFonts w:hint="eastAsia"/>
        </w:rPr>
        <w:t>限制了操作码的长度为一个字节，则指令集的操作码总数不能超过2</w:t>
      </w:r>
      <w:r>
        <w:t>56</w:t>
      </w:r>
      <w:r>
        <w:rPr>
          <w:rFonts w:hint="eastAsia"/>
        </w:rPr>
        <w:t>条</w:t>
      </w:r>
      <w:r w:rsidR="001A7DCC">
        <w:rPr>
          <w:rFonts w:hint="eastAsia"/>
        </w:rPr>
        <w:t>，同时由于Class文件格式放弃了编译后代码的操作数长度对齐，虚拟机在处理那些超过一个字节的数据时，需要从字节中重建出具体数据的结构</w:t>
      </w:r>
      <w:r w:rsidR="00B0149A">
        <w:rPr>
          <w:rFonts w:hint="eastAsia"/>
        </w:rPr>
        <w:t>，即如果处理一个1</w:t>
      </w:r>
      <w:r w:rsidR="00B0149A">
        <w:t>6</w:t>
      </w:r>
      <w:r w:rsidR="00B0149A">
        <w:rPr>
          <w:rFonts w:hint="eastAsia"/>
        </w:rPr>
        <w:t>位长度的整数，就要使用两个字节存储。这样会损失一些性能，但是可以省略掉大量的填充和间隔符号，能够获得短小精干的编译代码，</w:t>
      </w:r>
      <w:r w:rsidR="0059230E">
        <w:rPr>
          <w:rFonts w:hint="eastAsia"/>
        </w:rPr>
        <w:t>减小数据量，提高传输效率。</w:t>
      </w:r>
    </w:p>
    <w:p w14:paraId="389CB472" w14:textId="6EC35B0B" w:rsidR="0059230E" w:rsidRDefault="0059230E" w:rsidP="00F855F3"/>
    <w:p w14:paraId="5788A8D6" w14:textId="61A763C0" w:rsidR="0059230E" w:rsidRDefault="00917153" w:rsidP="00917153">
      <w:pPr>
        <w:pStyle w:val="a7"/>
        <w:numPr>
          <w:ilvl w:val="0"/>
          <w:numId w:val="2"/>
        </w:numPr>
        <w:ind w:firstLineChars="0"/>
      </w:pPr>
      <w:r>
        <w:rPr>
          <w:rFonts w:hint="eastAsia"/>
        </w:rPr>
        <w:t>数据类型</w:t>
      </w:r>
    </w:p>
    <w:p w14:paraId="69D669D8" w14:textId="79B12E2D" w:rsidR="00917153" w:rsidRDefault="00917153" w:rsidP="00917153"/>
    <w:p w14:paraId="1D456CE9" w14:textId="09BBE1DE" w:rsidR="00917153" w:rsidRDefault="00085373" w:rsidP="00917153">
      <w:r>
        <w:rPr>
          <w:rFonts w:hint="eastAsia"/>
        </w:rPr>
        <w:t>大多数指令都包含其操作所对应的数据类型信息，如</w:t>
      </w:r>
      <w:proofErr w:type="spellStart"/>
      <w:r>
        <w:rPr>
          <w:rFonts w:hint="eastAsia"/>
        </w:rPr>
        <w:t>i</w:t>
      </w:r>
      <w:r>
        <w:t>load</w:t>
      </w:r>
      <w:proofErr w:type="spellEnd"/>
      <w:r>
        <w:rPr>
          <w:rFonts w:hint="eastAsia"/>
        </w:rPr>
        <w:t>指令用于从局部变量表中加载i</w:t>
      </w:r>
      <w:r>
        <w:t>nt</w:t>
      </w:r>
      <w:r>
        <w:rPr>
          <w:rFonts w:hint="eastAsia"/>
        </w:rPr>
        <w:t>型的数据到操作数</w:t>
      </w:r>
      <w:proofErr w:type="gramStart"/>
      <w:r>
        <w:rPr>
          <w:rFonts w:hint="eastAsia"/>
        </w:rPr>
        <w:t>栈</w:t>
      </w:r>
      <w:proofErr w:type="gramEnd"/>
      <w:r>
        <w:rPr>
          <w:rFonts w:hint="eastAsia"/>
        </w:rPr>
        <w:t>中，</w:t>
      </w:r>
      <w:r w:rsidR="00686B1D">
        <w:rPr>
          <w:rFonts w:hint="eastAsia"/>
        </w:rPr>
        <w:t>而</w:t>
      </w:r>
      <w:proofErr w:type="spellStart"/>
      <w:r w:rsidR="00686B1D">
        <w:rPr>
          <w:rFonts w:hint="eastAsia"/>
        </w:rPr>
        <w:t>f</w:t>
      </w:r>
      <w:r w:rsidR="00686B1D">
        <w:t>load</w:t>
      </w:r>
      <w:proofErr w:type="spellEnd"/>
      <w:r w:rsidR="00686B1D">
        <w:rPr>
          <w:rFonts w:hint="eastAsia"/>
        </w:rPr>
        <w:t>指令加载的则是f</w:t>
      </w:r>
      <w:r w:rsidR="00686B1D">
        <w:t>loat</w:t>
      </w:r>
      <w:r w:rsidR="00686B1D">
        <w:rPr>
          <w:rFonts w:hint="eastAsia"/>
        </w:rPr>
        <w:t>类型的数据，这两条指令的操作</w:t>
      </w:r>
      <w:r w:rsidR="002134BD">
        <w:rPr>
          <w:rFonts w:hint="eastAsia"/>
        </w:rPr>
        <w:t>在</w:t>
      </w:r>
      <w:r w:rsidR="00686B1D">
        <w:rPr>
          <w:rFonts w:hint="eastAsia"/>
        </w:rPr>
        <w:t>虚拟机内部可能是由同一段代码实现的，但是</w:t>
      </w:r>
      <w:r w:rsidR="002134BD">
        <w:rPr>
          <w:rFonts w:hint="eastAsia"/>
        </w:rPr>
        <w:t>在</w:t>
      </w:r>
      <w:r w:rsidR="002134BD">
        <w:t>Class</w:t>
      </w:r>
      <w:r w:rsidR="002134BD">
        <w:rPr>
          <w:rFonts w:hint="eastAsia"/>
        </w:rPr>
        <w:t>文件中它们必须拥有各自独立的操作码。</w:t>
      </w:r>
    </w:p>
    <w:p w14:paraId="07D4B115" w14:textId="391EC0D0" w:rsidR="002134BD" w:rsidRDefault="002134BD" w:rsidP="00917153"/>
    <w:p w14:paraId="4A7F5774" w14:textId="5F37A853" w:rsidR="00D3477A" w:rsidRDefault="00D3477A" w:rsidP="00917153">
      <w:r>
        <w:rPr>
          <w:rFonts w:hint="eastAsia"/>
        </w:rPr>
        <w:t>编译器会在编译期或者运行期将b</w:t>
      </w:r>
      <w:r>
        <w:t>yte</w:t>
      </w:r>
      <w:r>
        <w:rPr>
          <w:rFonts w:hint="eastAsia"/>
        </w:rPr>
        <w:t>和s</w:t>
      </w:r>
      <w:r>
        <w:t>hort</w:t>
      </w:r>
      <w:r>
        <w:rPr>
          <w:rFonts w:hint="eastAsia"/>
        </w:rPr>
        <w:t>类型的数据带符号扩展为相应的int类型数据，将</w:t>
      </w:r>
      <w:proofErr w:type="spellStart"/>
      <w:r>
        <w:rPr>
          <w:rFonts w:hint="eastAsia"/>
        </w:rPr>
        <w:t>boolean</w:t>
      </w:r>
      <w:proofErr w:type="spellEnd"/>
      <w:r>
        <w:rPr>
          <w:rFonts w:hint="eastAsia"/>
        </w:rPr>
        <w:t>和char类型数据零位扩展为相应的int类型数据</w:t>
      </w:r>
      <w:r w:rsidR="004132E1">
        <w:rPr>
          <w:rFonts w:hint="eastAsia"/>
        </w:rPr>
        <w:t>。</w:t>
      </w:r>
    </w:p>
    <w:p w14:paraId="75415C2E" w14:textId="677A3D5B" w:rsidR="004132E1" w:rsidRDefault="004132E1" w:rsidP="00917153"/>
    <w:p w14:paraId="5790B495" w14:textId="6FDA1A89" w:rsidR="004132E1" w:rsidRDefault="004132E1" w:rsidP="004132E1">
      <w:pPr>
        <w:pStyle w:val="a7"/>
        <w:numPr>
          <w:ilvl w:val="0"/>
          <w:numId w:val="2"/>
        </w:numPr>
        <w:ind w:firstLineChars="0"/>
      </w:pPr>
      <w:r>
        <w:rPr>
          <w:rFonts w:hint="eastAsia"/>
        </w:rPr>
        <w:t>加载和存储指令</w:t>
      </w:r>
    </w:p>
    <w:p w14:paraId="5F2A2BAB" w14:textId="6647C2AC" w:rsidR="004132E1" w:rsidRDefault="004132E1" w:rsidP="004132E1"/>
    <w:p w14:paraId="6A043286" w14:textId="70CD3FB4" w:rsidR="004132E1" w:rsidRDefault="004132E1" w:rsidP="004132E1">
      <w:r>
        <w:rPr>
          <w:rFonts w:hint="eastAsia"/>
        </w:rPr>
        <w:t>加载和存储指令用于将数据在</w:t>
      </w:r>
      <w:proofErr w:type="gramStart"/>
      <w:r>
        <w:rPr>
          <w:rFonts w:hint="eastAsia"/>
        </w:rPr>
        <w:t>栈帧中</w:t>
      </w:r>
      <w:proofErr w:type="gramEnd"/>
      <w:r>
        <w:rPr>
          <w:rFonts w:hint="eastAsia"/>
        </w:rPr>
        <w:t>的局部变量表和操作数</w:t>
      </w:r>
      <w:proofErr w:type="gramStart"/>
      <w:r>
        <w:rPr>
          <w:rFonts w:hint="eastAsia"/>
        </w:rPr>
        <w:t>栈</w:t>
      </w:r>
      <w:proofErr w:type="gramEnd"/>
      <w:r>
        <w:rPr>
          <w:rFonts w:hint="eastAsia"/>
        </w:rPr>
        <w:t>之间来回传输</w:t>
      </w:r>
      <w:r w:rsidR="009A3E8E">
        <w:rPr>
          <w:rFonts w:hint="eastAsia"/>
        </w:rPr>
        <w:t>。</w:t>
      </w:r>
    </w:p>
    <w:p w14:paraId="0D11C0B9" w14:textId="7D1B3512" w:rsidR="009A3E8E" w:rsidRDefault="009A3E8E" w:rsidP="004132E1"/>
    <w:p w14:paraId="17CFF8C4" w14:textId="4213E10A" w:rsidR="009A3E8E" w:rsidRDefault="009A3E8E" w:rsidP="009A3E8E">
      <w:pPr>
        <w:pStyle w:val="a7"/>
        <w:numPr>
          <w:ilvl w:val="0"/>
          <w:numId w:val="3"/>
        </w:numPr>
        <w:ind w:firstLineChars="0"/>
      </w:pPr>
      <w:r>
        <w:rPr>
          <w:rFonts w:hint="eastAsia"/>
        </w:rPr>
        <w:t>l</w:t>
      </w:r>
      <w:r>
        <w:t>oad</w:t>
      </w:r>
      <w:r>
        <w:rPr>
          <w:rFonts w:hint="eastAsia"/>
        </w:rPr>
        <w:t>指令</w:t>
      </w:r>
    </w:p>
    <w:p w14:paraId="0FAD1DD1" w14:textId="6D364608" w:rsidR="009A3E8E" w:rsidRDefault="009A3E8E" w:rsidP="009A3E8E"/>
    <w:p w14:paraId="5C8F46EB" w14:textId="7BBEB3D7" w:rsidR="009A3E8E" w:rsidRDefault="009A3E8E" w:rsidP="009A3E8E">
      <w:r>
        <w:rPr>
          <w:rFonts w:hint="eastAsia"/>
        </w:rPr>
        <w:t>将一个局部变量加载到操作</w:t>
      </w:r>
      <w:proofErr w:type="gramStart"/>
      <w:r>
        <w:rPr>
          <w:rFonts w:hint="eastAsia"/>
        </w:rPr>
        <w:t>栈</w:t>
      </w:r>
      <w:proofErr w:type="gramEnd"/>
      <w:r>
        <w:rPr>
          <w:rFonts w:hint="eastAsia"/>
        </w:rPr>
        <w:t xml:space="preserve">： </w:t>
      </w:r>
      <w:proofErr w:type="spellStart"/>
      <w:r>
        <w:t>iload</w:t>
      </w:r>
      <w:proofErr w:type="spellEnd"/>
      <w:r w:rsidR="00D509B5">
        <w:t xml:space="preserve"> </w:t>
      </w:r>
      <w:r>
        <w:t>,</w:t>
      </w:r>
      <w:r w:rsidR="00D509B5">
        <w:t xml:space="preserve"> </w:t>
      </w:r>
      <w:proofErr w:type="spellStart"/>
      <w:r>
        <w:t>iload</w:t>
      </w:r>
      <w:proofErr w:type="spellEnd"/>
      <w:r>
        <w:t>_&lt;n&gt;</w:t>
      </w:r>
      <w:r w:rsidR="00D509B5">
        <w:rPr>
          <w:rFonts w:hint="eastAsia"/>
        </w:rPr>
        <w:t>等等，这种以尖括号结尾的代表着一组指令，代表着（i</w:t>
      </w:r>
      <w:r w:rsidR="00D509B5">
        <w:t>load_0, iload1 …</w:t>
      </w:r>
      <w:r w:rsidR="00D509B5">
        <w:rPr>
          <w:rFonts w:hint="eastAsia"/>
        </w:rPr>
        <w:t>）</w:t>
      </w:r>
      <w:r w:rsidR="000A26A6">
        <w:rPr>
          <w:rFonts w:hint="eastAsia"/>
        </w:rPr>
        <w:t>，这些都是某个带有一个操作数的通用指令的特殊形式 ，省略</w:t>
      </w:r>
      <w:proofErr w:type="gramStart"/>
      <w:r w:rsidR="000A26A6">
        <w:rPr>
          <w:rFonts w:hint="eastAsia"/>
        </w:rPr>
        <w:t>掉了显式</w:t>
      </w:r>
      <w:proofErr w:type="gramEnd"/>
      <w:r w:rsidR="000A26A6">
        <w:rPr>
          <w:rFonts w:hint="eastAsia"/>
        </w:rPr>
        <w:t>的操作数，不需要进行取操作数的操作，因为操作数隐含在指令中。</w:t>
      </w:r>
    </w:p>
    <w:p w14:paraId="5E063677" w14:textId="2F645AB5" w:rsidR="000A26A6" w:rsidRDefault="000A26A6" w:rsidP="009A3E8E"/>
    <w:p w14:paraId="37F8A5AD" w14:textId="184CABFD" w:rsidR="000A26A6" w:rsidRDefault="00E6754D" w:rsidP="00E6754D">
      <w:pPr>
        <w:pStyle w:val="a7"/>
        <w:numPr>
          <w:ilvl w:val="0"/>
          <w:numId w:val="3"/>
        </w:numPr>
        <w:ind w:firstLineChars="0"/>
      </w:pPr>
      <w:proofErr w:type="spellStart"/>
      <w:r>
        <w:rPr>
          <w:rFonts w:hint="eastAsia"/>
        </w:rPr>
        <w:t>s</w:t>
      </w:r>
      <w:r>
        <w:t>tire</w:t>
      </w:r>
      <w:proofErr w:type="spellEnd"/>
      <w:r>
        <w:rPr>
          <w:rFonts w:hint="eastAsia"/>
        </w:rPr>
        <w:t>指令</w:t>
      </w:r>
    </w:p>
    <w:p w14:paraId="506EBE55" w14:textId="0D6F81D9" w:rsidR="00E6754D" w:rsidRDefault="00E6754D" w:rsidP="00E6754D">
      <w:r>
        <w:rPr>
          <w:rFonts w:hint="eastAsia"/>
        </w:rPr>
        <w:t>将一个数值从操作数</w:t>
      </w:r>
      <w:proofErr w:type="gramStart"/>
      <w:r>
        <w:rPr>
          <w:rFonts w:hint="eastAsia"/>
        </w:rPr>
        <w:t>栈</w:t>
      </w:r>
      <w:proofErr w:type="gramEnd"/>
      <w:r>
        <w:rPr>
          <w:rFonts w:hint="eastAsia"/>
        </w:rPr>
        <w:t>存储到局部变量表中。</w:t>
      </w:r>
    </w:p>
    <w:p w14:paraId="09D52618" w14:textId="51232C67" w:rsidR="00E6754D" w:rsidRDefault="00E6754D" w:rsidP="00E6754D"/>
    <w:p w14:paraId="4D6B4269" w14:textId="26DF8B91" w:rsidR="00E6754D" w:rsidRDefault="00E6754D" w:rsidP="00E6754D"/>
    <w:p w14:paraId="68F9EFD9" w14:textId="31834D63" w:rsidR="00E6754D" w:rsidRDefault="00E6754D" w:rsidP="00E6754D">
      <w:pPr>
        <w:pStyle w:val="a7"/>
        <w:numPr>
          <w:ilvl w:val="0"/>
          <w:numId w:val="2"/>
        </w:numPr>
        <w:ind w:firstLineChars="0"/>
      </w:pPr>
      <w:r>
        <w:rPr>
          <w:rFonts w:hint="eastAsia"/>
        </w:rPr>
        <w:t>运算指令</w:t>
      </w:r>
    </w:p>
    <w:p w14:paraId="153C9361" w14:textId="393B0285" w:rsidR="00E6754D" w:rsidRDefault="002D062A" w:rsidP="00E6754D">
      <w:r>
        <w:rPr>
          <w:rFonts w:hint="eastAsia"/>
        </w:rPr>
        <w:t>算术指令用于对两个操作数</w:t>
      </w:r>
      <w:proofErr w:type="gramStart"/>
      <w:r>
        <w:rPr>
          <w:rFonts w:hint="eastAsia"/>
        </w:rPr>
        <w:t>栈</w:t>
      </w:r>
      <w:proofErr w:type="gramEnd"/>
      <w:r>
        <w:rPr>
          <w:rFonts w:hint="eastAsia"/>
        </w:rPr>
        <w:t>上的值进行某种特定运算，并把结果重新存入到操作</w:t>
      </w:r>
      <w:proofErr w:type="gramStart"/>
      <w:r>
        <w:rPr>
          <w:rFonts w:hint="eastAsia"/>
        </w:rPr>
        <w:t>栈</w:t>
      </w:r>
      <w:proofErr w:type="gramEnd"/>
      <w:r>
        <w:rPr>
          <w:rFonts w:hint="eastAsia"/>
        </w:rPr>
        <w:t>顶。大体上运算指令分为两种：对整型数据的运算指令和对浮点型数据的运算指令</w:t>
      </w:r>
      <w:r w:rsidR="00187BC6">
        <w:rPr>
          <w:rFonts w:hint="eastAsia"/>
        </w:rPr>
        <w:t>。</w:t>
      </w:r>
    </w:p>
    <w:p w14:paraId="27DC7E56" w14:textId="50E770CC" w:rsidR="00187BC6" w:rsidRDefault="00187BC6" w:rsidP="00E6754D"/>
    <w:p w14:paraId="59DF2DDB" w14:textId="410D56AC" w:rsidR="00187BC6" w:rsidRDefault="00187BC6" w:rsidP="00187BC6">
      <w:pPr>
        <w:pStyle w:val="a7"/>
        <w:numPr>
          <w:ilvl w:val="0"/>
          <w:numId w:val="4"/>
        </w:numPr>
        <w:ind w:firstLineChars="0"/>
      </w:pPr>
      <w:r>
        <w:rPr>
          <w:rFonts w:hint="eastAsia"/>
        </w:rPr>
        <w:t>整型运算指令</w:t>
      </w:r>
    </w:p>
    <w:p w14:paraId="37C2D7A8" w14:textId="5F7D6F4E" w:rsidR="00187BC6" w:rsidRDefault="00187BC6" w:rsidP="00187BC6">
      <w:r>
        <w:rPr>
          <w:rFonts w:hint="eastAsia"/>
        </w:rPr>
        <w:lastRenderedPageBreak/>
        <w:t>在处理整型数据时，只有</w:t>
      </w:r>
      <w:r w:rsidR="00BF7636">
        <w:rPr>
          <w:rFonts w:hint="eastAsia"/>
        </w:rPr>
        <w:t>当</w:t>
      </w:r>
      <w:r>
        <w:rPr>
          <w:rFonts w:hint="eastAsia"/>
        </w:rPr>
        <w:t>除法指令</w:t>
      </w:r>
      <w:proofErr w:type="gramStart"/>
      <w:r>
        <w:rPr>
          <w:rFonts w:hint="eastAsia"/>
        </w:rPr>
        <w:t>以及求余指令</w:t>
      </w:r>
      <w:proofErr w:type="gramEnd"/>
      <w:r>
        <w:rPr>
          <w:rFonts w:hint="eastAsia"/>
        </w:rPr>
        <w:t>中</w:t>
      </w:r>
      <w:r w:rsidR="00BF7636">
        <w:rPr>
          <w:rFonts w:hint="eastAsia"/>
        </w:rPr>
        <w:t>出现除数为零的情况时才会抛出</w:t>
      </w:r>
      <w:proofErr w:type="spellStart"/>
      <w:r w:rsidR="00BF7636">
        <w:rPr>
          <w:rFonts w:hint="eastAsia"/>
        </w:rPr>
        <w:t>A</w:t>
      </w:r>
      <w:r w:rsidR="00BF7636">
        <w:t>rithmeticException</w:t>
      </w:r>
      <w:proofErr w:type="spellEnd"/>
      <w:r w:rsidR="00BF7636">
        <w:rPr>
          <w:rFonts w:hint="eastAsia"/>
        </w:rPr>
        <w:t>异常。</w:t>
      </w:r>
    </w:p>
    <w:p w14:paraId="6A23EC4F" w14:textId="7F2D7EE4" w:rsidR="00BF7636" w:rsidRDefault="00BF7636" w:rsidP="00187BC6"/>
    <w:p w14:paraId="0F69FC20" w14:textId="55A19BEC" w:rsidR="00BF7636" w:rsidRDefault="00BF7636" w:rsidP="00BF7636">
      <w:pPr>
        <w:pStyle w:val="a7"/>
        <w:numPr>
          <w:ilvl w:val="0"/>
          <w:numId w:val="4"/>
        </w:numPr>
        <w:ind w:firstLineChars="0"/>
      </w:pPr>
      <w:r>
        <w:rPr>
          <w:rFonts w:hint="eastAsia"/>
        </w:rPr>
        <w:t>浮点型运算指令</w:t>
      </w:r>
    </w:p>
    <w:p w14:paraId="33E799E8" w14:textId="0F5A7B09" w:rsidR="00BF7636" w:rsidRDefault="00BF7636" w:rsidP="00BF7636"/>
    <w:p w14:paraId="1D2EB574" w14:textId="3290698C" w:rsidR="00BF7636" w:rsidRDefault="00BF7636" w:rsidP="00BF7636">
      <w:r>
        <w:rPr>
          <w:rFonts w:hint="eastAsia"/>
        </w:rPr>
        <w:t>虚拟机处理浮点数时，需严格遵循</w:t>
      </w:r>
      <w:r w:rsidR="0052668A">
        <w:rPr>
          <w:rFonts w:hint="eastAsia"/>
        </w:rPr>
        <w:t>IEEE</w:t>
      </w:r>
      <w:r w:rsidR="0052668A">
        <w:t>754</w:t>
      </w:r>
      <w:r w:rsidR="0052668A">
        <w:rPr>
          <w:rFonts w:hint="eastAsia"/>
        </w:rPr>
        <w:t>规范，所有运算结构都必须舍入到适当的精度，非精确的结果必须舍入为可被表示的最接近的精确值</w:t>
      </w:r>
      <w:r w:rsidR="00267A67">
        <w:rPr>
          <w:rFonts w:hint="eastAsia"/>
        </w:rPr>
        <w:t>，优先选择最低有效为</w:t>
      </w:r>
      <w:proofErr w:type="gramStart"/>
      <w:r w:rsidR="00267A67">
        <w:rPr>
          <w:rFonts w:hint="eastAsia"/>
        </w:rPr>
        <w:t>为</w:t>
      </w:r>
      <w:proofErr w:type="gramEnd"/>
      <w:r w:rsidR="00267A67">
        <w:rPr>
          <w:rFonts w:hint="eastAsia"/>
        </w:rPr>
        <w:t>0的。</w:t>
      </w:r>
    </w:p>
    <w:p w14:paraId="692DF32D" w14:textId="22D704F4" w:rsidR="00267A67" w:rsidRDefault="00267A67" w:rsidP="00BF7636"/>
    <w:p w14:paraId="2DE5C4EE" w14:textId="62C0B274" w:rsidR="00267A67" w:rsidRDefault="00267A67" w:rsidP="00BF7636"/>
    <w:p w14:paraId="158AFDBC" w14:textId="1E609D84" w:rsidR="00267A67" w:rsidRDefault="00267A67" w:rsidP="00267A67">
      <w:pPr>
        <w:pStyle w:val="a7"/>
        <w:numPr>
          <w:ilvl w:val="0"/>
          <w:numId w:val="2"/>
        </w:numPr>
        <w:ind w:firstLineChars="0"/>
      </w:pPr>
      <w:r>
        <w:rPr>
          <w:rFonts w:hint="eastAsia"/>
        </w:rPr>
        <w:t>类型转换指令</w:t>
      </w:r>
    </w:p>
    <w:p w14:paraId="7B879296" w14:textId="55E4E9CD" w:rsidR="00267A67" w:rsidRDefault="00267A67" w:rsidP="00267A67"/>
    <w:p w14:paraId="49EA458C" w14:textId="21186DD8" w:rsidR="00267A67" w:rsidRDefault="00267A67" w:rsidP="00267A67">
      <w:r>
        <w:rPr>
          <w:rFonts w:hint="eastAsia"/>
        </w:rPr>
        <w:t xml:space="preserve">将两种不同的数值类型相互转换，这些转换操作一般用于实现用户代码中的显式类型转换操作 </w:t>
      </w:r>
      <w:r w:rsidR="00D66239">
        <w:rPr>
          <w:rFonts w:hint="eastAsia"/>
        </w:rPr>
        <w:t>。对于小范围 类型到大范围类型的</w:t>
      </w:r>
      <w:proofErr w:type="gramStart"/>
      <w:r w:rsidR="00D66239">
        <w:rPr>
          <w:rFonts w:hint="eastAsia"/>
        </w:rPr>
        <w:t>宽化类型</w:t>
      </w:r>
      <w:proofErr w:type="gramEnd"/>
      <w:r w:rsidR="00D66239">
        <w:rPr>
          <w:rFonts w:hint="eastAsia"/>
        </w:rPr>
        <w:t>转换，Java虚拟机是直接支持的，无需显式的转换指令。</w:t>
      </w:r>
      <w:r w:rsidR="00F7311E">
        <w:rPr>
          <w:rFonts w:hint="eastAsia"/>
        </w:rPr>
        <w:t>处理窄</w:t>
      </w:r>
      <w:proofErr w:type="gramStart"/>
      <w:r w:rsidR="00F7311E">
        <w:rPr>
          <w:rFonts w:hint="eastAsia"/>
        </w:rPr>
        <w:t>化类型</w:t>
      </w:r>
      <w:proofErr w:type="gramEnd"/>
      <w:r w:rsidR="00F7311E">
        <w:rPr>
          <w:rFonts w:hint="eastAsia"/>
        </w:rPr>
        <w:t>转换，必须显式地使用转换指令完成，可能会导致零度丢失，溢出等情况。但是</w:t>
      </w:r>
      <w:r w:rsidR="009648EB">
        <w:rPr>
          <w:rFonts w:hint="eastAsia"/>
        </w:rPr>
        <w:t>数值类型的窄化转换指令永远不会导致虚拟机抛出运行时异常。</w:t>
      </w:r>
    </w:p>
    <w:p w14:paraId="413ACD1D" w14:textId="07DB9C9E" w:rsidR="009648EB" w:rsidRDefault="009648EB" w:rsidP="00267A67"/>
    <w:p w14:paraId="0F140D07" w14:textId="2A9B0827" w:rsidR="009648EB" w:rsidRDefault="009648EB" w:rsidP="009648EB">
      <w:pPr>
        <w:pStyle w:val="a7"/>
        <w:numPr>
          <w:ilvl w:val="0"/>
          <w:numId w:val="2"/>
        </w:numPr>
        <w:ind w:firstLineChars="0"/>
      </w:pPr>
      <w:r>
        <w:rPr>
          <w:rFonts w:hint="eastAsia"/>
        </w:rPr>
        <w:t>对象创建与访问指令</w:t>
      </w:r>
    </w:p>
    <w:p w14:paraId="189497C3" w14:textId="40D129F4" w:rsidR="009648EB" w:rsidRDefault="009648EB" w:rsidP="009648EB"/>
    <w:p w14:paraId="334341B2" w14:textId="03E5CF5E" w:rsidR="009648EB" w:rsidRDefault="00354A2F" w:rsidP="009648EB">
      <w:r>
        <w:rPr>
          <w:rFonts w:hint="eastAsia"/>
        </w:rPr>
        <w:t>Java虚拟机</w:t>
      </w:r>
      <w:proofErr w:type="gramStart"/>
      <w:r>
        <w:rPr>
          <w:rFonts w:hint="eastAsia"/>
        </w:rPr>
        <w:t>对于类</w:t>
      </w:r>
      <w:proofErr w:type="gramEnd"/>
      <w:r>
        <w:rPr>
          <w:rFonts w:hint="eastAsia"/>
        </w:rPr>
        <w:t>实例与数组的创建与操作使用了不同的字节码指令，对象创建后，就可以通过对象访问指令获取对象实例 或者数组实例中的字段。</w:t>
      </w:r>
    </w:p>
    <w:p w14:paraId="2250F103" w14:textId="163ACBD8" w:rsidR="00354A2F" w:rsidRDefault="00354A2F" w:rsidP="009648EB"/>
    <w:p w14:paraId="68AAE972" w14:textId="47DBC9DB" w:rsidR="00354A2F" w:rsidRDefault="00354A2F" w:rsidP="00354A2F">
      <w:pPr>
        <w:pStyle w:val="a7"/>
        <w:numPr>
          <w:ilvl w:val="0"/>
          <w:numId w:val="2"/>
        </w:numPr>
        <w:ind w:firstLineChars="0"/>
      </w:pPr>
      <w:r>
        <w:rPr>
          <w:rFonts w:hint="eastAsia"/>
        </w:rPr>
        <w:t>操作数</w:t>
      </w:r>
      <w:proofErr w:type="gramStart"/>
      <w:r>
        <w:rPr>
          <w:rFonts w:hint="eastAsia"/>
        </w:rPr>
        <w:t>栈</w:t>
      </w:r>
      <w:proofErr w:type="gramEnd"/>
      <w:r>
        <w:rPr>
          <w:rFonts w:hint="eastAsia"/>
        </w:rPr>
        <w:t>管理指令</w:t>
      </w:r>
    </w:p>
    <w:p w14:paraId="55DBA1DC" w14:textId="32BFD5BC" w:rsidR="00354A2F" w:rsidRDefault="00B42A7E" w:rsidP="00354A2F">
      <w:r>
        <w:rPr>
          <w:rFonts w:hint="eastAsia"/>
        </w:rPr>
        <w:t>Java虚拟机提供了直接操作操作数</w:t>
      </w:r>
      <w:proofErr w:type="gramStart"/>
      <w:r>
        <w:rPr>
          <w:rFonts w:hint="eastAsia"/>
        </w:rPr>
        <w:t>栈</w:t>
      </w:r>
      <w:proofErr w:type="gramEnd"/>
      <w:r>
        <w:rPr>
          <w:rFonts w:hint="eastAsia"/>
        </w:rPr>
        <w:t>的指令，包括出</w:t>
      </w:r>
      <w:proofErr w:type="gramStart"/>
      <w:r>
        <w:rPr>
          <w:rFonts w:hint="eastAsia"/>
        </w:rPr>
        <w:t>栈</w:t>
      </w:r>
      <w:proofErr w:type="gramEnd"/>
      <w:r>
        <w:rPr>
          <w:rFonts w:hint="eastAsia"/>
        </w:rPr>
        <w:t>，入</w:t>
      </w:r>
      <w:proofErr w:type="gramStart"/>
      <w:r>
        <w:rPr>
          <w:rFonts w:hint="eastAsia"/>
        </w:rPr>
        <w:t>栈</w:t>
      </w:r>
      <w:proofErr w:type="gramEnd"/>
      <w:r>
        <w:rPr>
          <w:rFonts w:hint="eastAsia"/>
        </w:rPr>
        <w:t>操作 。</w:t>
      </w:r>
    </w:p>
    <w:p w14:paraId="0477554F" w14:textId="71105A2A" w:rsidR="00B42A7E" w:rsidRDefault="00B42A7E" w:rsidP="00354A2F"/>
    <w:p w14:paraId="1B5FEC61" w14:textId="7F3CA9C2" w:rsidR="00B42A7E" w:rsidRDefault="00B42A7E" w:rsidP="00B42A7E">
      <w:pPr>
        <w:pStyle w:val="a7"/>
        <w:numPr>
          <w:ilvl w:val="0"/>
          <w:numId w:val="2"/>
        </w:numPr>
        <w:ind w:firstLineChars="0"/>
      </w:pPr>
      <w:r>
        <w:rPr>
          <w:rFonts w:hint="eastAsia"/>
        </w:rPr>
        <w:t>控制转移指令</w:t>
      </w:r>
    </w:p>
    <w:p w14:paraId="55497A13" w14:textId="2431BD1D" w:rsidR="00B42A7E" w:rsidRDefault="00B42A7E" w:rsidP="00B42A7E"/>
    <w:p w14:paraId="79D00DAE" w14:textId="7DECA83E" w:rsidR="00D16297" w:rsidRDefault="00B42A7E" w:rsidP="00B42A7E">
      <w:r>
        <w:rPr>
          <w:rFonts w:hint="eastAsia"/>
        </w:rPr>
        <w:t>控制转移指令可以让Java虚拟机有条件或者无条件地从指定位置指令的下一条指令继续执行程序</w:t>
      </w:r>
      <w:r w:rsidR="00890113">
        <w:rPr>
          <w:rFonts w:hint="eastAsia"/>
        </w:rPr>
        <w:t>，即修改PC寄存器的值。与算术运算规则一致，对于</w:t>
      </w:r>
      <w:proofErr w:type="spellStart"/>
      <w:r w:rsidR="00890113">
        <w:rPr>
          <w:rFonts w:hint="eastAsia"/>
        </w:rPr>
        <w:t>b</w:t>
      </w:r>
      <w:r w:rsidR="00890113">
        <w:t>oolean</w:t>
      </w:r>
      <w:proofErr w:type="spellEnd"/>
      <w:r w:rsidR="00890113">
        <w:rPr>
          <w:rFonts w:hint="eastAsia"/>
        </w:rPr>
        <w:t>类型，b</w:t>
      </w:r>
      <w:r w:rsidR="00890113">
        <w:t>yte</w:t>
      </w:r>
      <w:r w:rsidR="00890113">
        <w:rPr>
          <w:rFonts w:hint="eastAsia"/>
        </w:rPr>
        <w:t>类型，c</w:t>
      </w:r>
      <w:r w:rsidR="00890113">
        <w:t>har</w:t>
      </w:r>
      <w:r w:rsidR="00890113">
        <w:rPr>
          <w:rFonts w:hint="eastAsia"/>
        </w:rPr>
        <w:t>类型和s</w:t>
      </w:r>
      <w:r w:rsidR="00890113">
        <w:t>hort</w:t>
      </w:r>
      <w:r w:rsidR="00890113">
        <w:rPr>
          <w:rFonts w:hint="eastAsia"/>
        </w:rPr>
        <w:t>类型的条件分支比较操作，会使用int类型的比较指令完成。对于Long，f</w:t>
      </w:r>
      <w:r w:rsidR="00890113">
        <w:t>loat</w:t>
      </w:r>
      <w:r w:rsidR="00890113">
        <w:rPr>
          <w:rFonts w:hint="eastAsia"/>
        </w:rPr>
        <w:t>类型和d</w:t>
      </w:r>
      <w:r w:rsidR="00890113">
        <w:t>ouble</w:t>
      </w:r>
      <w:r w:rsidR="00890113">
        <w:rPr>
          <w:rFonts w:hint="eastAsia"/>
        </w:rPr>
        <w:t>类型的条件分支比较操作，先执行</w:t>
      </w:r>
      <w:r w:rsidR="00D16297">
        <w:rPr>
          <w:rFonts w:hint="eastAsia"/>
        </w:rPr>
        <w:t>相应类型的比较运算指令，再返回一个</w:t>
      </w:r>
      <w:proofErr w:type="gramStart"/>
      <w:r w:rsidR="00D16297">
        <w:rPr>
          <w:rFonts w:hint="eastAsia"/>
        </w:rPr>
        <w:t>整型值</w:t>
      </w:r>
      <w:proofErr w:type="gramEnd"/>
      <w:r w:rsidR="00D16297">
        <w:rPr>
          <w:rFonts w:hint="eastAsia"/>
        </w:rPr>
        <w:t>到操作数</w:t>
      </w:r>
      <w:proofErr w:type="gramStart"/>
      <w:r w:rsidR="00D16297">
        <w:rPr>
          <w:rFonts w:hint="eastAsia"/>
        </w:rPr>
        <w:t>栈</w:t>
      </w:r>
      <w:proofErr w:type="gramEnd"/>
      <w:r w:rsidR="00D16297">
        <w:rPr>
          <w:rFonts w:hint="eastAsia"/>
        </w:rPr>
        <w:t>中，随后执行int类型的条件分支比</w:t>
      </w:r>
      <w:proofErr w:type="gramStart"/>
      <w:r w:rsidR="00D16297">
        <w:rPr>
          <w:rFonts w:hint="eastAsia"/>
        </w:rPr>
        <w:t>较操作</w:t>
      </w:r>
      <w:proofErr w:type="gramEnd"/>
      <w:r w:rsidR="00D16297">
        <w:rPr>
          <w:rFonts w:hint="eastAsia"/>
        </w:rPr>
        <w:t>完成整个分支跳转，因此i</w:t>
      </w:r>
      <w:r w:rsidR="00D16297">
        <w:t>nt</w:t>
      </w:r>
      <w:r w:rsidR="00D16297">
        <w:rPr>
          <w:rFonts w:hint="eastAsia"/>
        </w:rPr>
        <w:t>类型的条件分支指令是最丰富的。</w:t>
      </w:r>
    </w:p>
    <w:p w14:paraId="7AFF5F16" w14:textId="31EFC5E8" w:rsidR="00D16297" w:rsidRDefault="00D16297" w:rsidP="00B42A7E"/>
    <w:p w14:paraId="568812F2" w14:textId="073B1B9A" w:rsidR="00D16297" w:rsidRDefault="00527604" w:rsidP="00527604">
      <w:pPr>
        <w:pStyle w:val="a7"/>
        <w:numPr>
          <w:ilvl w:val="0"/>
          <w:numId w:val="2"/>
        </w:numPr>
        <w:ind w:firstLineChars="0"/>
      </w:pPr>
      <w:r>
        <w:rPr>
          <w:rFonts w:hint="eastAsia"/>
        </w:rPr>
        <w:t>方法调用和返回指令</w:t>
      </w:r>
    </w:p>
    <w:p w14:paraId="019E8471" w14:textId="05CC722E" w:rsidR="00527604" w:rsidRDefault="00527604" w:rsidP="00527604"/>
    <w:p w14:paraId="0F450BA2" w14:textId="50037077" w:rsidR="00527604" w:rsidRDefault="00527604" w:rsidP="00527604">
      <w:pPr>
        <w:pStyle w:val="a7"/>
        <w:numPr>
          <w:ilvl w:val="0"/>
          <w:numId w:val="5"/>
        </w:numPr>
        <w:ind w:firstLineChars="0"/>
      </w:pPr>
      <w:proofErr w:type="spellStart"/>
      <w:r>
        <w:rPr>
          <w:rFonts w:hint="eastAsia"/>
        </w:rPr>
        <w:t>i</w:t>
      </w:r>
      <w:r>
        <w:t>nvokevirtual</w:t>
      </w:r>
      <w:proofErr w:type="spellEnd"/>
    </w:p>
    <w:p w14:paraId="2EFE69A3" w14:textId="1D4920A3" w:rsidR="00527604" w:rsidRDefault="00527604" w:rsidP="00527604">
      <w:r>
        <w:rPr>
          <w:rFonts w:hint="eastAsia"/>
        </w:rPr>
        <w:t>调用对象的实例方法，根据对象的实际类型进行分派（</w:t>
      </w:r>
      <w:proofErr w:type="gramStart"/>
      <w:r>
        <w:rPr>
          <w:rFonts w:hint="eastAsia"/>
        </w:rPr>
        <w:t>虚方法</w:t>
      </w:r>
      <w:proofErr w:type="gramEnd"/>
      <w:r>
        <w:rPr>
          <w:rFonts w:hint="eastAsia"/>
        </w:rPr>
        <w:t>分派）。</w:t>
      </w:r>
    </w:p>
    <w:p w14:paraId="1975DA18" w14:textId="593C8C21" w:rsidR="00527604" w:rsidRDefault="00527604" w:rsidP="00527604"/>
    <w:p w14:paraId="02D8BDC9" w14:textId="65A2857A" w:rsidR="00527604" w:rsidRDefault="00527604" w:rsidP="00527604">
      <w:pPr>
        <w:pStyle w:val="a7"/>
        <w:numPr>
          <w:ilvl w:val="0"/>
          <w:numId w:val="5"/>
        </w:numPr>
        <w:ind w:firstLineChars="0"/>
      </w:pPr>
      <w:proofErr w:type="spellStart"/>
      <w:r>
        <w:rPr>
          <w:rFonts w:hint="eastAsia"/>
        </w:rPr>
        <w:t>i</w:t>
      </w:r>
      <w:r>
        <w:t>nvokeinterface</w:t>
      </w:r>
      <w:proofErr w:type="spellEnd"/>
    </w:p>
    <w:p w14:paraId="26E798A0" w14:textId="7202F306" w:rsidR="00527604" w:rsidRDefault="00527604" w:rsidP="00527604">
      <w:r>
        <w:rPr>
          <w:rFonts w:hint="eastAsia"/>
        </w:rPr>
        <w:t>调用接口方法，会在运行时搜索一个实现了这个接口的方法对象，找出合适的方法进行调用。</w:t>
      </w:r>
    </w:p>
    <w:p w14:paraId="76322297" w14:textId="7C65ECF8" w:rsidR="00527604" w:rsidRDefault="00527604" w:rsidP="00527604"/>
    <w:p w14:paraId="6D40D882" w14:textId="4D3C9BB3" w:rsidR="00527604" w:rsidRDefault="00527604" w:rsidP="00527604">
      <w:pPr>
        <w:pStyle w:val="a7"/>
        <w:numPr>
          <w:ilvl w:val="0"/>
          <w:numId w:val="5"/>
        </w:numPr>
        <w:ind w:firstLineChars="0"/>
      </w:pPr>
      <w:proofErr w:type="spellStart"/>
      <w:r>
        <w:rPr>
          <w:rFonts w:hint="eastAsia"/>
        </w:rPr>
        <w:t>i</w:t>
      </w:r>
      <w:r>
        <w:t>nvokespecial</w:t>
      </w:r>
      <w:proofErr w:type="spellEnd"/>
    </w:p>
    <w:p w14:paraId="292DFC05" w14:textId="784E4AE0" w:rsidR="00527604" w:rsidRDefault="00527604" w:rsidP="00527604">
      <w:r>
        <w:rPr>
          <w:rFonts w:hint="eastAsia"/>
        </w:rPr>
        <w:t>调用一些需要特殊处理的实例方法，如</w:t>
      </w:r>
      <w:r w:rsidR="00D93959">
        <w:rPr>
          <w:rFonts w:hint="eastAsia"/>
        </w:rPr>
        <w:t>实例初始化方法，私有方法，</w:t>
      </w:r>
      <w:proofErr w:type="gramStart"/>
      <w:r w:rsidR="00D93959">
        <w:rPr>
          <w:rFonts w:hint="eastAsia"/>
        </w:rPr>
        <w:t>父类方法</w:t>
      </w:r>
      <w:proofErr w:type="gramEnd"/>
      <w:r w:rsidR="00D93959">
        <w:rPr>
          <w:rFonts w:hint="eastAsia"/>
        </w:rPr>
        <w:t>。</w:t>
      </w:r>
    </w:p>
    <w:p w14:paraId="6E9B75E6" w14:textId="5D06E294" w:rsidR="00D93959" w:rsidRDefault="00D93959" w:rsidP="00527604"/>
    <w:p w14:paraId="6C2F2280" w14:textId="3FB13BB0" w:rsidR="00D93959" w:rsidRDefault="00D93959" w:rsidP="00D93959">
      <w:pPr>
        <w:pStyle w:val="a7"/>
        <w:numPr>
          <w:ilvl w:val="0"/>
          <w:numId w:val="5"/>
        </w:numPr>
        <w:ind w:firstLineChars="0"/>
      </w:pPr>
      <w:proofErr w:type="spellStart"/>
      <w:r>
        <w:rPr>
          <w:rFonts w:hint="eastAsia"/>
        </w:rPr>
        <w:lastRenderedPageBreak/>
        <w:t>i</w:t>
      </w:r>
      <w:r>
        <w:t>nvokestatic</w:t>
      </w:r>
      <w:proofErr w:type="spellEnd"/>
    </w:p>
    <w:p w14:paraId="0D4B98BF" w14:textId="7EBE5448" w:rsidR="00D93959" w:rsidRDefault="00D93959" w:rsidP="00D93959">
      <w:r>
        <w:rPr>
          <w:rFonts w:hint="eastAsia"/>
        </w:rPr>
        <w:t>调用类静态方法。</w:t>
      </w:r>
    </w:p>
    <w:p w14:paraId="66B443DE" w14:textId="2C9C8347" w:rsidR="00D93959" w:rsidRDefault="00D93959" w:rsidP="00D93959"/>
    <w:p w14:paraId="0B64F64A" w14:textId="1D24EAFA" w:rsidR="00D93959" w:rsidRDefault="00D93959" w:rsidP="00D93959">
      <w:pPr>
        <w:pStyle w:val="a7"/>
        <w:numPr>
          <w:ilvl w:val="0"/>
          <w:numId w:val="5"/>
        </w:numPr>
        <w:ind w:firstLineChars="0"/>
      </w:pPr>
      <w:proofErr w:type="spellStart"/>
      <w:r>
        <w:rPr>
          <w:rFonts w:hint="eastAsia"/>
        </w:rPr>
        <w:t>i</w:t>
      </w:r>
      <w:r>
        <w:t>nvokedynamic</w:t>
      </w:r>
      <w:proofErr w:type="spellEnd"/>
    </w:p>
    <w:p w14:paraId="2C57343D" w14:textId="2C00DD86" w:rsidR="00D93959" w:rsidRDefault="00D93959" w:rsidP="00D93959">
      <w:r>
        <w:rPr>
          <w:rFonts w:hint="eastAsia"/>
        </w:rPr>
        <w:t>在运行时动态解析出调用点限定符所引用的方法，并执行该方法。</w:t>
      </w:r>
    </w:p>
    <w:p w14:paraId="383F3A84" w14:textId="6CB4B5D0" w:rsidR="00D93959" w:rsidRDefault="00D93959" w:rsidP="00D93959"/>
    <w:p w14:paraId="6BAFE0EC" w14:textId="772EECBF" w:rsidR="00D93959" w:rsidRDefault="00985CB9" w:rsidP="00D93959">
      <w:r>
        <w:rPr>
          <w:rFonts w:hint="eastAsia"/>
        </w:rPr>
        <w:t>（十一）异常处理指令</w:t>
      </w:r>
    </w:p>
    <w:p w14:paraId="5E3D3FF0" w14:textId="6ECAD165" w:rsidR="00985CB9" w:rsidRDefault="00985CB9" w:rsidP="00D93959"/>
    <w:p w14:paraId="75D00F84" w14:textId="43481CFA" w:rsidR="00985CB9" w:rsidRDefault="00985CB9" w:rsidP="00D93959">
      <w:r>
        <w:rPr>
          <w:rFonts w:hint="eastAsia"/>
        </w:rPr>
        <w:t>Java程序中显式地抛出异常的操作由</w:t>
      </w:r>
      <w:proofErr w:type="spellStart"/>
      <w:r>
        <w:rPr>
          <w:rFonts w:hint="eastAsia"/>
        </w:rPr>
        <w:t>a</w:t>
      </w:r>
      <w:r>
        <w:t>throw</w:t>
      </w:r>
      <w:proofErr w:type="spellEnd"/>
      <w:r>
        <w:rPr>
          <w:rFonts w:hint="eastAsia"/>
        </w:rPr>
        <w:t>指令实现，Java虚拟机中，处理异常（c</w:t>
      </w:r>
      <w:r>
        <w:t>atch</w:t>
      </w:r>
      <w:r>
        <w:rPr>
          <w:rFonts w:hint="eastAsia"/>
        </w:rPr>
        <w:t>语句）不是由字节码指令实现的，而是采用异常</w:t>
      </w:r>
      <w:proofErr w:type="gramStart"/>
      <w:r>
        <w:rPr>
          <w:rFonts w:hint="eastAsia"/>
        </w:rPr>
        <w:t>表实现</w:t>
      </w:r>
      <w:proofErr w:type="gramEnd"/>
      <w:r>
        <w:rPr>
          <w:rFonts w:hint="eastAsia"/>
        </w:rPr>
        <w:t>的。</w:t>
      </w:r>
    </w:p>
    <w:p w14:paraId="408C6E0C" w14:textId="6666AA48" w:rsidR="00985CB9" w:rsidRDefault="00985CB9" w:rsidP="00D93959"/>
    <w:p w14:paraId="0B9F89E4" w14:textId="1AB4513D" w:rsidR="00985CB9" w:rsidRDefault="00985CB9" w:rsidP="00D93959">
      <w:r>
        <w:rPr>
          <w:rFonts w:hint="eastAsia"/>
        </w:rPr>
        <w:t>（十二） 同步指令</w:t>
      </w:r>
    </w:p>
    <w:p w14:paraId="129D5E31" w14:textId="3A3326CA" w:rsidR="00985CB9" w:rsidRDefault="00985CB9" w:rsidP="00D93959"/>
    <w:p w14:paraId="5763D492" w14:textId="6047AF82" w:rsidR="00985CB9" w:rsidRDefault="007254AA" w:rsidP="00D93959">
      <w:r>
        <w:rPr>
          <w:rFonts w:hint="eastAsia"/>
        </w:rPr>
        <w:t>Java虚拟机支持</w:t>
      </w:r>
      <w:proofErr w:type="gramStart"/>
      <w:r>
        <w:rPr>
          <w:rFonts w:hint="eastAsia"/>
        </w:rPr>
        <w:t>方法级</w:t>
      </w:r>
      <w:proofErr w:type="gramEnd"/>
      <w:r>
        <w:rPr>
          <w:rFonts w:hint="eastAsia"/>
        </w:rPr>
        <w:t>的同步和方法内部一段指令序列的同步，都是使用</w:t>
      </w:r>
      <w:r w:rsidR="00901B1B">
        <w:t>Monitor</w:t>
      </w:r>
      <w:r>
        <w:rPr>
          <w:rFonts w:hint="eastAsia"/>
        </w:rPr>
        <w:t>锁来实现的</w:t>
      </w:r>
    </w:p>
    <w:p w14:paraId="4F5F6BC0" w14:textId="1AB57C0B" w:rsidR="007254AA" w:rsidRDefault="007254AA" w:rsidP="00D93959"/>
    <w:p w14:paraId="3F647CED" w14:textId="000962CA" w:rsidR="007254AA" w:rsidRDefault="007254AA" w:rsidP="007254AA">
      <w:pPr>
        <w:pStyle w:val="a7"/>
        <w:numPr>
          <w:ilvl w:val="0"/>
          <w:numId w:val="6"/>
        </w:numPr>
        <w:ind w:firstLineChars="0"/>
      </w:pPr>
      <w:proofErr w:type="gramStart"/>
      <w:r>
        <w:rPr>
          <w:rFonts w:hint="eastAsia"/>
        </w:rPr>
        <w:t>方法级</w:t>
      </w:r>
      <w:proofErr w:type="gramEnd"/>
      <w:r>
        <w:rPr>
          <w:rFonts w:hint="eastAsia"/>
        </w:rPr>
        <w:t>的同步</w:t>
      </w:r>
    </w:p>
    <w:p w14:paraId="031F9470" w14:textId="299E2B96" w:rsidR="007254AA" w:rsidRDefault="007254AA" w:rsidP="007254AA">
      <w:proofErr w:type="gramStart"/>
      <w:r>
        <w:rPr>
          <w:rFonts w:hint="eastAsia"/>
        </w:rPr>
        <w:t>方法级</w:t>
      </w:r>
      <w:proofErr w:type="gramEnd"/>
      <w:r>
        <w:rPr>
          <w:rFonts w:hint="eastAsia"/>
        </w:rPr>
        <w:t>的同步是隐式的，无需通过字节码指令控制，</w:t>
      </w:r>
      <w:r w:rsidR="00FF4E22">
        <w:rPr>
          <w:rFonts w:hint="eastAsia"/>
        </w:rPr>
        <w:t>虚拟机通过从方法常量池中的方法表结构</w:t>
      </w:r>
      <w:r w:rsidR="00FF4E22">
        <w:t>ACC_SYNCHRONIZED</w:t>
      </w:r>
      <w:r w:rsidR="00FF4E22">
        <w:rPr>
          <w:rFonts w:hint="eastAsia"/>
        </w:rPr>
        <w:t>访问标志中得知该方法是否是同步方法，如果是，则执行的线程就要求先成功持有锁，才能执行方法。</w:t>
      </w:r>
      <w:proofErr w:type="gramStart"/>
      <w:r w:rsidR="00FF4E22">
        <w:rPr>
          <w:rFonts w:hint="eastAsia"/>
        </w:rPr>
        <w:t>当方法</w:t>
      </w:r>
      <w:proofErr w:type="gramEnd"/>
      <w:r w:rsidR="00FF4E22">
        <w:rPr>
          <w:rFonts w:hint="eastAsia"/>
        </w:rPr>
        <w:t>完成时（正常或者异常退出 ）</w:t>
      </w:r>
      <w:r w:rsidR="005506C8">
        <w:rPr>
          <w:rFonts w:hint="eastAsia"/>
        </w:rPr>
        <w:t>释放锁。如果一个同步方法执行期间抛出了异常，并且在方法内部无法处理此异常，那么该方法所持有的锁将在异常抛到同步方法边界之外时自动释放。</w:t>
      </w:r>
    </w:p>
    <w:p w14:paraId="33FADF1A" w14:textId="3A4DB878" w:rsidR="005506C8" w:rsidRDefault="005506C8" w:rsidP="007254AA"/>
    <w:p w14:paraId="52AAAD22" w14:textId="0EFC6D65" w:rsidR="005506C8" w:rsidRDefault="00DB63D9" w:rsidP="005506C8">
      <w:pPr>
        <w:pStyle w:val="a7"/>
        <w:numPr>
          <w:ilvl w:val="0"/>
          <w:numId w:val="6"/>
        </w:numPr>
        <w:ind w:firstLineChars="0"/>
      </w:pPr>
      <w:r>
        <w:rPr>
          <w:rFonts w:hint="eastAsia"/>
        </w:rPr>
        <w:t>指令集序列的同步</w:t>
      </w:r>
    </w:p>
    <w:p w14:paraId="5BCA6E28" w14:textId="3924F88D" w:rsidR="00DB63D9" w:rsidRDefault="00DB63D9" w:rsidP="00DB63D9">
      <w:r>
        <w:rPr>
          <w:rFonts w:hint="eastAsia"/>
        </w:rPr>
        <w:t>由</w:t>
      </w:r>
      <w:r>
        <w:t>synchronized</w:t>
      </w:r>
      <w:r>
        <w:rPr>
          <w:rFonts w:hint="eastAsia"/>
        </w:rPr>
        <w:t>语句块实现的，Java虚拟机的指令集中有</w:t>
      </w:r>
      <w:proofErr w:type="spellStart"/>
      <w:r>
        <w:rPr>
          <w:rFonts w:hint="eastAsia"/>
        </w:rPr>
        <w:t>m</w:t>
      </w:r>
      <w:r>
        <w:t>onitorenter</w:t>
      </w:r>
      <w:proofErr w:type="spellEnd"/>
      <w:r>
        <w:rPr>
          <w:rFonts w:hint="eastAsia"/>
        </w:rPr>
        <w:t>和</w:t>
      </w:r>
      <w:proofErr w:type="spellStart"/>
      <w:r>
        <w:rPr>
          <w:rFonts w:hint="eastAsia"/>
        </w:rPr>
        <w:t>m</w:t>
      </w:r>
      <w:r>
        <w:t>onitorexit</w:t>
      </w:r>
      <w:proofErr w:type="spellEnd"/>
      <w:r>
        <w:rPr>
          <w:rFonts w:hint="eastAsia"/>
        </w:rPr>
        <w:t>两条指令来支持s</w:t>
      </w:r>
      <w:r>
        <w:t>ynchronized</w:t>
      </w:r>
      <w:r>
        <w:rPr>
          <w:rFonts w:hint="eastAsia"/>
        </w:rPr>
        <w:t>关键字的语义。</w:t>
      </w:r>
    </w:p>
    <w:p w14:paraId="5A600965" w14:textId="31554F2B" w:rsidR="00901B1B" w:rsidRDefault="00901B1B" w:rsidP="00DB63D9"/>
    <w:p w14:paraId="30CAF88B" w14:textId="4971F559" w:rsidR="00901B1B" w:rsidRDefault="00901B1B" w:rsidP="00DB63D9">
      <w:r>
        <w:rPr>
          <w:rFonts w:hint="eastAsia"/>
        </w:rPr>
        <w:t>编译器必须确保无论方法通过什么方式完成，方法中调用过的每条</w:t>
      </w:r>
      <w:proofErr w:type="spellStart"/>
      <w:r>
        <w:rPr>
          <w:rFonts w:hint="eastAsia"/>
        </w:rPr>
        <w:t>m</w:t>
      </w:r>
      <w:r>
        <w:t>onitorenter</w:t>
      </w:r>
      <w:proofErr w:type="spellEnd"/>
      <w:r>
        <w:rPr>
          <w:rFonts w:hint="eastAsia"/>
        </w:rPr>
        <w:t>指令都必须有其对应的</w:t>
      </w:r>
      <w:proofErr w:type="spellStart"/>
      <w:r>
        <w:rPr>
          <w:rFonts w:hint="eastAsia"/>
        </w:rPr>
        <w:t>m</w:t>
      </w:r>
      <w:r>
        <w:t>onitorexit</w:t>
      </w:r>
      <w:proofErr w:type="spellEnd"/>
      <w:r>
        <w:rPr>
          <w:rFonts w:hint="eastAsia"/>
        </w:rPr>
        <w:t>指令，无论该方法</w:t>
      </w:r>
      <w:proofErr w:type="gramStart"/>
      <w:r>
        <w:rPr>
          <w:rFonts w:hint="eastAsia"/>
        </w:rPr>
        <w:t>正常结束</w:t>
      </w:r>
      <w:proofErr w:type="gramEnd"/>
      <w:r>
        <w:rPr>
          <w:rFonts w:hint="eastAsia"/>
        </w:rPr>
        <w:t>或者异常退出。</w:t>
      </w:r>
    </w:p>
    <w:p w14:paraId="33DE4567" w14:textId="77777777" w:rsidR="00901B1B" w:rsidRDefault="00901B1B" w:rsidP="00DB63D9">
      <w:pPr>
        <w:rPr>
          <w:rFonts w:hint="eastAsia"/>
        </w:rPr>
      </w:pPr>
    </w:p>
    <w:sectPr w:rsidR="00901B1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F5D104" w14:textId="77777777" w:rsidR="00511EC6" w:rsidRDefault="00511EC6" w:rsidP="00F91BA2">
      <w:r>
        <w:separator/>
      </w:r>
    </w:p>
  </w:endnote>
  <w:endnote w:type="continuationSeparator" w:id="0">
    <w:p w14:paraId="67EB41FC" w14:textId="77777777" w:rsidR="00511EC6" w:rsidRDefault="00511EC6" w:rsidP="00F91B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085D6D" w14:textId="77777777" w:rsidR="00511EC6" w:rsidRDefault="00511EC6" w:rsidP="00F91BA2">
      <w:r>
        <w:separator/>
      </w:r>
    </w:p>
  </w:footnote>
  <w:footnote w:type="continuationSeparator" w:id="0">
    <w:p w14:paraId="0E162262" w14:textId="77777777" w:rsidR="00511EC6" w:rsidRDefault="00511EC6" w:rsidP="00F91B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C3463"/>
    <w:multiLevelType w:val="hybridMultilevel"/>
    <w:tmpl w:val="EBE4411A"/>
    <w:lvl w:ilvl="0" w:tplc="71622A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3114AF0"/>
    <w:multiLevelType w:val="hybridMultilevel"/>
    <w:tmpl w:val="1BBC4E8E"/>
    <w:lvl w:ilvl="0" w:tplc="8F16CD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B455960"/>
    <w:multiLevelType w:val="hybridMultilevel"/>
    <w:tmpl w:val="E28A4E08"/>
    <w:lvl w:ilvl="0" w:tplc="76E467A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BB3776C"/>
    <w:multiLevelType w:val="hybridMultilevel"/>
    <w:tmpl w:val="DBF27456"/>
    <w:lvl w:ilvl="0" w:tplc="DB169D30">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CCE327D"/>
    <w:multiLevelType w:val="hybridMultilevel"/>
    <w:tmpl w:val="C910F2EA"/>
    <w:lvl w:ilvl="0" w:tplc="394218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E170F4F"/>
    <w:multiLevelType w:val="hybridMultilevel"/>
    <w:tmpl w:val="1E08A2D2"/>
    <w:lvl w:ilvl="0" w:tplc="B53EB8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0"/>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82E"/>
    <w:rsid w:val="00085373"/>
    <w:rsid w:val="000A26A6"/>
    <w:rsid w:val="00182FF1"/>
    <w:rsid w:val="00187BC6"/>
    <w:rsid w:val="001A7DCC"/>
    <w:rsid w:val="002134BD"/>
    <w:rsid w:val="00267A67"/>
    <w:rsid w:val="002D062A"/>
    <w:rsid w:val="00354A2F"/>
    <w:rsid w:val="004132E1"/>
    <w:rsid w:val="00492E76"/>
    <w:rsid w:val="004D74C8"/>
    <w:rsid w:val="00511EC6"/>
    <w:rsid w:val="0052668A"/>
    <w:rsid w:val="00527604"/>
    <w:rsid w:val="005506C8"/>
    <w:rsid w:val="0059230E"/>
    <w:rsid w:val="006449CD"/>
    <w:rsid w:val="0066482E"/>
    <w:rsid w:val="00686B1D"/>
    <w:rsid w:val="007254AA"/>
    <w:rsid w:val="00890113"/>
    <w:rsid w:val="00901B1B"/>
    <w:rsid w:val="00917153"/>
    <w:rsid w:val="009648EB"/>
    <w:rsid w:val="00964FF1"/>
    <w:rsid w:val="00985CB9"/>
    <w:rsid w:val="009A3E8E"/>
    <w:rsid w:val="00B0149A"/>
    <w:rsid w:val="00B42A7E"/>
    <w:rsid w:val="00B64900"/>
    <w:rsid w:val="00BF7636"/>
    <w:rsid w:val="00D16297"/>
    <w:rsid w:val="00D3477A"/>
    <w:rsid w:val="00D362BE"/>
    <w:rsid w:val="00D509B5"/>
    <w:rsid w:val="00D66239"/>
    <w:rsid w:val="00D93959"/>
    <w:rsid w:val="00DB63D9"/>
    <w:rsid w:val="00E6754D"/>
    <w:rsid w:val="00F7311E"/>
    <w:rsid w:val="00F855F3"/>
    <w:rsid w:val="00F91BA2"/>
    <w:rsid w:val="00FF4E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90ACEB"/>
  <w15:chartTrackingRefBased/>
  <w15:docId w15:val="{14402F27-76B8-4665-A192-693B8930E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91BA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91BA2"/>
    <w:rPr>
      <w:sz w:val="18"/>
      <w:szCs w:val="18"/>
    </w:rPr>
  </w:style>
  <w:style w:type="paragraph" w:styleId="a5">
    <w:name w:val="footer"/>
    <w:basedOn w:val="a"/>
    <w:link w:val="a6"/>
    <w:uiPriority w:val="99"/>
    <w:unhideWhenUsed/>
    <w:rsid w:val="00F91BA2"/>
    <w:pPr>
      <w:tabs>
        <w:tab w:val="center" w:pos="4153"/>
        <w:tab w:val="right" w:pos="8306"/>
      </w:tabs>
      <w:snapToGrid w:val="0"/>
      <w:jc w:val="left"/>
    </w:pPr>
    <w:rPr>
      <w:sz w:val="18"/>
      <w:szCs w:val="18"/>
    </w:rPr>
  </w:style>
  <w:style w:type="character" w:customStyle="1" w:styleId="a6">
    <w:name w:val="页脚 字符"/>
    <w:basedOn w:val="a0"/>
    <w:link w:val="a5"/>
    <w:uiPriority w:val="99"/>
    <w:rsid w:val="00F91BA2"/>
    <w:rPr>
      <w:sz w:val="18"/>
      <w:szCs w:val="18"/>
    </w:rPr>
  </w:style>
  <w:style w:type="paragraph" w:styleId="a7">
    <w:name w:val="List Paragraph"/>
    <w:basedOn w:val="a"/>
    <w:uiPriority w:val="34"/>
    <w:qFormat/>
    <w:rsid w:val="006449C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2870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3</Pages>
  <Words>344</Words>
  <Characters>1963</Characters>
  <Application>Microsoft Office Word</Application>
  <DocSecurity>0</DocSecurity>
  <Lines>16</Lines>
  <Paragraphs>4</Paragraphs>
  <ScaleCrop>false</ScaleCrop>
  <Company/>
  <LinksUpToDate>false</LinksUpToDate>
  <CharactersWithSpaces>2303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WXX</dc:creator>
  <cp:keywords/>
  <dc:description/>
  <cp:lastModifiedBy>Mr WXX</cp:lastModifiedBy>
  <cp:revision>2</cp:revision>
  <dcterms:created xsi:type="dcterms:W3CDTF">2021-01-06T07:17:00Z</dcterms:created>
  <dcterms:modified xsi:type="dcterms:W3CDTF">2021-01-06T08:32:00Z</dcterms:modified>
</cp:coreProperties>
</file>